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51B" w:rsidRPr="008C1467" w:rsidRDefault="00E6051B" w:rsidP="008C1467">
      <w:pPr>
        <w:spacing w:after="0" w:line="360" w:lineRule="auto"/>
        <w:rPr>
          <w:rFonts w:ascii="Times New Roman" w:hAnsi="Times New Roman"/>
          <w:b/>
          <w:bCs/>
          <w:sz w:val="36"/>
          <w:szCs w:val="24"/>
        </w:rPr>
      </w:pPr>
      <w:r w:rsidRPr="008C1467">
        <w:rPr>
          <w:rFonts w:ascii="Times New Roman" w:hAnsi="Times New Roman"/>
          <w:b/>
          <w:bCs/>
          <w:sz w:val="36"/>
          <w:szCs w:val="24"/>
        </w:rPr>
        <w:t>T.C.</w:t>
      </w:r>
    </w:p>
    <w:p w:rsidR="00E6051B" w:rsidRPr="008C1467" w:rsidRDefault="00493DDA" w:rsidP="008C1467">
      <w:pPr>
        <w:spacing w:after="0" w:line="360" w:lineRule="auto"/>
        <w:rPr>
          <w:rFonts w:ascii="Times New Roman" w:hAnsi="Times New Roman"/>
          <w:b/>
          <w:bCs/>
          <w:sz w:val="36"/>
          <w:szCs w:val="24"/>
        </w:rPr>
      </w:pPr>
      <w:r>
        <w:rPr>
          <w:rFonts w:ascii="Times New Roman" w:hAnsi="Times New Roman"/>
          <w:b/>
          <w:bCs/>
          <w:sz w:val="36"/>
          <w:szCs w:val="24"/>
        </w:rPr>
        <w:t>ALTINDAĞ</w:t>
      </w:r>
      <w:r w:rsidR="00E6051B" w:rsidRPr="008C1467">
        <w:rPr>
          <w:rFonts w:ascii="Times New Roman" w:hAnsi="Times New Roman"/>
          <w:b/>
          <w:bCs/>
          <w:sz w:val="36"/>
          <w:szCs w:val="24"/>
        </w:rPr>
        <w:t xml:space="preserve"> KAYMAKAMLIĞI</w:t>
      </w:r>
    </w:p>
    <w:p w:rsidR="00E6051B" w:rsidRPr="008C1467" w:rsidRDefault="00493DDA" w:rsidP="008C1467">
      <w:pPr>
        <w:spacing w:after="0" w:line="360" w:lineRule="auto"/>
        <w:rPr>
          <w:rFonts w:ascii="Times New Roman" w:hAnsi="Times New Roman"/>
          <w:b/>
          <w:bCs/>
          <w:sz w:val="36"/>
          <w:szCs w:val="24"/>
        </w:rPr>
      </w:pPr>
      <w:r>
        <w:rPr>
          <w:rFonts w:ascii="Times New Roman" w:hAnsi="Times New Roman"/>
          <w:b/>
          <w:bCs/>
          <w:sz w:val="36"/>
          <w:szCs w:val="24"/>
        </w:rPr>
        <w:t>ALTINDAĞ</w:t>
      </w:r>
      <w:r w:rsidR="008C1467" w:rsidRPr="008C1467">
        <w:rPr>
          <w:rFonts w:ascii="Times New Roman" w:hAnsi="Times New Roman"/>
          <w:b/>
          <w:bCs/>
          <w:sz w:val="36"/>
          <w:szCs w:val="24"/>
        </w:rPr>
        <w:t xml:space="preserve"> İLÇE MİLLİ EĞİTİM MÜDÜRLÜĞÜ</w:t>
      </w:r>
    </w:p>
    <w:p w:rsidR="002E0A0F" w:rsidRPr="008C1467" w:rsidRDefault="007A65AA" w:rsidP="008C1467">
      <w:pPr>
        <w:spacing w:after="0" w:line="360" w:lineRule="auto"/>
        <w:rPr>
          <w:rFonts w:ascii="Times New Roman" w:hAnsi="Times New Roman"/>
          <w:b/>
          <w:bCs/>
          <w:sz w:val="36"/>
          <w:szCs w:val="24"/>
        </w:rPr>
      </w:pPr>
      <w:r>
        <w:rPr>
          <w:rFonts w:ascii="Times New Roman" w:hAnsi="Times New Roman"/>
          <w:b/>
          <w:bCs/>
          <w:sz w:val="36"/>
          <w:szCs w:val="24"/>
        </w:rPr>
        <w:t>HACIBAYRAM ORTAOKULU</w:t>
      </w:r>
    </w:p>
    <w:p w:rsidR="0035334E" w:rsidRDefault="00693A9A" w:rsidP="00911691">
      <w:pPr>
        <w:rPr>
          <w:b/>
          <w:sz w:val="24"/>
          <w:szCs w:val="24"/>
        </w:rPr>
      </w:pPr>
      <w:bookmarkStart w:id="0" w:name="_GoBack"/>
      <w:r>
        <w:rPr>
          <w:b/>
          <w:noProof/>
          <w:sz w:val="24"/>
          <w:szCs w:val="24"/>
          <w:lang w:eastAsia="tr-TR"/>
        </w:rPr>
        <w:drawing>
          <wp:inline distT="0" distB="0" distL="0" distR="0" wp14:anchorId="3DF14908" wp14:editId="6C8B841B">
            <wp:extent cx="5543550" cy="4159384"/>
            <wp:effectExtent l="0" t="0" r="0" b="0"/>
            <wp:docPr id="2" name="Resim 2" descr="C:\Users\Çiğdem\Desktop\IMG-8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Çiğdem\Desktop\IMG-83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44203" cy="4159874"/>
                    </a:xfrm>
                    <a:prstGeom prst="rect">
                      <a:avLst/>
                    </a:prstGeom>
                    <a:ln>
                      <a:noFill/>
                    </a:ln>
                    <a:effectLst>
                      <a:softEdge rad="112500"/>
                    </a:effectLst>
                  </pic:spPr>
                </pic:pic>
              </a:graphicData>
            </a:graphic>
          </wp:inline>
        </w:drawing>
      </w:r>
      <w:bookmarkEnd w:id="0"/>
    </w:p>
    <w:p w:rsidR="0050302C" w:rsidRDefault="0050302C" w:rsidP="00911691">
      <w:pPr>
        <w:rPr>
          <w:b/>
          <w:sz w:val="24"/>
          <w:szCs w:val="24"/>
        </w:rPr>
      </w:pPr>
    </w:p>
    <w:p w:rsidR="0050302C" w:rsidRDefault="0050302C" w:rsidP="00911691">
      <w:pPr>
        <w:rPr>
          <w:b/>
          <w:sz w:val="24"/>
          <w:szCs w:val="24"/>
        </w:rPr>
      </w:pPr>
      <w:r w:rsidRPr="0050302C">
        <w:rPr>
          <w:b/>
          <w:noProof/>
          <w:sz w:val="24"/>
          <w:szCs w:val="24"/>
          <w:lang w:eastAsia="tr-TR"/>
        </w:rPr>
        <w:drawing>
          <wp:inline distT="0" distB="0" distL="0" distR="0">
            <wp:extent cx="2183461" cy="2080616"/>
            <wp:effectExtent l="19050" t="0" r="7289" b="0"/>
            <wp:docPr id="1" name="Resim 5" descr="C:\Users\Public\Pictures\Sample Pictures\Ekran Alıntısı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ublic\Pictures\Sample Pictures\Ekran Alıntısı 3.PNG"/>
                    <pic:cNvPicPr>
                      <a:picLocks noChangeAspect="1" noChangeArrowheads="1"/>
                    </pic:cNvPicPr>
                  </pic:nvPicPr>
                  <pic:blipFill>
                    <a:blip r:embed="rId9" cstate="print"/>
                    <a:srcRect/>
                    <a:stretch>
                      <a:fillRect/>
                    </a:stretch>
                  </pic:blipFill>
                  <pic:spPr bwMode="auto">
                    <a:xfrm>
                      <a:off x="0" y="0"/>
                      <a:ext cx="2183822" cy="2080960"/>
                    </a:xfrm>
                    <a:prstGeom prst="rect">
                      <a:avLst/>
                    </a:prstGeom>
                    <a:noFill/>
                    <a:ln w="9525">
                      <a:noFill/>
                      <a:miter lim="800000"/>
                      <a:headEnd/>
                      <a:tailEnd/>
                    </a:ln>
                  </pic:spPr>
                </pic:pic>
              </a:graphicData>
            </a:graphic>
          </wp:inline>
        </w:drawing>
      </w:r>
    </w:p>
    <w:p w:rsidR="0050302C" w:rsidRDefault="0050302C" w:rsidP="008C1467">
      <w:pPr>
        <w:spacing w:after="0"/>
        <w:rPr>
          <w:rFonts w:ascii="Times New Roman" w:hAnsi="Times New Roman"/>
          <w:b/>
          <w:sz w:val="72"/>
          <w:szCs w:val="24"/>
        </w:rPr>
      </w:pPr>
    </w:p>
    <w:p w:rsidR="00020249" w:rsidRPr="008C1467" w:rsidRDefault="00020249" w:rsidP="008C1467">
      <w:pPr>
        <w:spacing w:after="0"/>
        <w:rPr>
          <w:rFonts w:ascii="Times New Roman" w:hAnsi="Times New Roman"/>
          <w:b/>
          <w:sz w:val="48"/>
        </w:rPr>
      </w:pPr>
      <w:r w:rsidRPr="008C1467">
        <w:rPr>
          <w:rFonts w:ascii="Times New Roman" w:hAnsi="Times New Roman"/>
          <w:b/>
          <w:sz w:val="72"/>
          <w:szCs w:val="24"/>
        </w:rPr>
        <w:t>201</w:t>
      </w:r>
      <w:r w:rsidR="00ED4CE0">
        <w:rPr>
          <w:rFonts w:ascii="Times New Roman" w:hAnsi="Times New Roman"/>
          <w:b/>
          <w:sz w:val="72"/>
          <w:szCs w:val="24"/>
        </w:rPr>
        <w:t>9</w:t>
      </w:r>
      <w:r w:rsidRPr="008C1467">
        <w:rPr>
          <w:rFonts w:ascii="Times New Roman" w:hAnsi="Times New Roman"/>
          <w:b/>
          <w:sz w:val="72"/>
          <w:szCs w:val="24"/>
        </w:rPr>
        <w:t xml:space="preserve"> - 20</w:t>
      </w:r>
      <w:r w:rsidR="00ED4CE0">
        <w:rPr>
          <w:rFonts w:ascii="Times New Roman" w:hAnsi="Times New Roman"/>
          <w:b/>
          <w:sz w:val="72"/>
          <w:szCs w:val="24"/>
        </w:rPr>
        <w:t>23</w:t>
      </w:r>
    </w:p>
    <w:p w:rsidR="008C1467" w:rsidRDefault="00020249" w:rsidP="008C1467">
      <w:pPr>
        <w:pStyle w:val="AralkYok"/>
        <w:spacing w:after="0"/>
        <w:rPr>
          <w:rFonts w:ascii="Times New Roman" w:hAnsi="Times New Roman"/>
          <w:szCs w:val="100"/>
        </w:rPr>
      </w:pPr>
      <w:r w:rsidRPr="008C1467">
        <w:rPr>
          <w:rFonts w:ascii="Times New Roman" w:hAnsi="Times New Roman"/>
          <w:b/>
          <w:sz w:val="72"/>
          <w:szCs w:val="100"/>
        </w:rPr>
        <w:t>STRATEJİK PLAN</w:t>
      </w:r>
    </w:p>
    <w:p w:rsidR="008C1467" w:rsidRPr="008C1467" w:rsidRDefault="008C1467" w:rsidP="008C1467">
      <w:pPr>
        <w:pStyle w:val="AralkYok"/>
        <w:spacing w:after="0"/>
        <w:rPr>
          <w:rFonts w:ascii="Times New Roman" w:hAnsi="Times New Roman"/>
          <w:sz w:val="32"/>
        </w:rPr>
      </w:pPr>
      <w:r w:rsidRPr="008C1467">
        <w:rPr>
          <w:rFonts w:ascii="Times New Roman" w:hAnsi="Times New Roman"/>
          <w:sz w:val="32"/>
        </w:rPr>
        <w:t>Ankara-</w:t>
      </w:r>
      <w:r w:rsidR="000A6510">
        <w:rPr>
          <w:rFonts w:ascii="Times New Roman" w:hAnsi="Times New Roman"/>
          <w:sz w:val="32"/>
        </w:rPr>
        <w:t>2019</w:t>
      </w:r>
    </w:p>
    <w:p w:rsidR="00F663C5" w:rsidRDefault="00F663C5" w:rsidP="00656536">
      <w:pPr>
        <w:spacing w:after="0"/>
        <w:ind w:left="284"/>
        <w:jc w:val="left"/>
        <w:rPr>
          <w:b/>
          <w:sz w:val="20"/>
          <w:szCs w:val="20"/>
        </w:rPr>
      </w:pPr>
    </w:p>
    <w:p w:rsidR="00F663C5" w:rsidRDefault="00F663C5" w:rsidP="00F663C5">
      <w:pPr>
        <w:spacing w:after="0"/>
        <w:ind w:left="708" w:firstLine="708"/>
        <w:rPr>
          <w:b/>
          <w:sz w:val="20"/>
          <w:szCs w:val="20"/>
        </w:rPr>
      </w:pPr>
    </w:p>
    <w:p w:rsidR="00F663C5" w:rsidRDefault="00F663C5" w:rsidP="00F663C5">
      <w:pPr>
        <w:spacing w:after="0"/>
        <w:ind w:left="708" w:firstLine="708"/>
        <w:rPr>
          <w:b/>
          <w:sz w:val="20"/>
          <w:szCs w:val="20"/>
        </w:rPr>
      </w:pPr>
    </w:p>
    <w:p w:rsidR="00D76FA8" w:rsidRPr="00D55651" w:rsidRDefault="00656536" w:rsidP="00656536">
      <w:pPr>
        <w:spacing w:after="0"/>
        <w:ind w:left="0" w:firstLine="1"/>
        <w:rPr>
          <w:vanish/>
          <w:sz w:val="24"/>
          <w:szCs w:val="24"/>
        </w:rPr>
      </w:pPr>
      <w:r w:rsidRPr="00656536">
        <w:rPr>
          <w:b/>
          <w:noProof/>
          <w:sz w:val="20"/>
          <w:szCs w:val="20"/>
          <w:lang w:eastAsia="tr-TR"/>
        </w:rPr>
        <w:lastRenderedPageBreak/>
        <w:drawing>
          <wp:inline distT="0" distB="0" distL="0" distR="0">
            <wp:extent cx="8829675" cy="5314950"/>
            <wp:effectExtent l="19050" t="0" r="9525" b="0"/>
            <wp:docPr id="9"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0"/>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B96691" w:rsidRDefault="00B96691" w:rsidP="00D76FA8">
      <w:pPr>
        <w:jc w:val="both"/>
        <w:rPr>
          <w:b/>
          <w:bCs/>
          <w:sz w:val="24"/>
          <w:szCs w:val="24"/>
        </w:rPr>
      </w:pPr>
    </w:p>
    <w:p w:rsidR="0050302C" w:rsidRDefault="0050302C" w:rsidP="000F0FBF">
      <w:pPr>
        <w:rPr>
          <w:rFonts w:ascii="Times New Roman" w:hAnsi="Times New Roman"/>
          <w:b/>
          <w:sz w:val="24"/>
          <w:szCs w:val="24"/>
        </w:rPr>
      </w:pPr>
    </w:p>
    <w:p w:rsidR="0050302C" w:rsidRDefault="0050302C" w:rsidP="000F0FBF">
      <w:pPr>
        <w:rPr>
          <w:rFonts w:ascii="Times New Roman" w:hAnsi="Times New Roman"/>
          <w:b/>
          <w:sz w:val="24"/>
          <w:szCs w:val="24"/>
        </w:rPr>
      </w:pPr>
      <w:r w:rsidRPr="0050302C">
        <w:rPr>
          <w:rFonts w:ascii="Times New Roman" w:hAnsi="Times New Roman"/>
          <w:b/>
          <w:noProof/>
          <w:sz w:val="24"/>
          <w:szCs w:val="24"/>
          <w:lang w:eastAsia="tr-TR"/>
        </w:rPr>
        <w:lastRenderedPageBreak/>
        <w:drawing>
          <wp:inline distT="0" distB="0" distL="0" distR="0">
            <wp:extent cx="4118610" cy="2568575"/>
            <wp:effectExtent l="19050" t="0" r="0" b="0"/>
            <wp:docPr id="4" name="Resim 3" descr="C:\Users\Saide\Desktop\k_28110829_20141226_125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ide\Desktop\k_28110829_20141226_125303.jpg"/>
                    <pic:cNvPicPr>
                      <a:picLocks noChangeAspect="1" noChangeArrowheads="1"/>
                    </pic:cNvPicPr>
                  </pic:nvPicPr>
                  <pic:blipFill>
                    <a:blip r:embed="rId11" cstate="print"/>
                    <a:srcRect/>
                    <a:stretch>
                      <a:fillRect/>
                    </a:stretch>
                  </pic:blipFill>
                  <pic:spPr bwMode="auto">
                    <a:xfrm>
                      <a:off x="0" y="0"/>
                      <a:ext cx="4118610" cy="2568575"/>
                    </a:xfrm>
                    <a:prstGeom prst="rect">
                      <a:avLst/>
                    </a:prstGeom>
                    <a:noFill/>
                    <a:ln w="9525">
                      <a:noFill/>
                      <a:miter lim="800000"/>
                      <a:headEnd/>
                      <a:tailEnd/>
                    </a:ln>
                  </pic:spPr>
                </pic:pic>
              </a:graphicData>
            </a:graphic>
          </wp:inline>
        </w:drawing>
      </w:r>
    </w:p>
    <w:p w:rsidR="000F0FBF" w:rsidRPr="0086012C" w:rsidRDefault="000F0FBF" w:rsidP="000F0FBF">
      <w:pPr>
        <w:rPr>
          <w:rFonts w:ascii="Times New Roman" w:hAnsi="Times New Roman"/>
          <w:b/>
          <w:sz w:val="24"/>
          <w:szCs w:val="24"/>
        </w:rPr>
      </w:pPr>
      <w:r w:rsidRPr="0086012C">
        <w:rPr>
          <w:rFonts w:ascii="Times New Roman" w:hAnsi="Times New Roman"/>
          <w:b/>
          <w:sz w:val="24"/>
          <w:szCs w:val="24"/>
        </w:rPr>
        <w:t>SUNUŞ</w:t>
      </w:r>
    </w:p>
    <w:p w:rsidR="00F663C5" w:rsidRPr="0010574C" w:rsidRDefault="000F0FBF" w:rsidP="00F663C5">
      <w:pPr>
        <w:jc w:val="both"/>
        <w:rPr>
          <w:rFonts w:ascii="Times New Roman" w:hAnsi="Times New Roman"/>
          <w:color w:val="000000" w:themeColor="text1"/>
        </w:rPr>
      </w:pPr>
      <w:r w:rsidRPr="00F663C5">
        <w:rPr>
          <w:rFonts w:ascii="Times New Roman" w:hAnsi="Times New Roman"/>
          <w:color w:val="000000" w:themeColor="text1"/>
          <w:sz w:val="24"/>
          <w:szCs w:val="24"/>
        </w:rPr>
        <w:tab/>
      </w:r>
      <w:r w:rsidR="00F663C5" w:rsidRPr="0010574C">
        <w:rPr>
          <w:rFonts w:ascii="Times New Roman" w:hAnsi="Times New Roman"/>
          <w:color w:val="000000" w:themeColor="text1"/>
        </w:rPr>
        <w:t>G</w:t>
      </w:r>
      <w:r w:rsidR="00F663C5" w:rsidRPr="0010574C">
        <w:rPr>
          <w:rFonts w:ascii="Times New Roman" w:hAnsi="Times New Roman"/>
          <w:iCs/>
          <w:color w:val="000000" w:themeColor="text1"/>
        </w:rPr>
        <w:t xml:space="preserve">eçmişten günümüze gelirken var olan yaratıcılığın getirdiği teknolojik ve sosyal anlamda </w:t>
      </w:r>
      <w:r w:rsidR="00F663C5" w:rsidRPr="0010574C">
        <w:rPr>
          <w:rFonts w:ascii="Times New Roman" w:hAnsi="Times New Roman"/>
          <w:color w:val="000000" w:themeColor="text1"/>
        </w:rPr>
        <w:t>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ve planlama temellerine dayanan  güçlü bir yaşam standardı ve ekonomik yapı; stratejik amaçlar, hedefler ve planlanmış zaman diliminde gerçekleşecek uygulama faaliyetleri ile (STRATEJİK PLAN) oluşabilmektedir.</w:t>
      </w:r>
    </w:p>
    <w:p w:rsidR="00F663C5" w:rsidRPr="0010574C" w:rsidRDefault="00F663C5" w:rsidP="00F663C5">
      <w:pPr>
        <w:ind w:firstLine="555"/>
        <w:jc w:val="both"/>
        <w:rPr>
          <w:rFonts w:ascii="Times New Roman" w:hAnsi="Times New Roman"/>
          <w:bCs/>
          <w:color w:val="000000" w:themeColor="text1"/>
        </w:rPr>
      </w:pPr>
      <w:r w:rsidRPr="0010574C">
        <w:rPr>
          <w:rFonts w:ascii="Times New Roman" w:hAnsi="Times New Roman"/>
          <w:color w:val="000000" w:themeColor="text1"/>
        </w:rPr>
        <w:t>Kalite kültürü oluşturmak için eğitim ve öğretim başta olmak üzere insan kaynakları ve kurumsallaşma, sosyal faaliyetler,  alt yapı, toplumla ilişkiler ve kurumlar arası ı ilişkileri kapsayan 201</w:t>
      </w:r>
      <w:r w:rsidR="00067174">
        <w:rPr>
          <w:rFonts w:ascii="Times New Roman" w:hAnsi="Times New Roman"/>
          <w:color w:val="000000" w:themeColor="text1"/>
        </w:rPr>
        <w:t>9-2023</w:t>
      </w:r>
      <w:r w:rsidRPr="0010574C">
        <w:rPr>
          <w:rFonts w:ascii="Times New Roman" w:hAnsi="Times New Roman"/>
          <w:color w:val="000000" w:themeColor="text1"/>
        </w:rPr>
        <w:t xml:space="preserve"> stratejik planı hazırlanmıştır.</w:t>
      </w:r>
    </w:p>
    <w:p w:rsidR="00F663C5" w:rsidRPr="0010574C" w:rsidRDefault="00F663C5" w:rsidP="00F663C5">
      <w:pPr>
        <w:ind w:firstLine="555"/>
        <w:jc w:val="both"/>
        <w:rPr>
          <w:rFonts w:ascii="Times New Roman" w:hAnsi="Times New Roman"/>
          <w:color w:val="000000" w:themeColor="text1"/>
        </w:rPr>
      </w:pPr>
      <w:r w:rsidRPr="0010574C">
        <w:rPr>
          <w:rFonts w:ascii="Times New Roman" w:hAnsi="Times New Roman"/>
          <w:bCs/>
          <w:color w:val="000000" w:themeColor="text1"/>
        </w:rPr>
        <w:t xml:space="preserve">Hacıbayram Ortaokulu olarak en büyük amacımız </w:t>
      </w:r>
      <w:r w:rsidRPr="0010574C">
        <w:rPr>
          <w:rFonts w:ascii="Times New Roman" w:hAnsi="Times New Roman"/>
          <w:color w:val="000000" w:themeColor="text1"/>
        </w:rPr>
        <w:t>yalnızca lise mezunu gençler yetiştirmek değil, girdikleri her türlü ortamda çevresindekilere ışık tutan, hayata hazır ,  hayatı aydınlatan , bizleri daha da ileriye götürecek gençler yetiştirmektir. İdare ve öğretmen kadrosuyla bizler çağa ayak uydurmuş, yeniliklere açık, Türkiye Cumhuriyetini daha da yükseltecek gençler yetiştirmeyi ilke edinmiş bulunmaktayız.</w:t>
      </w:r>
    </w:p>
    <w:p w:rsidR="00F663C5" w:rsidRPr="0010574C" w:rsidRDefault="00F663C5" w:rsidP="00F663C5">
      <w:pPr>
        <w:jc w:val="both"/>
        <w:rPr>
          <w:rFonts w:ascii="Times New Roman" w:hAnsi="Times New Roman"/>
          <w:color w:val="000000" w:themeColor="text1"/>
        </w:rPr>
      </w:pPr>
      <w:r w:rsidRPr="0010574C">
        <w:rPr>
          <w:rFonts w:ascii="Times New Roman" w:hAnsi="Times New Roman"/>
          <w:color w:val="000000" w:themeColor="text1"/>
        </w:rPr>
        <w:t xml:space="preserve">HacıbayramOrtaokulu  stratejik planlama çalışmasına önce durum tespiti,  yani  okulun  </w:t>
      </w:r>
      <w:r w:rsidR="000B74F9">
        <w:rPr>
          <w:rFonts w:ascii="Times New Roman" w:hAnsi="Times New Roman"/>
          <w:color w:val="000000" w:themeColor="text1"/>
        </w:rPr>
        <w:t>GZFT</w:t>
      </w:r>
      <w:r w:rsidRPr="0010574C">
        <w:rPr>
          <w:rFonts w:ascii="Times New Roman" w:hAnsi="Times New Roman"/>
          <w:color w:val="000000" w:themeColor="text1"/>
        </w:rPr>
        <w:t xml:space="preserve">  analizi yapılarak başlanmıştır. </w:t>
      </w:r>
      <w:r w:rsidR="000B74F9">
        <w:rPr>
          <w:rFonts w:ascii="Times New Roman" w:hAnsi="Times New Roman"/>
          <w:color w:val="000000" w:themeColor="text1"/>
        </w:rPr>
        <w:t>GZFT</w:t>
      </w:r>
      <w:r w:rsidRPr="0010574C">
        <w:rPr>
          <w:rFonts w:ascii="Times New Roman" w:hAnsi="Times New Roman"/>
          <w:color w:val="000000" w:themeColor="text1"/>
        </w:rPr>
        <w:t xml:space="preserve">analizi  tüm  idari personelin ve öğretmenlerin  katılımıyla  uzun  süren bir  çalışma sonucu ilk şeklini almış, varılan genel sonuçların  sadeleştirilmesi ise  Okul  yönetimi </w:t>
      </w:r>
      <w:r w:rsidRPr="0010574C">
        <w:rPr>
          <w:rFonts w:ascii="Times New Roman" w:hAnsi="Times New Roman"/>
          <w:color w:val="000000" w:themeColor="text1"/>
        </w:rPr>
        <w:lastRenderedPageBreak/>
        <w:t>ile  öğretmenlerden den oluşan beş kişilik bir kurul tarafın</w:t>
      </w:r>
      <w:r w:rsidR="000B74F9">
        <w:rPr>
          <w:rFonts w:ascii="Times New Roman" w:hAnsi="Times New Roman"/>
          <w:color w:val="000000" w:themeColor="text1"/>
        </w:rPr>
        <w:t>dan yapılmıştır. Daha sonra  GZF</w:t>
      </w:r>
      <w:r w:rsidRPr="0010574C">
        <w:rPr>
          <w:rFonts w:ascii="Times New Roman" w:hAnsi="Times New Roman"/>
          <w:color w:val="000000" w:themeColor="text1"/>
        </w:rPr>
        <w:t>T sonuçlarına  göre  stratejik planlama  aşamasına  geçilmiştir. Bu  süreçte  okulun amaçları, hedefleri, hedeflere  ulaşmak  için gerekli  stratejiler, eylem planı  ve sonuçta başarı veya başarısızlığın   göstergeleri ortaya</w:t>
      </w:r>
      <w:r w:rsidR="000B74F9">
        <w:rPr>
          <w:rFonts w:ascii="Times New Roman" w:hAnsi="Times New Roman"/>
          <w:color w:val="000000" w:themeColor="text1"/>
        </w:rPr>
        <w:t xml:space="preserve"> konulmuştur. Denilebilir ki GZF</w:t>
      </w:r>
      <w:r w:rsidRPr="0010574C">
        <w:rPr>
          <w:rFonts w:ascii="Times New Roman" w:hAnsi="Times New Roman"/>
          <w:color w:val="000000" w:themeColor="text1"/>
        </w:rPr>
        <w:t>T analizi bir kilometre taşıdır okulumuzun bugünkü  resmidir  ve stratejik planlama ise  bugünden yarına nasıl hazırlanmamız gerektiğine  dair kalıcı  bir  belgedir.</w:t>
      </w:r>
    </w:p>
    <w:p w:rsidR="00F663C5" w:rsidRPr="0010574C" w:rsidRDefault="00F663C5" w:rsidP="0010574C">
      <w:pPr>
        <w:ind w:firstLine="555"/>
        <w:jc w:val="both"/>
        <w:rPr>
          <w:rFonts w:ascii="Times New Roman" w:hAnsi="Times New Roman"/>
          <w:color w:val="000000" w:themeColor="text1"/>
        </w:rPr>
      </w:pPr>
      <w:r w:rsidRPr="0010574C">
        <w:rPr>
          <w:rFonts w:ascii="Times New Roman" w:hAnsi="Times New Roman"/>
          <w:color w:val="000000" w:themeColor="text1"/>
        </w:rPr>
        <w:t>Stratejik Plan' da belirlenen hedeflerimizi ne ölçüde gerçekleştirdiğimiz, plan dönemi içindeki her yıl sonunda gözden geçirilecek ve gereken revizyonlar yapılacaktır.</w:t>
      </w:r>
    </w:p>
    <w:p w:rsidR="00F663C5" w:rsidRPr="0010574C" w:rsidRDefault="00F663C5" w:rsidP="0010574C">
      <w:pPr>
        <w:ind w:firstLine="555"/>
        <w:jc w:val="both"/>
        <w:rPr>
          <w:rFonts w:ascii="Times New Roman" w:hAnsi="Times New Roman"/>
          <w:color w:val="000000" w:themeColor="text1"/>
        </w:rPr>
      </w:pPr>
      <w:r w:rsidRPr="0010574C">
        <w:rPr>
          <w:rFonts w:ascii="Times New Roman" w:hAnsi="Times New Roman"/>
          <w:color w:val="000000" w:themeColor="text1"/>
        </w:rPr>
        <w:t>Hacıbayram Ortaokulu Stratejik Planı (201</w:t>
      </w:r>
      <w:r w:rsidR="00ED4CE0">
        <w:rPr>
          <w:rFonts w:ascii="Times New Roman" w:hAnsi="Times New Roman"/>
          <w:color w:val="000000" w:themeColor="text1"/>
        </w:rPr>
        <w:t>9-2023</w:t>
      </w:r>
      <w:r w:rsidRPr="0010574C">
        <w:rPr>
          <w:rFonts w:ascii="Times New Roman" w:hAnsi="Times New Roman"/>
          <w:color w:val="000000" w:themeColor="text1"/>
        </w:rPr>
        <w:t>)’de belirtilen amaç ve hedeflere ulaşmamızın Okulumuzun gelişme ve kurumsallaşma süreçlerine önemli katkılar sağlayacağına inanmaktayız.</w:t>
      </w:r>
    </w:p>
    <w:p w:rsidR="00A64439" w:rsidRPr="0010574C" w:rsidRDefault="00F663C5" w:rsidP="0010574C">
      <w:pPr>
        <w:jc w:val="left"/>
        <w:rPr>
          <w:rFonts w:ascii="Times New Roman" w:hAnsi="Times New Roman"/>
          <w:color w:val="000000" w:themeColor="text1"/>
        </w:rPr>
      </w:pPr>
      <w:r w:rsidRPr="0010574C">
        <w:rPr>
          <w:rFonts w:ascii="Times New Roman" w:hAnsi="Times New Roman"/>
          <w:color w:val="000000" w:themeColor="text1"/>
        </w:rPr>
        <w:t xml:space="preserve">           Planın hazırlanmasında emeği geçen tüm kurum ve kuruluşlara öğretmen, öğrenci ve velilerimize teşekkür ederim.</w:t>
      </w:r>
    </w:p>
    <w:p w:rsidR="0010574C" w:rsidRDefault="00DD00EF" w:rsidP="0010574C">
      <w:pPr>
        <w:ind w:left="708" w:firstLine="708"/>
        <w:rPr>
          <w:rFonts w:ascii="Times New Roman" w:hAnsi="Times New Roman"/>
        </w:rPr>
      </w:pPr>
      <w:r w:rsidRPr="0010574C">
        <w:rPr>
          <w:rFonts w:ascii="Times New Roman" w:hAnsi="Times New Roman"/>
        </w:rPr>
        <w:tab/>
      </w:r>
      <w:r w:rsidRPr="0010574C">
        <w:rPr>
          <w:rFonts w:ascii="Times New Roman" w:hAnsi="Times New Roman"/>
        </w:rPr>
        <w:tab/>
      </w:r>
      <w:r w:rsidRPr="0010574C">
        <w:rPr>
          <w:rFonts w:ascii="Times New Roman" w:hAnsi="Times New Roman"/>
        </w:rPr>
        <w:tab/>
      </w:r>
      <w:r w:rsidRPr="0010574C">
        <w:rPr>
          <w:rFonts w:ascii="Times New Roman" w:hAnsi="Times New Roman"/>
        </w:rPr>
        <w:tab/>
      </w:r>
      <w:r w:rsidRPr="0010574C">
        <w:rPr>
          <w:rFonts w:ascii="Times New Roman" w:hAnsi="Times New Roman"/>
        </w:rPr>
        <w:tab/>
      </w:r>
      <w:r w:rsidRPr="0010574C">
        <w:rPr>
          <w:rFonts w:ascii="Times New Roman" w:hAnsi="Times New Roman"/>
        </w:rPr>
        <w:tab/>
      </w:r>
      <w:r w:rsidRPr="0010574C">
        <w:rPr>
          <w:rFonts w:ascii="Times New Roman" w:hAnsi="Times New Roman"/>
        </w:rPr>
        <w:tab/>
      </w:r>
      <w:r w:rsidR="007A65AA" w:rsidRPr="0010574C">
        <w:rPr>
          <w:rFonts w:ascii="Times New Roman" w:hAnsi="Times New Roman"/>
        </w:rPr>
        <w:t>RAMAZAN KİLİM</w:t>
      </w:r>
    </w:p>
    <w:p w:rsidR="002B1D92" w:rsidRDefault="00551214" w:rsidP="0010574C">
      <w:pPr>
        <w:ind w:left="5664" w:firstLine="708"/>
        <w:rPr>
          <w:rFonts w:ascii="Times New Roman" w:hAnsi="Times New Roman"/>
        </w:rPr>
      </w:pPr>
      <w:r w:rsidRPr="0010574C">
        <w:rPr>
          <w:rFonts w:ascii="Times New Roman" w:hAnsi="Times New Roman"/>
        </w:rPr>
        <w:t>Okul Müdürü</w:t>
      </w:r>
    </w:p>
    <w:p w:rsidR="0050302C" w:rsidRDefault="0050302C" w:rsidP="0010574C">
      <w:pPr>
        <w:ind w:left="5664" w:firstLine="708"/>
        <w:rPr>
          <w:rFonts w:ascii="Times New Roman" w:hAnsi="Times New Roman"/>
        </w:rPr>
      </w:pPr>
    </w:p>
    <w:p w:rsidR="0050302C" w:rsidRDefault="0050302C" w:rsidP="0010574C">
      <w:pPr>
        <w:ind w:left="5664" w:firstLine="708"/>
        <w:rPr>
          <w:rFonts w:ascii="Times New Roman" w:hAnsi="Times New Roman"/>
        </w:rPr>
      </w:pPr>
    </w:p>
    <w:p w:rsidR="0050302C" w:rsidRDefault="0050302C" w:rsidP="0010574C">
      <w:pPr>
        <w:ind w:left="5664" w:firstLine="708"/>
        <w:rPr>
          <w:rFonts w:ascii="Times New Roman" w:hAnsi="Times New Roman"/>
        </w:rPr>
      </w:pPr>
    </w:p>
    <w:p w:rsidR="0050302C" w:rsidRDefault="0050302C" w:rsidP="0010574C">
      <w:pPr>
        <w:ind w:left="5664" w:firstLine="708"/>
        <w:rPr>
          <w:rFonts w:ascii="Times New Roman" w:hAnsi="Times New Roman"/>
        </w:rPr>
      </w:pPr>
    </w:p>
    <w:p w:rsidR="0050302C" w:rsidRDefault="0050302C" w:rsidP="0010574C">
      <w:pPr>
        <w:ind w:left="5664" w:firstLine="708"/>
        <w:rPr>
          <w:rFonts w:ascii="Times New Roman" w:hAnsi="Times New Roman"/>
        </w:rPr>
      </w:pPr>
    </w:p>
    <w:p w:rsidR="0050302C" w:rsidRDefault="0050302C" w:rsidP="0010574C">
      <w:pPr>
        <w:ind w:left="5664" w:firstLine="708"/>
        <w:rPr>
          <w:rFonts w:ascii="Times New Roman" w:hAnsi="Times New Roman"/>
        </w:rPr>
      </w:pPr>
    </w:p>
    <w:p w:rsidR="0050302C" w:rsidRDefault="0050302C" w:rsidP="0010574C">
      <w:pPr>
        <w:ind w:left="5664" w:firstLine="708"/>
        <w:rPr>
          <w:rFonts w:ascii="Times New Roman" w:hAnsi="Times New Roman"/>
        </w:rPr>
      </w:pPr>
    </w:p>
    <w:p w:rsidR="0050302C" w:rsidRDefault="0050302C" w:rsidP="0010574C">
      <w:pPr>
        <w:ind w:left="5664" w:firstLine="708"/>
        <w:rPr>
          <w:rFonts w:ascii="Times New Roman" w:hAnsi="Times New Roman"/>
        </w:rPr>
      </w:pPr>
    </w:p>
    <w:p w:rsidR="00656536" w:rsidRPr="00A47F2F" w:rsidRDefault="00656536" w:rsidP="00656536">
      <w:pPr>
        <w:pStyle w:val="Balk1"/>
        <w:rPr>
          <w:sz w:val="24"/>
        </w:rPr>
      </w:pPr>
      <w:bookmarkStart w:id="1" w:name="_Toc531097531"/>
      <w:r w:rsidRPr="00A47F2F">
        <w:lastRenderedPageBreak/>
        <w:t>İçindekiler</w:t>
      </w:r>
      <w:bookmarkEnd w:id="1"/>
    </w:p>
    <w:p w:rsidR="00656536" w:rsidRPr="002F2367" w:rsidRDefault="009A7E70" w:rsidP="00656536">
      <w:pPr>
        <w:pStyle w:val="T1"/>
        <w:tabs>
          <w:tab w:val="right" w:leader="dot" w:pos="13994"/>
        </w:tabs>
        <w:rPr>
          <w:b/>
          <w:bCs/>
          <w:caps/>
          <w:noProof/>
        </w:rPr>
      </w:pPr>
      <w:r w:rsidRPr="00D41148">
        <w:rPr>
          <w:i/>
          <w:iCs/>
          <w:caps/>
          <w:szCs w:val="24"/>
        </w:rPr>
        <w:fldChar w:fldCharType="begin"/>
      </w:r>
      <w:r w:rsidR="00656536">
        <w:rPr>
          <w:i/>
          <w:iCs/>
          <w:szCs w:val="24"/>
        </w:rPr>
        <w:instrText xml:space="preserve"> TOC \o "1-2" \h \z \u </w:instrText>
      </w:r>
      <w:r w:rsidRPr="00D41148">
        <w:rPr>
          <w:i/>
          <w:iCs/>
          <w:caps/>
          <w:szCs w:val="24"/>
        </w:rPr>
        <w:fldChar w:fldCharType="separate"/>
      </w:r>
      <w:hyperlink w:anchor="_Toc531097530" w:history="1">
        <w:r w:rsidR="002F2367" w:rsidRPr="002F2367">
          <w:rPr>
            <w:rStyle w:val="Kpr"/>
            <w:rFonts w:eastAsia="SimSun"/>
            <w:b/>
            <w:noProof/>
          </w:rPr>
          <w:t>SUNUŞ</w:t>
        </w:r>
        <w:r w:rsidR="00656536" w:rsidRPr="002F2367">
          <w:rPr>
            <w:b/>
            <w:noProof/>
            <w:webHidden/>
          </w:rPr>
          <w:tab/>
        </w:r>
        <w:r w:rsidRPr="002F2367">
          <w:rPr>
            <w:b/>
            <w:noProof/>
            <w:webHidden/>
          </w:rPr>
          <w:fldChar w:fldCharType="begin"/>
        </w:r>
        <w:r w:rsidR="00656536" w:rsidRPr="002F2367">
          <w:rPr>
            <w:b/>
            <w:noProof/>
            <w:webHidden/>
          </w:rPr>
          <w:instrText xml:space="preserve"> PAGEREF _Toc531097530 \h </w:instrText>
        </w:r>
        <w:r w:rsidRPr="002F2367">
          <w:rPr>
            <w:b/>
            <w:noProof/>
            <w:webHidden/>
          </w:rPr>
        </w:r>
        <w:r w:rsidRPr="002F2367">
          <w:rPr>
            <w:b/>
            <w:noProof/>
            <w:webHidden/>
          </w:rPr>
          <w:fldChar w:fldCharType="separate"/>
        </w:r>
        <w:r w:rsidR="00F56FE3">
          <w:rPr>
            <w:bCs/>
            <w:noProof/>
            <w:webHidden/>
          </w:rPr>
          <w:t>Hata! Yer işareti tanımlanmamış.</w:t>
        </w:r>
        <w:r w:rsidRPr="002F2367">
          <w:rPr>
            <w:b/>
            <w:noProof/>
            <w:webHidden/>
          </w:rPr>
          <w:fldChar w:fldCharType="end"/>
        </w:r>
      </w:hyperlink>
    </w:p>
    <w:p w:rsidR="00656536" w:rsidRPr="002F2367" w:rsidRDefault="00501372" w:rsidP="00656536">
      <w:pPr>
        <w:pStyle w:val="T1"/>
        <w:tabs>
          <w:tab w:val="right" w:leader="dot" w:pos="13994"/>
        </w:tabs>
        <w:rPr>
          <w:b/>
          <w:bCs/>
          <w:caps/>
          <w:noProof/>
        </w:rPr>
      </w:pPr>
      <w:hyperlink w:anchor="_Toc531097531" w:history="1">
        <w:r w:rsidR="002F2367" w:rsidRPr="002F2367">
          <w:rPr>
            <w:rStyle w:val="Kpr"/>
            <w:rFonts w:eastAsia="SimSun"/>
            <w:b/>
            <w:noProof/>
          </w:rPr>
          <w:t>İÇİNDEKİLER</w:t>
        </w:r>
        <w:r w:rsidR="00656536" w:rsidRPr="002F2367">
          <w:rPr>
            <w:b/>
            <w:noProof/>
            <w:webHidden/>
          </w:rPr>
          <w:tab/>
        </w:r>
        <w:r w:rsidR="009A7E70" w:rsidRPr="002F2367">
          <w:rPr>
            <w:b/>
            <w:noProof/>
            <w:webHidden/>
          </w:rPr>
          <w:fldChar w:fldCharType="begin"/>
        </w:r>
        <w:r w:rsidR="00656536" w:rsidRPr="002F2367">
          <w:rPr>
            <w:b/>
            <w:noProof/>
            <w:webHidden/>
          </w:rPr>
          <w:instrText xml:space="preserve"> PAGEREF _Toc531097531 \h </w:instrText>
        </w:r>
        <w:r w:rsidR="009A7E70" w:rsidRPr="002F2367">
          <w:rPr>
            <w:b/>
            <w:noProof/>
            <w:webHidden/>
          </w:rPr>
        </w:r>
        <w:r w:rsidR="009A7E70" w:rsidRPr="002F2367">
          <w:rPr>
            <w:b/>
            <w:noProof/>
            <w:webHidden/>
          </w:rPr>
          <w:fldChar w:fldCharType="separate"/>
        </w:r>
        <w:r w:rsidR="00F56FE3">
          <w:rPr>
            <w:b/>
            <w:noProof/>
            <w:webHidden/>
          </w:rPr>
          <w:t>6</w:t>
        </w:r>
        <w:r w:rsidR="009A7E70" w:rsidRPr="002F2367">
          <w:rPr>
            <w:b/>
            <w:noProof/>
            <w:webHidden/>
          </w:rPr>
          <w:fldChar w:fldCharType="end"/>
        </w:r>
      </w:hyperlink>
    </w:p>
    <w:p w:rsidR="00656536" w:rsidRPr="002F2367" w:rsidRDefault="00501372" w:rsidP="00656536">
      <w:pPr>
        <w:pStyle w:val="T1"/>
        <w:tabs>
          <w:tab w:val="right" w:leader="dot" w:pos="13994"/>
        </w:tabs>
        <w:rPr>
          <w:b/>
          <w:bCs/>
          <w:caps/>
          <w:noProof/>
        </w:rPr>
      </w:pPr>
      <w:hyperlink w:anchor="_Toc531097532" w:history="1">
        <w:r w:rsidR="00656536" w:rsidRPr="002F2367">
          <w:rPr>
            <w:rStyle w:val="Kpr"/>
            <w:rFonts w:eastAsia="SimSun"/>
            <w:b/>
            <w:noProof/>
          </w:rPr>
          <w:t>BÖLÜM I: GİRİŞ ve PLAN HAZIRLIK SÜRECİ</w:t>
        </w:r>
        <w:r w:rsidR="00656536" w:rsidRPr="002F2367">
          <w:rPr>
            <w:b/>
            <w:noProof/>
            <w:webHidden/>
          </w:rPr>
          <w:tab/>
        </w:r>
        <w:r w:rsidR="009A7E70" w:rsidRPr="002F2367">
          <w:rPr>
            <w:b/>
            <w:noProof/>
            <w:webHidden/>
          </w:rPr>
          <w:fldChar w:fldCharType="begin"/>
        </w:r>
        <w:r w:rsidR="00656536" w:rsidRPr="002F2367">
          <w:rPr>
            <w:b/>
            <w:noProof/>
            <w:webHidden/>
          </w:rPr>
          <w:instrText xml:space="preserve"> PAGEREF _Toc531097532 \h </w:instrText>
        </w:r>
        <w:r w:rsidR="009A7E70" w:rsidRPr="002F2367">
          <w:rPr>
            <w:b/>
            <w:noProof/>
            <w:webHidden/>
          </w:rPr>
        </w:r>
        <w:r w:rsidR="009A7E70" w:rsidRPr="002F2367">
          <w:rPr>
            <w:b/>
            <w:noProof/>
            <w:webHidden/>
          </w:rPr>
          <w:fldChar w:fldCharType="separate"/>
        </w:r>
        <w:r w:rsidR="00F56FE3">
          <w:rPr>
            <w:b/>
            <w:noProof/>
            <w:webHidden/>
          </w:rPr>
          <w:t>7</w:t>
        </w:r>
        <w:r w:rsidR="009A7E70" w:rsidRPr="002F2367">
          <w:rPr>
            <w:b/>
            <w:noProof/>
            <w:webHidden/>
          </w:rPr>
          <w:fldChar w:fldCharType="end"/>
        </w:r>
      </w:hyperlink>
    </w:p>
    <w:p w:rsidR="00656536" w:rsidRPr="007B0250" w:rsidRDefault="00501372" w:rsidP="00656536">
      <w:pPr>
        <w:pStyle w:val="T1"/>
        <w:tabs>
          <w:tab w:val="right" w:leader="dot" w:pos="13994"/>
        </w:tabs>
        <w:rPr>
          <w:b/>
          <w:bCs/>
          <w:caps/>
          <w:noProof/>
        </w:rPr>
      </w:pPr>
      <w:hyperlink w:anchor="_Toc531097533" w:history="1">
        <w:r w:rsidR="00656536" w:rsidRPr="002F2367">
          <w:rPr>
            <w:rStyle w:val="Kpr"/>
            <w:rFonts w:eastAsia="SimSun"/>
            <w:b/>
            <w:noProof/>
          </w:rPr>
          <w:t xml:space="preserve">BÖLÜM II: </w:t>
        </w:r>
        <w:r w:rsidR="00656536" w:rsidRPr="002F2367">
          <w:rPr>
            <w:rStyle w:val="Kpr"/>
            <w:b/>
            <w:noProof/>
          </w:rPr>
          <w:t>DURUM ANALİZİ</w:t>
        </w:r>
        <w:r w:rsidR="00656536" w:rsidRPr="002F2367">
          <w:rPr>
            <w:b/>
            <w:noProof/>
            <w:webHidden/>
          </w:rPr>
          <w:tab/>
        </w:r>
        <w:r w:rsidR="00B12C7E">
          <w:rPr>
            <w:b/>
            <w:noProof/>
            <w:webHidden/>
          </w:rPr>
          <w:t>9</w:t>
        </w:r>
      </w:hyperlink>
    </w:p>
    <w:p w:rsidR="00656536" w:rsidRPr="007B0250" w:rsidRDefault="00501372" w:rsidP="00656536">
      <w:pPr>
        <w:pStyle w:val="T2"/>
        <w:tabs>
          <w:tab w:val="right" w:leader="dot" w:pos="13994"/>
        </w:tabs>
        <w:rPr>
          <w:smallCaps/>
          <w:noProof/>
        </w:rPr>
      </w:pPr>
      <w:hyperlink w:anchor="_Toc531097534" w:history="1">
        <w:r w:rsidR="000B74F9">
          <w:rPr>
            <w:rStyle w:val="Kpr"/>
            <w:rFonts w:eastAsia="SimSun"/>
            <w:noProof/>
          </w:rPr>
          <w:t xml:space="preserve">Okulun Kısa Tanıtımı </w:t>
        </w:r>
        <w:r w:rsidR="00656536">
          <w:rPr>
            <w:noProof/>
            <w:webHidden/>
          </w:rPr>
          <w:tab/>
        </w:r>
        <w:r w:rsidR="00B12C7E">
          <w:rPr>
            <w:noProof/>
            <w:webHidden/>
          </w:rPr>
          <w:t>10</w:t>
        </w:r>
      </w:hyperlink>
    </w:p>
    <w:p w:rsidR="00656536" w:rsidRPr="007B0250" w:rsidRDefault="00501372" w:rsidP="00656536">
      <w:pPr>
        <w:pStyle w:val="T2"/>
        <w:tabs>
          <w:tab w:val="right" w:leader="dot" w:pos="13994"/>
        </w:tabs>
        <w:rPr>
          <w:smallCaps/>
          <w:noProof/>
        </w:rPr>
      </w:pPr>
      <w:hyperlink w:anchor="_Toc531097535" w:history="1">
        <w:r w:rsidR="00656536" w:rsidRPr="000A51F4">
          <w:rPr>
            <w:rStyle w:val="Kpr"/>
            <w:rFonts w:eastAsia="SimSun"/>
            <w:noProof/>
          </w:rPr>
          <w:t>Okulun Mevcut Durumu: Temel İstatistikler</w:t>
        </w:r>
        <w:r w:rsidR="00656536">
          <w:rPr>
            <w:noProof/>
            <w:webHidden/>
          </w:rPr>
          <w:tab/>
        </w:r>
        <w:r w:rsidR="00B12C7E">
          <w:rPr>
            <w:noProof/>
            <w:webHidden/>
          </w:rPr>
          <w:t>11</w:t>
        </w:r>
      </w:hyperlink>
    </w:p>
    <w:p w:rsidR="00656536" w:rsidRPr="007B0250" w:rsidRDefault="00501372" w:rsidP="00656536">
      <w:pPr>
        <w:pStyle w:val="T2"/>
        <w:tabs>
          <w:tab w:val="right" w:leader="dot" w:pos="13994"/>
        </w:tabs>
        <w:rPr>
          <w:smallCaps/>
          <w:noProof/>
        </w:rPr>
      </w:pPr>
      <w:hyperlink w:anchor="_Toc531097536" w:history="1">
        <w:r w:rsidR="00656536" w:rsidRPr="000A51F4">
          <w:rPr>
            <w:rStyle w:val="Kpr"/>
            <w:rFonts w:eastAsia="SimSun"/>
            <w:noProof/>
          </w:rPr>
          <w:t>PAYDAŞ ANALİZİ</w:t>
        </w:r>
        <w:r w:rsidR="00656536">
          <w:rPr>
            <w:noProof/>
            <w:webHidden/>
          </w:rPr>
          <w:tab/>
        </w:r>
        <w:r w:rsidR="00B12C7E">
          <w:rPr>
            <w:noProof/>
            <w:webHidden/>
          </w:rPr>
          <w:t>18</w:t>
        </w:r>
      </w:hyperlink>
    </w:p>
    <w:p w:rsidR="00656536" w:rsidRPr="007B0250" w:rsidRDefault="00501372" w:rsidP="00656536">
      <w:pPr>
        <w:pStyle w:val="T2"/>
        <w:tabs>
          <w:tab w:val="right" w:leader="dot" w:pos="13994"/>
        </w:tabs>
        <w:rPr>
          <w:smallCaps/>
          <w:noProof/>
        </w:rPr>
      </w:pPr>
      <w:hyperlink w:anchor="_Toc531097537" w:history="1">
        <w:r w:rsidR="00656536" w:rsidRPr="000A51F4">
          <w:rPr>
            <w:rStyle w:val="Kpr"/>
            <w:rFonts w:eastAsia="SimSun"/>
            <w:noProof/>
          </w:rPr>
          <w:t>GZFT (Güçlü, Zayıf, Fırsat, Tehdit) Analizi</w:t>
        </w:r>
        <w:r w:rsidR="00656536">
          <w:rPr>
            <w:noProof/>
            <w:webHidden/>
          </w:rPr>
          <w:tab/>
        </w:r>
        <w:r w:rsidR="00B12C7E">
          <w:rPr>
            <w:noProof/>
            <w:webHidden/>
          </w:rPr>
          <w:t>21</w:t>
        </w:r>
      </w:hyperlink>
    </w:p>
    <w:p w:rsidR="00656536" w:rsidRPr="007B0250" w:rsidRDefault="00501372" w:rsidP="00656536">
      <w:pPr>
        <w:pStyle w:val="T2"/>
        <w:tabs>
          <w:tab w:val="right" w:leader="dot" w:pos="13994"/>
        </w:tabs>
        <w:rPr>
          <w:smallCaps/>
          <w:noProof/>
        </w:rPr>
      </w:pPr>
      <w:hyperlink w:anchor="_Toc531097538" w:history="1">
        <w:r w:rsidR="00656536" w:rsidRPr="000A51F4">
          <w:rPr>
            <w:rStyle w:val="Kpr"/>
            <w:rFonts w:eastAsia="SimSun"/>
            <w:noProof/>
          </w:rPr>
          <w:t>Gelişim ve Sorun Alanları</w:t>
        </w:r>
        <w:r w:rsidR="00656536">
          <w:rPr>
            <w:noProof/>
            <w:webHidden/>
          </w:rPr>
          <w:tab/>
        </w:r>
        <w:r w:rsidR="00B12C7E">
          <w:rPr>
            <w:noProof/>
            <w:webHidden/>
          </w:rPr>
          <w:t>27</w:t>
        </w:r>
      </w:hyperlink>
    </w:p>
    <w:p w:rsidR="00656536" w:rsidRPr="002F2367" w:rsidRDefault="00501372" w:rsidP="00656536">
      <w:pPr>
        <w:pStyle w:val="T1"/>
        <w:tabs>
          <w:tab w:val="right" w:leader="dot" w:pos="13994"/>
        </w:tabs>
        <w:rPr>
          <w:b/>
          <w:bCs/>
          <w:caps/>
          <w:noProof/>
        </w:rPr>
      </w:pPr>
      <w:hyperlink w:anchor="_Toc531097539" w:history="1">
        <w:r w:rsidR="00656536" w:rsidRPr="002F2367">
          <w:rPr>
            <w:rStyle w:val="Kpr"/>
            <w:rFonts w:eastAsia="SimSun"/>
            <w:b/>
            <w:noProof/>
          </w:rPr>
          <w:t>BÖLÜM III: MİSYON, VİZYON VE TEMEL DEĞERLER</w:t>
        </w:r>
        <w:r w:rsidR="00656536" w:rsidRPr="002F2367">
          <w:rPr>
            <w:b/>
            <w:noProof/>
            <w:webHidden/>
          </w:rPr>
          <w:tab/>
        </w:r>
        <w:r w:rsidR="00B12C7E">
          <w:rPr>
            <w:b/>
            <w:noProof/>
            <w:webHidden/>
          </w:rPr>
          <w:t>28</w:t>
        </w:r>
      </w:hyperlink>
    </w:p>
    <w:p w:rsidR="00656536" w:rsidRPr="007B0250" w:rsidRDefault="00501372" w:rsidP="00656536">
      <w:pPr>
        <w:pStyle w:val="T2"/>
        <w:tabs>
          <w:tab w:val="right" w:leader="dot" w:pos="13994"/>
        </w:tabs>
        <w:rPr>
          <w:smallCaps/>
          <w:noProof/>
        </w:rPr>
      </w:pPr>
      <w:hyperlink w:anchor="_Toc531097540" w:history="1">
        <w:r w:rsidR="000B74F9">
          <w:rPr>
            <w:rStyle w:val="Kpr"/>
            <w:rFonts w:eastAsia="SimSun"/>
            <w:noProof/>
          </w:rPr>
          <w:t xml:space="preserve">MİSYONUMUZ </w:t>
        </w:r>
        <w:r w:rsidR="00656536">
          <w:rPr>
            <w:noProof/>
            <w:webHidden/>
          </w:rPr>
          <w:tab/>
        </w:r>
        <w:r w:rsidR="00B12C7E">
          <w:rPr>
            <w:noProof/>
            <w:webHidden/>
          </w:rPr>
          <w:t>29</w:t>
        </w:r>
      </w:hyperlink>
    </w:p>
    <w:p w:rsidR="00656536" w:rsidRPr="007B0250" w:rsidRDefault="00501372" w:rsidP="00656536">
      <w:pPr>
        <w:pStyle w:val="T2"/>
        <w:tabs>
          <w:tab w:val="right" w:leader="dot" w:pos="13994"/>
        </w:tabs>
        <w:rPr>
          <w:smallCaps/>
          <w:noProof/>
        </w:rPr>
      </w:pPr>
      <w:hyperlink w:anchor="_Toc531097541" w:history="1">
        <w:r w:rsidR="000B74F9">
          <w:rPr>
            <w:rStyle w:val="Kpr"/>
            <w:rFonts w:eastAsia="SimSun"/>
            <w:noProof/>
          </w:rPr>
          <w:t xml:space="preserve">VİZYONUMUZ </w:t>
        </w:r>
        <w:r w:rsidR="00656536">
          <w:rPr>
            <w:noProof/>
            <w:webHidden/>
          </w:rPr>
          <w:tab/>
        </w:r>
        <w:r w:rsidR="00B12C7E">
          <w:rPr>
            <w:noProof/>
            <w:webHidden/>
          </w:rPr>
          <w:t>29</w:t>
        </w:r>
      </w:hyperlink>
    </w:p>
    <w:p w:rsidR="00656536" w:rsidRPr="007B0250" w:rsidRDefault="00501372" w:rsidP="00656536">
      <w:pPr>
        <w:pStyle w:val="T2"/>
        <w:tabs>
          <w:tab w:val="right" w:leader="dot" w:pos="13994"/>
        </w:tabs>
        <w:rPr>
          <w:smallCaps/>
          <w:noProof/>
        </w:rPr>
      </w:pPr>
      <w:hyperlink w:anchor="_Toc531097542" w:history="1">
        <w:r w:rsidR="000B74F9">
          <w:rPr>
            <w:rStyle w:val="Kpr"/>
            <w:rFonts w:eastAsia="SimSun"/>
            <w:noProof/>
          </w:rPr>
          <w:t xml:space="preserve">TEMEL DEĞERLERİMİZ </w:t>
        </w:r>
        <w:r w:rsidR="00656536">
          <w:rPr>
            <w:noProof/>
            <w:webHidden/>
          </w:rPr>
          <w:tab/>
        </w:r>
        <w:r w:rsidR="00B12C7E">
          <w:rPr>
            <w:noProof/>
            <w:webHidden/>
          </w:rPr>
          <w:t>29</w:t>
        </w:r>
      </w:hyperlink>
    </w:p>
    <w:p w:rsidR="00656536" w:rsidRPr="007B0250" w:rsidRDefault="00501372" w:rsidP="00656536">
      <w:pPr>
        <w:pStyle w:val="T1"/>
        <w:tabs>
          <w:tab w:val="right" w:leader="dot" w:pos="13994"/>
        </w:tabs>
        <w:rPr>
          <w:b/>
          <w:bCs/>
          <w:caps/>
          <w:noProof/>
        </w:rPr>
      </w:pPr>
      <w:hyperlink w:anchor="_Toc531097543" w:history="1">
        <w:r w:rsidR="00656536" w:rsidRPr="002F2367">
          <w:rPr>
            <w:rStyle w:val="Kpr"/>
            <w:rFonts w:eastAsia="SimSun"/>
            <w:b/>
            <w:noProof/>
          </w:rPr>
          <w:t>BÖLÜM IV: AMAÇ, HEDEF VE EYLEMLER</w:t>
        </w:r>
        <w:r w:rsidR="00656536">
          <w:rPr>
            <w:noProof/>
            <w:webHidden/>
          </w:rPr>
          <w:tab/>
        </w:r>
        <w:r w:rsidR="00B12C7E">
          <w:rPr>
            <w:noProof/>
            <w:webHidden/>
          </w:rPr>
          <w:t>30</w:t>
        </w:r>
      </w:hyperlink>
    </w:p>
    <w:p w:rsidR="00656536" w:rsidRPr="007B0250" w:rsidRDefault="00501372" w:rsidP="00656536">
      <w:pPr>
        <w:pStyle w:val="T2"/>
        <w:tabs>
          <w:tab w:val="right" w:leader="dot" w:pos="13994"/>
        </w:tabs>
        <w:rPr>
          <w:smallCaps/>
          <w:noProof/>
        </w:rPr>
      </w:pPr>
      <w:hyperlink w:anchor="_Toc531097544" w:history="1">
        <w:r w:rsidR="00656536" w:rsidRPr="000A51F4">
          <w:rPr>
            <w:rStyle w:val="Kpr"/>
            <w:rFonts w:eastAsia="SimSun"/>
            <w:noProof/>
          </w:rPr>
          <w:t>TEMA I: EĞİTİM VE ÖĞRETİME ERİŞİM</w:t>
        </w:r>
        <w:r w:rsidR="00656536">
          <w:rPr>
            <w:noProof/>
            <w:webHidden/>
          </w:rPr>
          <w:tab/>
        </w:r>
        <w:r w:rsidR="00B12C7E">
          <w:rPr>
            <w:noProof/>
            <w:webHidden/>
          </w:rPr>
          <w:t>32</w:t>
        </w:r>
      </w:hyperlink>
    </w:p>
    <w:p w:rsidR="00656536" w:rsidRPr="007B0250" w:rsidRDefault="00501372" w:rsidP="00656536">
      <w:pPr>
        <w:pStyle w:val="T2"/>
        <w:tabs>
          <w:tab w:val="right" w:leader="dot" w:pos="13994"/>
        </w:tabs>
        <w:rPr>
          <w:smallCaps/>
          <w:noProof/>
        </w:rPr>
      </w:pPr>
      <w:hyperlink w:anchor="_Toc531097545" w:history="1">
        <w:r w:rsidR="00656536" w:rsidRPr="000A51F4">
          <w:rPr>
            <w:rStyle w:val="Kpr"/>
            <w:rFonts w:eastAsia="SimSun"/>
            <w:noProof/>
          </w:rPr>
          <w:t>TEMA II: EĞİTİM VE ÖĞRETİMDE KALİTENİN ARTIRILMASI</w:t>
        </w:r>
        <w:r w:rsidR="00656536">
          <w:rPr>
            <w:noProof/>
            <w:webHidden/>
          </w:rPr>
          <w:tab/>
        </w:r>
        <w:r w:rsidR="00B12C7E">
          <w:rPr>
            <w:noProof/>
            <w:webHidden/>
          </w:rPr>
          <w:t>36</w:t>
        </w:r>
      </w:hyperlink>
    </w:p>
    <w:p w:rsidR="00656536" w:rsidRPr="007B0250" w:rsidRDefault="00501372" w:rsidP="00656536">
      <w:pPr>
        <w:pStyle w:val="T2"/>
        <w:tabs>
          <w:tab w:val="right" w:leader="dot" w:pos="13994"/>
        </w:tabs>
        <w:rPr>
          <w:smallCaps/>
          <w:noProof/>
        </w:rPr>
      </w:pPr>
      <w:hyperlink w:anchor="_Toc531097546" w:history="1">
        <w:r w:rsidR="00656536" w:rsidRPr="000A51F4">
          <w:rPr>
            <w:rStyle w:val="Kpr"/>
            <w:rFonts w:eastAsia="SimSun"/>
            <w:noProof/>
          </w:rPr>
          <w:t>TEMA III: KURUMSAL KAPASİTE</w:t>
        </w:r>
        <w:r w:rsidR="00656536">
          <w:rPr>
            <w:noProof/>
            <w:webHidden/>
          </w:rPr>
          <w:tab/>
        </w:r>
        <w:r w:rsidR="00B12C7E">
          <w:rPr>
            <w:noProof/>
            <w:webHidden/>
          </w:rPr>
          <w:t>41</w:t>
        </w:r>
      </w:hyperlink>
    </w:p>
    <w:p w:rsidR="00656536" w:rsidRDefault="00501372" w:rsidP="00656536">
      <w:pPr>
        <w:pStyle w:val="T1"/>
        <w:tabs>
          <w:tab w:val="right" w:leader="dot" w:pos="13994"/>
        </w:tabs>
      </w:pPr>
      <w:hyperlink w:anchor="_Toc531097547" w:history="1">
        <w:r w:rsidR="00656536" w:rsidRPr="002F2367">
          <w:rPr>
            <w:rStyle w:val="Kpr"/>
            <w:rFonts w:eastAsia="SimSun"/>
            <w:b/>
            <w:noProof/>
          </w:rPr>
          <w:t>V. BÖLÜM: MALİYETLENDİRME</w:t>
        </w:r>
        <w:r w:rsidR="00656536">
          <w:rPr>
            <w:noProof/>
            <w:webHidden/>
          </w:rPr>
          <w:tab/>
        </w:r>
        <w:r w:rsidR="00B12C7E">
          <w:rPr>
            <w:noProof/>
            <w:webHidden/>
          </w:rPr>
          <w:t>44</w:t>
        </w:r>
      </w:hyperlink>
    </w:p>
    <w:p w:rsidR="00B12C7E" w:rsidRDefault="00501372" w:rsidP="00B12C7E">
      <w:pPr>
        <w:pStyle w:val="T1"/>
        <w:tabs>
          <w:tab w:val="right" w:leader="dot" w:pos="13994"/>
        </w:tabs>
      </w:pPr>
      <w:hyperlink w:anchor="_Toc531097547" w:history="1">
        <w:r w:rsidR="00B12C7E" w:rsidRPr="002F2367">
          <w:rPr>
            <w:rStyle w:val="Kpr"/>
            <w:rFonts w:eastAsia="SimSun"/>
            <w:b/>
            <w:noProof/>
          </w:rPr>
          <w:t xml:space="preserve">V. BÖLÜM: </w:t>
        </w:r>
        <w:r w:rsidR="00B12C7E">
          <w:rPr>
            <w:rStyle w:val="Kpr"/>
            <w:rFonts w:eastAsia="SimSun"/>
            <w:b/>
            <w:noProof/>
          </w:rPr>
          <w:t>İZLEME VE DEĞERLEN</w:t>
        </w:r>
        <w:r w:rsidR="00B12C7E" w:rsidRPr="002F2367">
          <w:rPr>
            <w:rStyle w:val="Kpr"/>
            <w:rFonts w:eastAsia="SimSun"/>
            <w:b/>
            <w:noProof/>
          </w:rPr>
          <w:t>ENDİRME</w:t>
        </w:r>
        <w:r w:rsidR="00B12C7E">
          <w:rPr>
            <w:noProof/>
            <w:webHidden/>
          </w:rPr>
          <w:tab/>
          <w:t>47</w:t>
        </w:r>
      </w:hyperlink>
    </w:p>
    <w:p w:rsidR="00656536" w:rsidRPr="007B0250" w:rsidRDefault="00501372" w:rsidP="00656536">
      <w:pPr>
        <w:pStyle w:val="T1"/>
        <w:tabs>
          <w:tab w:val="right" w:leader="dot" w:pos="13994"/>
        </w:tabs>
        <w:rPr>
          <w:b/>
          <w:bCs/>
          <w:caps/>
          <w:noProof/>
        </w:rPr>
      </w:pPr>
      <w:hyperlink w:anchor="_Toc531097548" w:history="1">
        <w:r w:rsidR="00656536" w:rsidRPr="000A51F4">
          <w:rPr>
            <w:rStyle w:val="Kpr"/>
            <w:rFonts w:eastAsia="SimSun"/>
            <w:noProof/>
          </w:rPr>
          <w:t>EKLER:</w:t>
        </w:r>
        <w:r w:rsidR="00656536">
          <w:rPr>
            <w:noProof/>
            <w:webHidden/>
          </w:rPr>
          <w:tab/>
        </w:r>
        <w:r w:rsidR="00B12C7E">
          <w:rPr>
            <w:noProof/>
            <w:webHidden/>
          </w:rPr>
          <w:t>54</w:t>
        </w:r>
      </w:hyperlink>
    </w:p>
    <w:p w:rsidR="00656536" w:rsidRDefault="009A7E70" w:rsidP="00656536">
      <w:pPr>
        <w:ind w:left="5664" w:firstLine="708"/>
        <w:rPr>
          <w:rFonts w:ascii="Times New Roman" w:hAnsi="Times New Roman"/>
        </w:rPr>
      </w:pPr>
      <w:r w:rsidRPr="00D41148">
        <w:rPr>
          <w:b/>
          <w:bCs/>
          <w:i/>
          <w:iCs/>
          <w:sz w:val="20"/>
          <w:szCs w:val="24"/>
        </w:rPr>
        <w:fldChar w:fldCharType="end"/>
      </w:r>
    </w:p>
    <w:p w:rsidR="00656536" w:rsidRPr="0010574C" w:rsidRDefault="00656536" w:rsidP="0010574C">
      <w:pPr>
        <w:ind w:left="5664" w:firstLine="708"/>
        <w:rPr>
          <w:rFonts w:ascii="Times New Roman" w:hAnsi="Times New Roman"/>
        </w:rPr>
      </w:pPr>
    </w:p>
    <w:p w:rsidR="00EF7BB6" w:rsidRDefault="00A66046" w:rsidP="00EF7BB6">
      <w:pPr>
        <w:pStyle w:val="Balk1"/>
        <w:spacing w:before="320" w:after="80"/>
        <w:rPr>
          <w:sz w:val="144"/>
          <w:szCs w:val="144"/>
        </w:rPr>
      </w:pPr>
      <w:bookmarkStart w:id="2" w:name="_Toc416085123"/>
      <w:bookmarkStart w:id="3" w:name="_Toc529519443"/>
      <w:bookmarkStart w:id="4" w:name="_Toc531097532"/>
      <w:r w:rsidRPr="00EF7BB6">
        <w:rPr>
          <w:sz w:val="144"/>
          <w:szCs w:val="144"/>
        </w:rPr>
        <w:t>BÖLÜM I</w:t>
      </w:r>
      <w:bookmarkStart w:id="5" w:name="_Toc416085124"/>
      <w:bookmarkStart w:id="6" w:name="_Toc529519444"/>
      <w:bookmarkEnd w:id="2"/>
      <w:bookmarkEnd w:id="3"/>
      <w:r w:rsidR="00EF7BB6">
        <w:rPr>
          <w:sz w:val="144"/>
          <w:szCs w:val="144"/>
        </w:rPr>
        <w:t>:</w:t>
      </w:r>
    </w:p>
    <w:p w:rsidR="00A66046" w:rsidRDefault="00A66046" w:rsidP="00EF7BB6">
      <w:pPr>
        <w:pStyle w:val="Balk1"/>
        <w:spacing w:before="320" w:after="80"/>
        <w:rPr>
          <w:sz w:val="144"/>
          <w:szCs w:val="144"/>
        </w:rPr>
      </w:pPr>
      <w:r w:rsidRPr="00EF7BB6">
        <w:rPr>
          <w:sz w:val="144"/>
          <w:szCs w:val="144"/>
        </w:rPr>
        <w:t>GİRİŞ ve PLAN HAZIRLIK SÜRECİ</w:t>
      </w:r>
      <w:bookmarkStart w:id="7" w:name="_Toc414908124"/>
      <w:bookmarkStart w:id="8" w:name="_Toc415574452"/>
      <w:bookmarkStart w:id="9" w:name="_Toc416085125"/>
      <w:bookmarkEnd w:id="4"/>
      <w:bookmarkEnd w:id="5"/>
      <w:bookmarkEnd w:id="6"/>
      <w:bookmarkEnd w:id="7"/>
      <w:bookmarkEnd w:id="8"/>
    </w:p>
    <w:p w:rsidR="00EF7BB6" w:rsidRDefault="00EF7BB6" w:rsidP="00EF7BB6"/>
    <w:p w:rsidR="00EF7BB6" w:rsidRDefault="00EF7BB6" w:rsidP="00EF7BB6"/>
    <w:p w:rsidR="00EF7BB6" w:rsidRDefault="00EF7BB6" w:rsidP="00EF7BB6"/>
    <w:p w:rsidR="00EF7BB6" w:rsidRDefault="00EF7BB6" w:rsidP="00EF7BB6"/>
    <w:p w:rsidR="00EF7BB6" w:rsidRPr="00EF7BB6" w:rsidRDefault="00EF7BB6" w:rsidP="00EF7BB6"/>
    <w:bookmarkEnd w:id="9"/>
    <w:p w:rsidR="00753C99" w:rsidRPr="00753C99" w:rsidRDefault="00753C99" w:rsidP="00753C99">
      <w:pPr>
        <w:spacing w:after="0" w:line="360" w:lineRule="auto"/>
        <w:ind w:firstLine="708"/>
        <w:jc w:val="both"/>
        <w:rPr>
          <w:rFonts w:ascii="Times New Roman" w:hAnsi="Times New Roman"/>
        </w:rPr>
      </w:pPr>
      <w:r w:rsidRPr="00753C99">
        <w:rPr>
          <w:rFonts w:ascii="Times New Roman" w:hAnsi="Times New Roman"/>
        </w:rPr>
        <w:t>5018 sayılı Kanun’da öngörülen ve stratejik plan hazırlamakla yükümlü kamu idarelerinin ve stratejik planlama sürecine ilişkin takvimin tespiti ile stratejik planların, kalkınma programları ve programlarla ilişkilendirilmesine yönelik usul ve esasların belirlenmesi amacıyla hazırlanan “Kamu İdarelerinde Stratejik Planlamaya İlişkin Usul ve Esaslar Hakkında Yönetmelik ”in (26.05.2006 tarihli ve 26179 sayılı Resmî Gazete) yayımlanmasını müteakiben Milli Eğitim Bakanlığı Strateji Geliştirme Başkanlığının 201</w:t>
      </w:r>
      <w:r w:rsidR="00ED4CE0">
        <w:rPr>
          <w:rFonts w:ascii="Times New Roman" w:hAnsi="Times New Roman"/>
        </w:rPr>
        <w:t>8</w:t>
      </w:r>
      <w:r w:rsidRPr="00753C99">
        <w:rPr>
          <w:rFonts w:ascii="Times New Roman" w:hAnsi="Times New Roman"/>
        </w:rPr>
        <w:t>/</w:t>
      </w:r>
      <w:r w:rsidR="00ED4CE0">
        <w:rPr>
          <w:rFonts w:ascii="Times New Roman" w:hAnsi="Times New Roman"/>
        </w:rPr>
        <w:t>1</w:t>
      </w:r>
      <w:r w:rsidRPr="00753C99">
        <w:rPr>
          <w:rFonts w:ascii="Times New Roman" w:hAnsi="Times New Roman"/>
        </w:rPr>
        <w:t xml:space="preserve">6 nolu Genelgesi ile </w:t>
      </w:r>
      <w:r w:rsidR="00ED4CE0">
        <w:rPr>
          <w:rFonts w:ascii="Times New Roman" w:hAnsi="Times New Roman"/>
        </w:rPr>
        <w:t>üçüncü</w:t>
      </w:r>
      <w:r w:rsidRPr="00753C99">
        <w:rPr>
          <w:rFonts w:ascii="Times New Roman" w:hAnsi="Times New Roman"/>
        </w:rPr>
        <w:t xml:space="preserve"> dönem stratejik planlama süreci oluşturulmuştur. </w:t>
      </w:r>
      <w:r w:rsidR="007F44F5">
        <w:rPr>
          <w:rFonts w:ascii="Times New Roman" w:hAnsi="Times New Roman"/>
        </w:rPr>
        <w:t>Okulumuzda</w:t>
      </w:r>
      <w:r w:rsidR="00ED4CE0">
        <w:rPr>
          <w:rFonts w:ascii="Times New Roman" w:hAnsi="Times New Roman"/>
        </w:rPr>
        <w:t xml:space="preserve"> üçüncü</w:t>
      </w:r>
      <w:r w:rsidRPr="00753C99">
        <w:rPr>
          <w:rFonts w:ascii="Times New Roman" w:hAnsi="Times New Roman"/>
        </w:rPr>
        <w:t xml:space="preserve"> stratejik planlama çalışmalar</w:t>
      </w:r>
      <w:r w:rsidR="004B1FEE">
        <w:rPr>
          <w:rFonts w:ascii="Times New Roman" w:hAnsi="Times New Roman"/>
        </w:rPr>
        <w:t>ı, 201</w:t>
      </w:r>
      <w:r w:rsidR="00ED4CE0">
        <w:rPr>
          <w:rFonts w:ascii="Times New Roman" w:hAnsi="Times New Roman"/>
        </w:rPr>
        <w:t>9-2023</w:t>
      </w:r>
      <w:r w:rsidR="004B1FEE">
        <w:rPr>
          <w:rFonts w:ascii="Times New Roman" w:hAnsi="Times New Roman"/>
        </w:rPr>
        <w:t xml:space="preserve"> tarihli programın </w:t>
      </w:r>
      <w:r w:rsidRPr="00753C99">
        <w:rPr>
          <w:rFonts w:ascii="Times New Roman" w:hAnsi="Times New Roman"/>
        </w:rPr>
        <w:t xml:space="preserve">Ankara Milli Eğitim Müdürlüğü tarafından tüm ilçe milli eğitim müdürlükleri ile okul/kurumlara </w:t>
      </w:r>
      <w:r w:rsidR="00ED2796">
        <w:rPr>
          <w:rFonts w:ascii="Times New Roman" w:hAnsi="Times New Roman"/>
        </w:rPr>
        <w:t>20</w:t>
      </w:r>
      <w:r w:rsidRPr="00753C99">
        <w:rPr>
          <w:rFonts w:ascii="Times New Roman" w:hAnsi="Times New Roman"/>
        </w:rPr>
        <w:t>.</w:t>
      </w:r>
      <w:r w:rsidR="00ED2796">
        <w:rPr>
          <w:rFonts w:ascii="Times New Roman" w:hAnsi="Times New Roman"/>
        </w:rPr>
        <w:t>09</w:t>
      </w:r>
      <w:r w:rsidRPr="00753C99">
        <w:rPr>
          <w:rFonts w:ascii="Times New Roman" w:hAnsi="Times New Roman"/>
        </w:rPr>
        <w:t>.201</w:t>
      </w:r>
      <w:r w:rsidR="00ED2796">
        <w:rPr>
          <w:rFonts w:ascii="Times New Roman" w:hAnsi="Times New Roman"/>
        </w:rPr>
        <w:t>8</w:t>
      </w:r>
      <w:r w:rsidRPr="00753C99">
        <w:rPr>
          <w:rFonts w:ascii="Times New Roman" w:hAnsi="Times New Roman"/>
        </w:rPr>
        <w:t xml:space="preserve"> tarihli ve </w:t>
      </w:r>
      <w:r w:rsidR="00ED2796">
        <w:rPr>
          <w:rFonts w:ascii="Times New Roman" w:hAnsi="Times New Roman"/>
        </w:rPr>
        <w:t>16975906</w:t>
      </w:r>
      <w:r w:rsidR="004B1FEE">
        <w:rPr>
          <w:rFonts w:ascii="Times New Roman" w:hAnsi="Times New Roman"/>
        </w:rPr>
        <w:t>sayılı yazısının duyurulmasıyla</w:t>
      </w:r>
      <w:r w:rsidRPr="00753C99">
        <w:rPr>
          <w:rFonts w:ascii="Times New Roman" w:hAnsi="Times New Roman"/>
        </w:rPr>
        <w:t xml:space="preserve"> başlatılmıştır.</w:t>
      </w:r>
    </w:p>
    <w:p w:rsidR="00ED2796" w:rsidRPr="00ED2796" w:rsidRDefault="00ED2796" w:rsidP="00ED2796">
      <w:pPr>
        <w:autoSpaceDE w:val="0"/>
        <w:autoSpaceDN w:val="0"/>
        <w:adjustRightInd w:val="0"/>
        <w:spacing w:after="0" w:line="360" w:lineRule="auto"/>
        <w:ind w:firstLine="708"/>
        <w:jc w:val="both"/>
        <w:rPr>
          <w:rFonts w:ascii="Times New Roman" w:hAnsi="Times New Roman"/>
          <w:sz w:val="24"/>
          <w:szCs w:val="24"/>
        </w:rPr>
      </w:pPr>
      <w:r w:rsidRPr="00ED2796">
        <w:rPr>
          <w:rFonts w:ascii="Times New Roman" w:hAnsi="Times New Roman"/>
          <w:sz w:val="24"/>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4216E7" w:rsidRPr="004216E7" w:rsidRDefault="004216E7" w:rsidP="00B26D66">
      <w:pPr>
        <w:widowControl w:val="0"/>
        <w:autoSpaceDE w:val="0"/>
        <w:autoSpaceDN w:val="0"/>
        <w:adjustRightInd w:val="0"/>
        <w:spacing w:line="360" w:lineRule="auto"/>
        <w:ind w:firstLine="698"/>
        <w:jc w:val="both"/>
        <w:rPr>
          <w:rFonts w:ascii="Times New Roman" w:hAnsi="Times New Roman"/>
          <w:sz w:val="24"/>
          <w:szCs w:val="24"/>
        </w:rPr>
      </w:pPr>
      <w:r w:rsidRPr="004216E7">
        <w:rPr>
          <w:rFonts w:ascii="Times New Roman" w:hAnsi="Times New Roman"/>
          <w:color w:val="000000"/>
          <w:sz w:val="24"/>
          <w:szCs w:val="24"/>
        </w:rPr>
        <w:t xml:space="preserve">Stratejik Planlama Çalışmaları kapsamında Okulumuzda “Stratejik Planlama Çalışma Ekibi” kurulmuştur. </w:t>
      </w:r>
      <w:r w:rsidRPr="004216E7">
        <w:rPr>
          <w:rFonts w:ascii="Times New Roman" w:hAnsi="Times New Roman"/>
          <w:sz w:val="24"/>
          <w:szCs w:val="24"/>
        </w:rPr>
        <w:t>Önceden hazırlanan anket formlarında yer alan sorular katılımcılara yöneltilmiş ve elde edilen veriler birleştirilerek paydaş görüşleri oluşturulmuştur. Bu bilgilendirme ve değerlendirme toplantılarında yapılan anketler ve hedef kitleye yöneltilen sorularla mevcut durum ile ilgili veriler toplanmıştır.</w:t>
      </w:r>
    </w:p>
    <w:p w:rsidR="004216E7" w:rsidRPr="004216E7" w:rsidRDefault="004216E7" w:rsidP="004216E7">
      <w:pPr>
        <w:spacing w:line="360" w:lineRule="auto"/>
        <w:ind w:firstLine="555"/>
        <w:jc w:val="both"/>
        <w:rPr>
          <w:rFonts w:ascii="Times New Roman" w:hAnsi="Times New Roman"/>
          <w:b/>
          <w:sz w:val="24"/>
          <w:szCs w:val="24"/>
        </w:rPr>
      </w:pPr>
      <w:r w:rsidRPr="004216E7">
        <w:rPr>
          <w:rFonts w:ascii="Times New Roman" w:hAnsi="Times New Roman"/>
          <w:b/>
          <w:sz w:val="24"/>
          <w:szCs w:val="24"/>
        </w:rPr>
        <w:t>Stratejilerin Belirlenmesi;</w:t>
      </w:r>
    </w:p>
    <w:p w:rsidR="004216E7" w:rsidRPr="004216E7" w:rsidRDefault="004216E7" w:rsidP="004216E7">
      <w:pPr>
        <w:spacing w:line="360" w:lineRule="auto"/>
        <w:ind w:firstLine="555"/>
        <w:jc w:val="both"/>
        <w:rPr>
          <w:rFonts w:ascii="Times New Roman" w:hAnsi="Times New Roman"/>
          <w:sz w:val="24"/>
          <w:szCs w:val="24"/>
        </w:rPr>
      </w:pPr>
      <w:r w:rsidRPr="004216E7">
        <w:rPr>
          <w:rFonts w:ascii="Times New Roman" w:hAnsi="Times New Roman"/>
          <w:sz w:val="24"/>
          <w:szCs w:val="24"/>
        </w:rPr>
        <w:t xml:space="preserve">Stratejik planlama ekibi tarafından, tüm iç ve dış paydaşların görüş ve önerileri bilimsel yöntemlerle analiz edilerek planlı bir çalışmayla stratejik plan hazırlanmıştır. </w:t>
      </w:r>
    </w:p>
    <w:p w:rsidR="004216E7" w:rsidRPr="004216E7" w:rsidRDefault="004216E7" w:rsidP="004216E7">
      <w:pPr>
        <w:spacing w:line="360" w:lineRule="auto"/>
        <w:ind w:firstLine="555"/>
        <w:jc w:val="both"/>
        <w:rPr>
          <w:rFonts w:ascii="Times New Roman" w:hAnsi="Times New Roman"/>
          <w:sz w:val="24"/>
          <w:szCs w:val="24"/>
        </w:rPr>
      </w:pPr>
      <w:r w:rsidRPr="004216E7">
        <w:rPr>
          <w:rFonts w:ascii="Times New Roman" w:hAnsi="Times New Roman"/>
          <w:sz w:val="24"/>
          <w:szCs w:val="24"/>
        </w:rPr>
        <w:t>Bu çalışmalarda izlenen adımlar;</w:t>
      </w:r>
    </w:p>
    <w:p w:rsidR="004216E7" w:rsidRPr="004216E7" w:rsidRDefault="004216E7" w:rsidP="004216E7">
      <w:pPr>
        <w:spacing w:line="360" w:lineRule="auto"/>
        <w:ind w:left="0" w:firstLine="708"/>
        <w:jc w:val="both"/>
        <w:rPr>
          <w:rFonts w:ascii="Times New Roman" w:hAnsi="Times New Roman"/>
          <w:sz w:val="24"/>
          <w:szCs w:val="24"/>
        </w:rPr>
      </w:pPr>
      <w:r w:rsidRPr="004216E7">
        <w:rPr>
          <w:rFonts w:ascii="Times New Roman" w:hAnsi="Times New Roman"/>
          <w:sz w:val="24"/>
          <w:szCs w:val="24"/>
        </w:rPr>
        <w:t>1.Okulun var oluş nedeni (</w:t>
      </w:r>
      <w:r w:rsidRPr="004216E7">
        <w:rPr>
          <w:rFonts w:ascii="Times New Roman" w:hAnsi="Times New Roman"/>
          <w:b/>
          <w:sz w:val="24"/>
          <w:szCs w:val="24"/>
        </w:rPr>
        <w:t>misyon</w:t>
      </w:r>
      <w:r w:rsidRPr="004216E7">
        <w:rPr>
          <w:rFonts w:ascii="Times New Roman" w:hAnsi="Times New Roman"/>
          <w:sz w:val="24"/>
          <w:szCs w:val="24"/>
        </w:rPr>
        <w:t>), ulaşmak istenilen nokta  (</w:t>
      </w:r>
      <w:r w:rsidRPr="004216E7">
        <w:rPr>
          <w:rFonts w:ascii="Times New Roman" w:hAnsi="Times New Roman"/>
          <w:b/>
          <w:sz w:val="24"/>
          <w:szCs w:val="24"/>
        </w:rPr>
        <w:t>vizyon</w:t>
      </w:r>
      <w:r w:rsidRPr="004216E7">
        <w:rPr>
          <w:rFonts w:ascii="Times New Roman" w:hAnsi="Times New Roman"/>
          <w:sz w:val="24"/>
          <w:szCs w:val="24"/>
        </w:rPr>
        <w:t>) belirlenip okulumuzun tüm paydaşlarının görü</w:t>
      </w:r>
      <w:r w:rsidR="00B26D66">
        <w:rPr>
          <w:rFonts w:ascii="Times New Roman" w:hAnsi="Times New Roman"/>
          <w:sz w:val="24"/>
          <w:szCs w:val="24"/>
        </w:rPr>
        <w:t>şleri ve önerileri alındıktan sonra</w:t>
      </w:r>
      <w:r w:rsidRPr="004216E7">
        <w:rPr>
          <w:rFonts w:ascii="Times New Roman" w:hAnsi="Times New Roman"/>
          <w:sz w:val="24"/>
          <w:szCs w:val="24"/>
        </w:rPr>
        <w:t xml:space="preserve"> vizyona ulaşmak için gerekli olan </w:t>
      </w:r>
      <w:r w:rsidRPr="004216E7">
        <w:rPr>
          <w:rFonts w:ascii="Times New Roman" w:hAnsi="Times New Roman"/>
          <w:b/>
          <w:bCs/>
          <w:sz w:val="24"/>
          <w:szCs w:val="24"/>
        </w:rPr>
        <w:t>stratejik amaçlar</w:t>
      </w:r>
      <w:r w:rsidRPr="004216E7">
        <w:rPr>
          <w:rFonts w:ascii="Times New Roman" w:hAnsi="Times New Roman"/>
          <w:sz w:val="24"/>
          <w:szCs w:val="24"/>
        </w:rPr>
        <w:t xml:space="preserve"> belirlendi. Stratejik amaçlar;</w:t>
      </w:r>
    </w:p>
    <w:p w:rsidR="004216E7" w:rsidRPr="004216E7" w:rsidRDefault="004216E7" w:rsidP="004216E7">
      <w:pPr>
        <w:spacing w:line="360" w:lineRule="auto"/>
        <w:ind w:firstLine="555"/>
        <w:jc w:val="both"/>
        <w:rPr>
          <w:rFonts w:ascii="Times New Roman" w:hAnsi="Times New Roman"/>
          <w:sz w:val="24"/>
          <w:szCs w:val="24"/>
        </w:rPr>
      </w:pPr>
      <w:r w:rsidRPr="004216E7">
        <w:rPr>
          <w:rFonts w:ascii="Times New Roman" w:hAnsi="Times New Roman"/>
          <w:color w:val="000000"/>
          <w:sz w:val="24"/>
          <w:szCs w:val="24"/>
        </w:rPr>
        <w:lastRenderedPageBreak/>
        <w:t xml:space="preserve">a. Okul içinde ve faaliyetlerimiz kapsamında </w:t>
      </w:r>
      <w:r w:rsidRPr="004216E7">
        <w:rPr>
          <w:rFonts w:ascii="Times New Roman" w:hAnsi="Times New Roman"/>
          <w:iCs/>
          <w:color w:val="000000"/>
          <w:sz w:val="24"/>
          <w:szCs w:val="24"/>
        </w:rPr>
        <w:t>iyileştirilmesi, korunması veya önlem alınması gereken alanlarla</w:t>
      </w:r>
      <w:r w:rsidRPr="004216E7">
        <w:rPr>
          <w:rFonts w:ascii="Times New Roman" w:hAnsi="Times New Roman"/>
          <w:color w:val="000000"/>
          <w:sz w:val="24"/>
          <w:szCs w:val="24"/>
        </w:rPr>
        <w:t xml:space="preserve"> ilgili olan stratejik amaçlar,</w:t>
      </w:r>
    </w:p>
    <w:p w:rsidR="004216E7" w:rsidRPr="004216E7" w:rsidRDefault="004216E7" w:rsidP="004216E7">
      <w:pPr>
        <w:spacing w:line="360" w:lineRule="auto"/>
        <w:ind w:firstLine="555"/>
        <w:jc w:val="both"/>
        <w:rPr>
          <w:rFonts w:ascii="Times New Roman" w:hAnsi="Times New Roman"/>
          <w:sz w:val="24"/>
          <w:szCs w:val="24"/>
        </w:rPr>
      </w:pPr>
      <w:r w:rsidRPr="004216E7">
        <w:rPr>
          <w:rFonts w:ascii="Times New Roman" w:hAnsi="Times New Roman"/>
          <w:color w:val="000000"/>
          <w:sz w:val="24"/>
          <w:szCs w:val="24"/>
        </w:rPr>
        <w:t xml:space="preserve">b. Okul içinde ve faaliyetler kapsamında </w:t>
      </w:r>
      <w:r w:rsidRPr="004216E7">
        <w:rPr>
          <w:rFonts w:ascii="Times New Roman" w:hAnsi="Times New Roman"/>
          <w:iCs/>
          <w:color w:val="000000"/>
          <w:sz w:val="24"/>
          <w:szCs w:val="24"/>
        </w:rPr>
        <w:t>yapılması düşünülen yenilikler ve atılımlarla</w:t>
      </w:r>
      <w:r w:rsidRPr="004216E7">
        <w:rPr>
          <w:rFonts w:ascii="Times New Roman" w:hAnsi="Times New Roman"/>
          <w:color w:val="000000"/>
          <w:sz w:val="24"/>
          <w:szCs w:val="24"/>
        </w:rPr>
        <w:t xml:space="preserve"> ilgili olan stratejik amaçlar,</w:t>
      </w:r>
    </w:p>
    <w:p w:rsidR="004216E7" w:rsidRPr="004216E7" w:rsidRDefault="004216E7" w:rsidP="004216E7">
      <w:pPr>
        <w:spacing w:line="360" w:lineRule="auto"/>
        <w:ind w:firstLine="555"/>
        <w:jc w:val="both"/>
        <w:rPr>
          <w:rFonts w:ascii="Times New Roman" w:hAnsi="Times New Roman"/>
          <w:color w:val="000000"/>
          <w:sz w:val="24"/>
          <w:szCs w:val="24"/>
        </w:rPr>
      </w:pPr>
      <w:r w:rsidRPr="004216E7">
        <w:rPr>
          <w:rFonts w:ascii="Times New Roman" w:hAnsi="Times New Roman"/>
          <w:color w:val="000000"/>
          <w:sz w:val="24"/>
          <w:szCs w:val="24"/>
        </w:rPr>
        <w:t xml:space="preserve">c. Yasalar kapsamında </w:t>
      </w:r>
      <w:r w:rsidRPr="004216E7">
        <w:rPr>
          <w:rFonts w:ascii="Times New Roman" w:hAnsi="Times New Roman"/>
          <w:iCs/>
          <w:color w:val="000000"/>
          <w:sz w:val="24"/>
          <w:szCs w:val="24"/>
        </w:rPr>
        <w:t>yapmak zorunda olduğumuz faaliyetlere</w:t>
      </w:r>
      <w:r w:rsidRPr="004216E7">
        <w:rPr>
          <w:rFonts w:ascii="Times New Roman" w:hAnsi="Times New Roman"/>
          <w:color w:val="000000"/>
          <w:sz w:val="24"/>
          <w:szCs w:val="24"/>
        </w:rPr>
        <w:t xml:space="preserve"> ilişkin stratejik amaçlar olarak da ele alındı.</w:t>
      </w:r>
    </w:p>
    <w:p w:rsidR="004216E7" w:rsidRPr="004216E7" w:rsidRDefault="004216E7" w:rsidP="004216E7">
      <w:pPr>
        <w:spacing w:line="360" w:lineRule="auto"/>
        <w:ind w:firstLine="555"/>
        <w:jc w:val="both"/>
        <w:rPr>
          <w:rFonts w:ascii="Times New Roman" w:hAnsi="Times New Roman"/>
          <w:sz w:val="24"/>
          <w:szCs w:val="24"/>
        </w:rPr>
      </w:pPr>
      <w:r w:rsidRPr="004216E7">
        <w:rPr>
          <w:rFonts w:ascii="Times New Roman" w:hAnsi="Times New Roman"/>
          <w:color w:val="000000"/>
          <w:sz w:val="24"/>
          <w:szCs w:val="24"/>
        </w:rPr>
        <w:t xml:space="preserve">2. Stratejik amaçların gerçekleştirilebilmesi için </w:t>
      </w:r>
      <w:r w:rsidRPr="004216E7">
        <w:rPr>
          <w:rFonts w:ascii="Times New Roman" w:hAnsi="Times New Roman"/>
          <w:b/>
          <w:bCs/>
          <w:color w:val="000000"/>
          <w:sz w:val="24"/>
          <w:szCs w:val="24"/>
        </w:rPr>
        <w:t xml:space="preserve">hedefler </w:t>
      </w:r>
      <w:r w:rsidRPr="004216E7">
        <w:rPr>
          <w:rFonts w:ascii="Times New Roman" w:hAnsi="Times New Roman"/>
          <w:color w:val="000000"/>
          <w:sz w:val="24"/>
          <w:szCs w:val="24"/>
        </w:rPr>
        <w:t>konuldu. Hedefler stratejik amaçla ilgili olarak belirlendi. Hedeflerin spesifik, ölçülebilir, ulaşılabilir, gerçekçi, zaman bağlı, sonuca odaklı, açık ve anlaşılabilir olmasına özen gösterildi.</w:t>
      </w:r>
    </w:p>
    <w:p w:rsidR="004216E7" w:rsidRPr="004216E7" w:rsidRDefault="004216E7" w:rsidP="004216E7">
      <w:pPr>
        <w:spacing w:line="360" w:lineRule="auto"/>
        <w:ind w:left="0" w:firstLine="708"/>
        <w:jc w:val="both"/>
        <w:rPr>
          <w:rFonts w:ascii="Times New Roman" w:hAnsi="Times New Roman"/>
          <w:sz w:val="24"/>
          <w:szCs w:val="24"/>
        </w:rPr>
      </w:pPr>
      <w:r w:rsidRPr="004216E7">
        <w:rPr>
          <w:rFonts w:ascii="Times New Roman" w:hAnsi="Times New Roman"/>
          <w:color w:val="000000"/>
          <w:sz w:val="24"/>
          <w:szCs w:val="24"/>
        </w:rPr>
        <w:t xml:space="preserve">3. Hedeflere uygun belli bir amaca ve hedefe yönelen, başlı başına bir bütünlük oluşturan,  </w:t>
      </w:r>
      <w:r w:rsidRPr="004216E7">
        <w:rPr>
          <w:rFonts w:ascii="Times New Roman" w:hAnsi="Times New Roman"/>
          <w:iCs/>
          <w:color w:val="000000"/>
          <w:sz w:val="24"/>
          <w:szCs w:val="24"/>
        </w:rPr>
        <w:t>yönetilebilir, maliyetlendirilebilir</w:t>
      </w:r>
      <w:r w:rsidRPr="004216E7">
        <w:rPr>
          <w:rFonts w:ascii="Times New Roman" w:hAnsi="Times New Roman"/>
          <w:color w:val="000000"/>
          <w:sz w:val="24"/>
          <w:szCs w:val="24"/>
        </w:rPr>
        <w:t>faaliyetler belirlendi. Her bir faaliyet yazılırken; bu faaliyet “amacımıza ulaştırır mı” sorgulaması yapıldı.</w:t>
      </w:r>
    </w:p>
    <w:p w:rsidR="004216E7" w:rsidRPr="004216E7" w:rsidRDefault="004216E7" w:rsidP="004216E7">
      <w:pPr>
        <w:spacing w:line="360" w:lineRule="auto"/>
        <w:ind w:firstLine="555"/>
        <w:jc w:val="both"/>
        <w:rPr>
          <w:rFonts w:ascii="Times New Roman" w:hAnsi="Times New Roman"/>
          <w:color w:val="000000"/>
          <w:sz w:val="24"/>
          <w:szCs w:val="24"/>
        </w:rPr>
      </w:pPr>
      <w:r w:rsidRPr="004216E7">
        <w:rPr>
          <w:rFonts w:ascii="Times New Roman" w:hAnsi="Times New Roman"/>
          <w:color w:val="000000"/>
          <w:sz w:val="24"/>
          <w:szCs w:val="24"/>
        </w:rPr>
        <w:t>4. Faaliyetlerin gerçekleştirilebilmesi için sorumlu ekipler ve zaman belirtildi.</w:t>
      </w:r>
    </w:p>
    <w:p w:rsidR="004216E7" w:rsidRPr="004216E7" w:rsidRDefault="004216E7" w:rsidP="004216E7">
      <w:pPr>
        <w:spacing w:line="360" w:lineRule="auto"/>
        <w:ind w:firstLine="555"/>
        <w:jc w:val="both"/>
        <w:rPr>
          <w:rFonts w:ascii="Times New Roman" w:hAnsi="Times New Roman"/>
          <w:sz w:val="24"/>
          <w:szCs w:val="24"/>
        </w:rPr>
      </w:pPr>
      <w:r w:rsidRPr="004216E7">
        <w:rPr>
          <w:rFonts w:ascii="Times New Roman" w:hAnsi="Times New Roman"/>
          <w:color w:val="000000"/>
          <w:sz w:val="24"/>
          <w:szCs w:val="24"/>
        </w:rPr>
        <w:t xml:space="preserve">5. Faaliyetlerin başarısını ölçmek için </w:t>
      </w:r>
      <w:r w:rsidRPr="004216E7">
        <w:rPr>
          <w:rFonts w:ascii="Times New Roman" w:hAnsi="Times New Roman"/>
          <w:b/>
          <w:bCs/>
          <w:color w:val="000000"/>
          <w:sz w:val="24"/>
          <w:szCs w:val="24"/>
        </w:rPr>
        <w:t>performans göstergeleri</w:t>
      </w:r>
      <w:r w:rsidRPr="004216E7">
        <w:rPr>
          <w:rFonts w:ascii="Times New Roman" w:hAnsi="Times New Roman"/>
          <w:color w:val="000000"/>
          <w:sz w:val="24"/>
          <w:szCs w:val="24"/>
        </w:rPr>
        <w:t xml:space="preserve"> tanımlandı.</w:t>
      </w:r>
    </w:p>
    <w:p w:rsidR="004216E7" w:rsidRPr="004216E7" w:rsidRDefault="001B1BAC" w:rsidP="001B1BAC">
      <w:pP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4216E7" w:rsidRPr="004216E7">
        <w:rPr>
          <w:rFonts w:ascii="Times New Roman" w:hAnsi="Times New Roman"/>
          <w:color w:val="000000"/>
          <w:sz w:val="24"/>
          <w:szCs w:val="24"/>
        </w:rPr>
        <w:t>6. Strateji, alt hedefler ve faaliyet/projeler belirlenirken yasalar kapsamında yapmak zorunda olunan faaliyetler, paydaşların önerileri, çalışanların önerileri, önümüzdeki dönemde beklenen değişiklikler ve SWOT çalışması göz önünde bulunduruldu.</w:t>
      </w:r>
    </w:p>
    <w:p w:rsidR="004216E7" w:rsidRPr="004216E7" w:rsidRDefault="001B1BAC" w:rsidP="001B1BAC">
      <w:pP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9E2FFE">
        <w:rPr>
          <w:rFonts w:ascii="Times New Roman" w:hAnsi="Times New Roman"/>
          <w:color w:val="000000"/>
          <w:sz w:val="24"/>
          <w:szCs w:val="24"/>
        </w:rPr>
        <w:t>7. GZFT</w:t>
      </w:r>
      <w:r w:rsidR="004216E7" w:rsidRPr="004216E7">
        <w:rPr>
          <w:rFonts w:ascii="Times New Roman" w:hAnsi="Times New Roman"/>
          <w:color w:val="000000"/>
          <w:sz w:val="24"/>
          <w:szCs w:val="24"/>
        </w:rPr>
        <w:t xml:space="preserve"> çalışmasında ortaya çıkan zayıf yanlar iyileştirilmeye, tehditler bertaraf edilmeye; güçlü yanlar ve fırsatlar değerlendirilerek kurumun faaliyetlerinde fark yaratılmaya çalışıldı; önümüzdeki dönemlerde beklenen değişikliklere göre de önlemler alınmasına özen gösterildi.</w:t>
      </w:r>
    </w:p>
    <w:p w:rsidR="004216E7" w:rsidRPr="004216E7" w:rsidRDefault="001B1BAC" w:rsidP="001B1BAC">
      <w:pPr>
        <w:spacing w:line="360" w:lineRule="auto"/>
        <w:jc w:val="both"/>
        <w:rPr>
          <w:rFonts w:ascii="Times New Roman" w:hAnsi="Times New Roman"/>
          <w:sz w:val="24"/>
          <w:szCs w:val="24"/>
        </w:rPr>
      </w:pPr>
      <w:r>
        <w:rPr>
          <w:rFonts w:ascii="Times New Roman" w:hAnsi="Times New Roman"/>
          <w:color w:val="000000"/>
          <w:sz w:val="24"/>
          <w:szCs w:val="24"/>
        </w:rPr>
        <w:t xml:space="preserve">          </w:t>
      </w:r>
      <w:r w:rsidR="004216E7" w:rsidRPr="004216E7">
        <w:rPr>
          <w:rFonts w:ascii="Times New Roman" w:hAnsi="Times New Roman"/>
          <w:color w:val="000000"/>
          <w:sz w:val="24"/>
          <w:szCs w:val="24"/>
        </w:rPr>
        <w:t>8. Strateji, Hedef ve Faaliyetler kesinleştikten sonra her bir faaliyet maliyetlendirilmesi yapıldı.</w:t>
      </w:r>
    </w:p>
    <w:tbl>
      <w:tblPr>
        <w:tblpPr w:leftFromText="141" w:rightFromText="141" w:vertAnchor="text" w:horzAnchor="page" w:tblpX="8811" w:tblpY="2334"/>
        <w:tblW w:w="6449"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shd w:val="clear" w:color="auto" w:fill="339966"/>
        <w:tblCellMar>
          <w:left w:w="70" w:type="dxa"/>
          <w:right w:w="70" w:type="dxa"/>
        </w:tblCellMar>
        <w:tblLook w:val="0000" w:firstRow="0" w:lastRow="0" w:firstColumn="0" w:lastColumn="0" w:noHBand="0" w:noVBand="0"/>
      </w:tblPr>
      <w:tblGrid>
        <w:gridCol w:w="851"/>
        <w:gridCol w:w="2551"/>
        <w:gridCol w:w="3047"/>
      </w:tblGrid>
      <w:tr w:rsidR="00ED2796" w:rsidRPr="004003A1" w:rsidTr="009E2FFE">
        <w:trPr>
          <w:trHeight w:val="480"/>
        </w:trPr>
        <w:tc>
          <w:tcPr>
            <w:tcW w:w="6449" w:type="dxa"/>
            <w:gridSpan w:val="3"/>
            <w:tcBorders>
              <w:top w:val="single" w:sz="24" w:space="0" w:color="33CCCC"/>
              <w:left w:val="single" w:sz="12" w:space="0" w:color="339966"/>
              <w:bottom w:val="single" w:sz="24" w:space="0" w:color="339966"/>
              <w:right w:val="single" w:sz="12" w:space="0" w:color="339966"/>
            </w:tcBorders>
            <w:shd w:val="clear" w:color="auto" w:fill="auto"/>
            <w:vAlign w:val="center"/>
          </w:tcPr>
          <w:p w:rsidR="00ED2796" w:rsidRPr="009E2FFE" w:rsidRDefault="00ED2796" w:rsidP="00ED2796">
            <w:pPr>
              <w:autoSpaceDE w:val="0"/>
              <w:autoSpaceDN w:val="0"/>
              <w:adjustRightInd w:val="0"/>
              <w:rPr>
                <w:rFonts w:ascii="ArialMT" w:hAnsi="ArialMT" w:cs="ArialMT"/>
                <w:color w:val="000000" w:themeColor="text1"/>
                <w:highlight w:val="cyan"/>
              </w:rPr>
            </w:pPr>
            <w:r w:rsidRPr="009E2FFE">
              <w:rPr>
                <w:rFonts w:ascii="Arial-BoldMT" w:hAnsi="Arial-BoldMT" w:cs="Arial-BoldMT"/>
                <w:b/>
                <w:bCs/>
                <w:color w:val="000000" w:themeColor="text1"/>
                <w:sz w:val="27"/>
                <w:szCs w:val="27"/>
              </w:rPr>
              <w:lastRenderedPageBreak/>
              <w:t>STRATEJİK PLANLAMA EKİBİ</w:t>
            </w:r>
          </w:p>
        </w:tc>
      </w:tr>
      <w:tr w:rsidR="00ED2796" w:rsidRPr="00B1793F" w:rsidTr="009E2FFE">
        <w:trPr>
          <w:trHeight w:val="245"/>
        </w:trPr>
        <w:tc>
          <w:tcPr>
            <w:tcW w:w="851" w:type="dxa"/>
            <w:tcBorders>
              <w:top w:val="single" w:sz="24" w:space="0" w:color="339966"/>
              <w:left w:val="single" w:sz="12" w:space="0" w:color="339966"/>
              <w:bottom w:val="single" w:sz="12" w:space="0" w:color="339966"/>
              <w:right w:val="single" w:sz="12" w:space="0" w:color="339966"/>
            </w:tcBorders>
            <w:shd w:val="clear" w:color="auto" w:fill="auto"/>
          </w:tcPr>
          <w:p w:rsidR="00ED2796" w:rsidRPr="009E2FFE" w:rsidRDefault="00ED2796" w:rsidP="00ED2796">
            <w:pPr>
              <w:autoSpaceDE w:val="0"/>
              <w:autoSpaceDN w:val="0"/>
              <w:adjustRightInd w:val="0"/>
              <w:rPr>
                <w:b/>
                <w:color w:val="000000" w:themeColor="text1"/>
              </w:rPr>
            </w:pPr>
            <w:r w:rsidRPr="009E2FFE">
              <w:rPr>
                <w:b/>
                <w:bCs/>
                <w:color w:val="000000" w:themeColor="text1"/>
                <w:sz w:val="23"/>
                <w:szCs w:val="23"/>
              </w:rPr>
              <w:t>SIRA NO</w:t>
            </w:r>
          </w:p>
        </w:tc>
        <w:tc>
          <w:tcPr>
            <w:tcW w:w="2551" w:type="dxa"/>
            <w:tcBorders>
              <w:top w:val="single" w:sz="24" w:space="0" w:color="339966"/>
              <w:left w:val="single" w:sz="12" w:space="0" w:color="339966"/>
              <w:bottom w:val="single" w:sz="12" w:space="0" w:color="339966"/>
              <w:right w:val="single" w:sz="12" w:space="0" w:color="339966"/>
            </w:tcBorders>
            <w:shd w:val="clear" w:color="auto" w:fill="auto"/>
          </w:tcPr>
          <w:p w:rsidR="00ED2796" w:rsidRPr="009E2FFE" w:rsidRDefault="00ED2796" w:rsidP="00ED2796">
            <w:pPr>
              <w:autoSpaceDE w:val="0"/>
              <w:autoSpaceDN w:val="0"/>
              <w:adjustRightInd w:val="0"/>
              <w:ind w:left="1060"/>
              <w:rPr>
                <w:b/>
                <w:color w:val="000000" w:themeColor="text1"/>
              </w:rPr>
            </w:pPr>
            <w:r w:rsidRPr="009E2FFE">
              <w:rPr>
                <w:b/>
                <w:color w:val="000000" w:themeColor="text1"/>
              </w:rPr>
              <w:t xml:space="preserve">ADI SOYADI </w:t>
            </w:r>
          </w:p>
        </w:tc>
        <w:tc>
          <w:tcPr>
            <w:tcW w:w="3047" w:type="dxa"/>
            <w:tcBorders>
              <w:top w:val="single" w:sz="24" w:space="0" w:color="339966"/>
              <w:left w:val="single" w:sz="12" w:space="0" w:color="339966"/>
              <w:bottom w:val="single" w:sz="12" w:space="0" w:color="339966"/>
              <w:right w:val="single" w:sz="12" w:space="0" w:color="339966"/>
            </w:tcBorders>
            <w:shd w:val="clear" w:color="auto" w:fill="auto"/>
          </w:tcPr>
          <w:p w:rsidR="00ED2796" w:rsidRPr="009E2FFE" w:rsidRDefault="00ED2796" w:rsidP="00ED2796">
            <w:pPr>
              <w:autoSpaceDE w:val="0"/>
              <w:autoSpaceDN w:val="0"/>
              <w:adjustRightInd w:val="0"/>
              <w:ind w:left="1060"/>
              <w:rPr>
                <w:b/>
                <w:color w:val="000000" w:themeColor="text1"/>
              </w:rPr>
            </w:pPr>
            <w:r w:rsidRPr="009E2FFE">
              <w:rPr>
                <w:b/>
                <w:color w:val="000000" w:themeColor="text1"/>
              </w:rPr>
              <w:t>GÖREVİ</w:t>
            </w:r>
          </w:p>
        </w:tc>
      </w:tr>
      <w:tr w:rsidR="00ED2796" w:rsidRPr="006F2964" w:rsidTr="009E2FFE">
        <w:trPr>
          <w:trHeight w:val="213"/>
        </w:trPr>
        <w:tc>
          <w:tcPr>
            <w:tcW w:w="851" w:type="dxa"/>
            <w:tcBorders>
              <w:top w:val="single" w:sz="12" w:space="0" w:color="339966"/>
              <w:left w:val="single" w:sz="12" w:space="0" w:color="339966"/>
              <w:bottom w:val="single" w:sz="12" w:space="0" w:color="339966"/>
              <w:right w:val="single" w:sz="12" w:space="0" w:color="339966"/>
            </w:tcBorders>
            <w:shd w:val="clear" w:color="auto" w:fill="FFFFFF"/>
          </w:tcPr>
          <w:p w:rsidR="00ED2796" w:rsidRPr="00290812" w:rsidRDefault="00ED2796" w:rsidP="00ED2796">
            <w:pPr>
              <w:autoSpaceDE w:val="0"/>
              <w:autoSpaceDN w:val="0"/>
              <w:adjustRightInd w:val="0"/>
              <w:rPr>
                <w:bCs/>
              </w:rPr>
            </w:pPr>
            <w:r w:rsidRPr="00290812">
              <w:t>1</w:t>
            </w:r>
          </w:p>
        </w:tc>
        <w:tc>
          <w:tcPr>
            <w:tcW w:w="2551"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ED2796" w:rsidRPr="00FE2DA1" w:rsidRDefault="00FA0818" w:rsidP="00ED2796">
            <w:pPr>
              <w:spacing w:after="0" w:line="240" w:lineRule="auto"/>
              <w:jc w:val="left"/>
              <w:rPr>
                <w:rFonts w:ascii="Times New Roman" w:hAnsi="Times New Roman"/>
                <w:iCs/>
                <w:color w:val="000000"/>
                <w:sz w:val="24"/>
                <w:szCs w:val="24"/>
              </w:rPr>
            </w:pPr>
            <w:r>
              <w:rPr>
                <w:rFonts w:ascii="Times New Roman" w:hAnsi="Times New Roman"/>
                <w:iCs/>
                <w:color w:val="000000"/>
                <w:sz w:val="24"/>
                <w:szCs w:val="24"/>
              </w:rPr>
              <w:t>ÇİĞDEM ALTIKAT</w:t>
            </w:r>
          </w:p>
        </w:tc>
        <w:tc>
          <w:tcPr>
            <w:tcW w:w="3047"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ED2796" w:rsidRPr="00FE2DA1" w:rsidRDefault="00ED2796" w:rsidP="00ED2796">
            <w:pPr>
              <w:spacing w:after="0" w:line="240" w:lineRule="auto"/>
              <w:ind w:left="0"/>
              <w:jc w:val="left"/>
              <w:rPr>
                <w:rFonts w:ascii="Times New Roman" w:hAnsi="Times New Roman"/>
                <w:iCs/>
                <w:color w:val="000000"/>
                <w:sz w:val="24"/>
                <w:szCs w:val="24"/>
              </w:rPr>
            </w:pPr>
            <w:r w:rsidRPr="00FE2DA1">
              <w:rPr>
                <w:rFonts w:ascii="Times New Roman" w:hAnsi="Times New Roman"/>
                <w:iCs/>
                <w:color w:val="000000"/>
                <w:sz w:val="24"/>
                <w:szCs w:val="24"/>
              </w:rPr>
              <w:t>MÜDÜR YARDIMCISI</w:t>
            </w:r>
          </w:p>
        </w:tc>
      </w:tr>
      <w:tr w:rsidR="00ED2796" w:rsidRPr="006F2964" w:rsidTr="009E2FFE">
        <w:trPr>
          <w:trHeight w:val="232"/>
        </w:trPr>
        <w:tc>
          <w:tcPr>
            <w:tcW w:w="851" w:type="dxa"/>
            <w:tcBorders>
              <w:top w:val="single" w:sz="12" w:space="0" w:color="339966"/>
              <w:left w:val="single" w:sz="12" w:space="0" w:color="339966"/>
              <w:bottom w:val="single" w:sz="12" w:space="0" w:color="339966"/>
              <w:right w:val="single" w:sz="12" w:space="0" w:color="339966"/>
            </w:tcBorders>
            <w:shd w:val="clear" w:color="auto" w:fill="FFFFFF"/>
          </w:tcPr>
          <w:p w:rsidR="00ED2796" w:rsidRPr="00290812" w:rsidRDefault="00ED2796" w:rsidP="00ED2796">
            <w:pPr>
              <w:autoSpaceDE w:val="0"/>
              <w:autoSpaceDN w:val="0"/>
              <w:adjustRightInd w:val="0"/>
              <w:rPr>
                <w:bCs/>
              </w:rPr>
            </w:pPr>
            <w:r w:rsidRPr="00290812">
              <w:t>2</w:t>
            </w:r>
          </w:p>
        </w:tc>
        <w:tc>
          <w:tcPr>
            <w:tcW w:w="2551"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ED2796" w:rsidRPr="00FE2DA1" w:rsidRDefault="00281C05" w:rsidP="00ED2796">
            <w:pPr>
              <w:spacing w:after="0" w:line="240" w:lineRule="auto"/>
              <w:jc w:val="left"/>
              <w:rPr>
                <w:rFonts w:ascii="Times New Roman" w:hAnsi="Times New Roman"/>
                <w:iCs/>
                <w:color w:val="000000"/>
                <w:sz w:val="24"/>
                <w:szCs w:val="24"/>
              </w:rPr>
            </w:pPr>
            <w:r>
              <w:rPr>
                <w:rFonts w:ascii="Times New Roman" w:hAnsi="Times New Roman"/>
                <w:iCs/>
                <w:color w:val="000000"/>
                <w:sz w:val="24"/>
                <w:szCs w:val="24"/>
              </w:rPr>
              <w:t>GİZEM ÖZKUNDURACI</w:t>
            </w:r>
          </w:p>
        </w:tc>
        <w:tc>
          <w:tcPr>
            <w:tcW w:w="3047"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ED2796" w:rsidRPr="00FE2DA1" w:rsidRDefault="00281C05" w:rsidP="00ED2796">
            <w:pPr>
              <w:spacing w:after="0" w:line="240" w:lineRule="auto"/>
              <w:ind w:left="0"/>
              <w:jc w:val="left"/>
              <w:rPr>
                <w:rFonts w:ascii="Times New Roman" w:hAnsi="Times New Roman"/>
                <w:iCs/>
                <w:color w:val="000000"/>
                <w:sz w:val="24"/>
                <w:szCs w:val="24"/>
              </w:rPr>
            </w:pPr>
            <w:r>
              <w:rPr>
                <w:rFonts w:ascii="Times New Roman" w:hAnsi="Times New Roman"/>
                <w:iCs/>
                <w:color w:val="000000"/>
                <w:sz w:val="24"/>
                <w:szCs w:val="24"/>
              </w:rPr>
              <w:t>REHBER ÖĞRETMEN</w:t>
            </w:r>
          </w:p>
        </w:tc>
      </w:tr>
      <w:tr w:rsidR="00ED2796" w:rsidRPr="006F2964" w:rsidTr="009E2FFE">
        <w:trPr>
          <w:trHeight w:val="90"/>
        </w:trPr>
        <w:tc>
          <w:tcPr>
            <w:tcW w:w="851" w:type="dxa"/>
            <w:tcBorders>
              <w:top w:val="single" w:sz="12" w:space="0" w:color="339966"/>
              <w:left w:val="single" w:sz="12" w:space="0" w:color="339966"/>
              <w:bottom w:val="single" w:sz="12" w:space="0" w:color="339966"/>
              <w:right w:val="single" w:sz="12" w:space="0" w:color="339966"/>
            </w:tcBorders>
            <w:shd w:val="clear" w:color="auto" w:fill="FFFFFF"/>
          </w:tcPr>
          <w:p w:rsidR="00ED2796" w:rsidRPr="00290812" w:rsidRDefault="00ED2796" w:rsidP="00ED2796">
            <w:pPr>
              <w:autoSpaceDE w:val="0"/>
              <w:autoSpaceDN w:val="0"/>
              <w:adjustRightInd w:val="0"/>
            </w:pPr>
            <w:r w:rsidRPr="00290812">
              <w:t>3</w:t>
            </w:r>
          </w:p>
        </w:tc>
        <w:tc>
          <w:tcPr>
            <w:tcW w:w="2551"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ED2796" w:rsidRPr="00FE2DA1" w:rsidRDefault="00281C05" w:rsidP="00ED2796">
            <w:pPr>
              <w:spacing w:after="0" w:line="240" w:lineRule="auto"/>
              <w:jc w:val="left"/>
              <w:rPr>
                <w:rFonts w:ascii="Times New Roman" w:hAnsi="Times New Roman"/>
                <w:iCs/>
                <w:color w:val="000000"/>
                <w:sz w:val="24"/>
                <w:szCs w:val="24"/>
              </w:rPr>
            </w:pPr>
            <w:r>
              <w:rPr>
                <w:rFonts w:ascii="Times New Roman" w:hAnsi="Times New Roman"/>
                <w:iCs/>
                <w:color w:val="000000"/>
                <w:sz w:val="24"/>
                <w:szCs w:val="24"/>
              </w:rPr>
              <w:t>ABDULLAH ÇELİK</w:t>
            </w:r>
          </w:p>
        </w:tc>
        <w:tc>
          <w:tcPr>
            <w:tcW w:w="3047"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ED2796" w:rsidRPr="00FE2DA1" w:rsidRDefault="00281C05" w:rsidP="00ED2796">
            <w:pPr>
              <w:spacing w:after="0" w:line="240" w:lineRule="auto"/>
              <w:ind w:left="0"/>
              <w:jc w:val="left"/>
              <w:rPr>
                <w:rFonts w:ascii="Times New Roman" w:hAnsi="Times New Roman"/>
                <w:iCs/>
                <w:color w:val="000000"/>
                <w:sz w:val="24"/>
                <w:szCs w:val="24"/>
              </w:rPr>
            </w:pPr>
            <w:r>
              <w:rPr>
                <w:rFonts w:ascii="Times New Roman" w:hAnsi="Times New Roman"/>
                <w:iCs/>
                <w:color w:val="000000"/>
                <w:sz w:val="24"/>
                <w:szCs w:val="24"/>
              </w:rPr>
              <w:t>ÖĞRETMEN</w:t>
            </w:r>
          </w:p>
        </w:tc>
      </w:tr>
      <w:tr w:rsidR="00ED2796" w:rsidRPr="006F2964" w:rsidTr="009E2FFE">
        <w:trPr>
          <w:trHeight w:val="129"/>
        </w:trPr>
        <w:tc>
          <w:tcPr>
            <w:tcW w:w="851" w:type="dxa"/>
            <w:tcBorders>
              <w:top w:val="single" w:sz="12" w:space="0" w:color="339966"/>
              <w:left w:val="single" w:sz="12" w:space="0" w:color="339966"/>
              <w:bottom w:val="single" w:sz="12" w:space="0" w:color="339966"/>
              <w:right w:val="single" w:sz="12" w:space="0" w:color="339966"/>
            </w:tcBorders>
            <w:shd w:val="clear" w:color="auto" w:fill="FFFFFF"/>
          </w:tcPr>
          <w:p w:rsidR="00ED2796" w:rsidRPr="00290812" w:rsidRDefault="00ED2796" w:rsidP="00ED2796">
            <w:pPr>
              <w:autoSpaceDE w:val="0"/>
              <w:autoSpaceDN w:val="0"/>
              <w:adjustRightInd w:val="0"/>
            </w:pPr>
            <w:r w:rsidRPr="00290812">
              <w:t>4</w:t>
            </w:r>
          </w:p>
        </w:tc>
        <w:tc>
          <w:tcPr>
            <w:tcW w:w="2551"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ED2796" w:rsidRPr="00FE2DA1" w:rsidRDefault="00281C05" w:rsidP="00ED2796">
            <w:pPr>
              <w:spacing w:after="0" w:line="240" w:lineRule="auto"/>
              <w:jc w:val="left"/>
              <w:rPr>
                <w:rFonts w:ascii="Times New Roman" w:hAnsi="Times New Roman"/>
                <w:iCs/>
                <w:color w:val="000000"/>
                <w:sz w:val="24"/>
                <w:szCs w:val="24"/>
              </w:rPr>
            </w:pPr>
            <w:r>
              <w:rPr>
                <w:rFonts w:ascii="Times New Roman" w:hAnsi="Times New Roman"/>
                <w:iCs/>
                <w:color w:val="000000"/>
                <w:sz w:val="24"/>
                <w:szCs w:val="24"/>
              </w:rPr>
              <w:t>TUĞÇE ÖZTÜRK</w:t>
            </w:r>
          </w:p>
        </w:tc>
        <w:tc>
          <w:tcPr>
            <w:tcW w:w="3047"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ED2796" w:rsidRPr="00FE2DA1" w:rsidRDefault="00281C05" w:rsidP="00ED2796">
            <w:pPr>
              <w:spacing w:after="0" w:line="240" w:lineRule="auto"/>
              <w:ind w:left="0"/>
              <w:jc w:val="left"/>
              <w:rPr>
                <w:rFonts w:ascii="Times New Roman" w:hAnsi="Times New Roman"/>
                <w:iCs/>
                <w:color w:val="000000"/>
                <w:sz w:val="24"/>
                <w:szCs w:val="24"/>
              </w:rPr>
            </w:pPr>
            <w:r>
              <w:rPr>
                <w:rFonts w:ascii="Times New Roman" w:hAnsi="Times New Roman"/>
                <w:iCs/>
                <w:color w:val="000000"/>
                <w:sz w:val="24"/>
                <w:szCs w:val="24"/>
              </w:rPr>
              <w:t>ÖĞRETMEN</w:t>
            </w:r>
          </w:p>
        </w:tc>
      </w:tr>
      <w:tr w:rsidR="00ED2796" w:rsidRPr="006F2964" w:rsidTr="009E2FFE">
        <w:trPr>
          <w:trHeight w:val="210"/>
        </w:trPr>
        <w:tc>
          <w:tcPr>
            <w:tcW w:w="851" w:type="dxa"/>
            <w:tcBorders>
              <w:top w:val="single" w:sz="12" w:space="0" w:color="339966"/>
              <w:left w:val="single" w:sz="12" w:space="0" w:color="339966"/>
              <w:bottom w:val="single" w:sz="12" w:space="0" w:color="339966"/>
              <w:right w:val="single" w:sz="12" w:space="0" w:color="339966"/>
            </w:tcBorders>
            <w:shd w:val="clear" w:color="auto" w:fill="FFFFFF"/>
          </w:tcPr>
          <w:p w:rsidR="00ED2796" w:rsidRPr="00290812" w:rsidRDefault="00ED2796" w:rsidP="00ED2796">
            <w:pPr>
              <w:autoSpaceDE w:val="0"/>
              <w:autoSpaceDN w:val="0"/>
              <w:adjustRightInd w:val="0"/>
            </w:pPr>
            <w:r w:rsidRPr="00290812">
              <w:t>5</w:t>
            </w:r>
          </w:p>
        </w:tc>
        <w:tc>
          <w:tcPr>
            <w:tcW w:w="2551"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ED2796" w:rsidRPr="00FE2DA1" w:rsidRDefault="00036C3D" w:rsidP="00ED2796">
            <w:pPr>
              <w:spacing w:after="0" w:line="240" w:lineRule="auto"/>
              <w:jc w:val="left"/>
              <w:rPr>
                <w:rFonts w:ascii="Times New Roman" w:hAnsi="Times New Roman"/>
                <w:iCs/>
                <w:color w:val="000000"/>
                <w:sz w:val="24"/>
                <w:szCs w:val="24"/>
              </w:rPr>
            </w:pPr>
            <w:r>
              <w:rPr>
                <w:rFonts w:ascii="Times New Roman" w:hAnsi="Times New Roman"/>
                <w:iCs/>
                <w:color w:val="000000"/>
                <w:sz w:val="24"/>
                <w:szCs w:val="24"/>
              </w:rPr>
              <w:t>ŞEYMA BİLGE</w:t>
            </w:r>
          </w:p>
        </w:tc>
        <w:tc>
          <w:tcPr>
            <w:tcW w:w="3047"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ED2796" w:rsidRPr="00FE2DA1" w:rsidRDefault="00036C3D" w:rsidP="00ED2796">
            <w:pPr>
              <w:spacing w:after="0" w:line="240" w:lineRule="auto"/>
              <w:ind w:left="0"/>
              <w:jc w:val="left"/>
              <w:rPr>
                <w:rFonts w:ascii="Times New Roman" w:hAnsi="Times New Roman"/>
                <w:iCs/>
                <w:color w:val="000000"/>
                <w:sz w:val="24"/>
                <w:szCs w:val="24"/>
              </w:rPr>
            </w:pPr>
            <w:r>
              <w:rPr>
                <w:rFonts w:ascii="Times New Roman" w:hAnsi="Times New Roman"/>
                <w:iCs/>
                <w:color w:val="000000"/>
                <w:sz w:val="24"/>
                <w:szCs w:val="24"/>
              </w:rPr>
              <w:t>ÖĞRETMEN</w:t>
            </w:r>
          </w:p>
        </w:tc>
      </w:tr>
      <w:tr w:rsidR="00036C3D" w:rsidRPr="006F2964" w:rsidTr="009E2FFE">
        <w:trPr>
          <w:trHeight w:val="210"/>
        </w:trPr>
        <w:tc>
          <w:tcPr>
            <w:tcW w:w="851" w:type="dxa"/>
            <w:tcBorders>
              <w:top w:val="single" w:sz="12" w:space="0" w:color="339966"/>
              <w:left w:val="single" w:sz="12" w:space="0" w:color="339966"/>
              <w:bottom w:val="single" w:sz="12" w:space="0" w:color="339966"/>
              <w:right w:val="single" w:sz="12" w:space="0" w:color="339966"/>
            </w:tcBorders>
            <w:shd w:val="clear" w:color="auto" w:fill="FFFFFF"/>
          </w:tcPr>
          <w:p w:rsidR="00036C3D" w:rsidRPr="00290812" w:rsidRDefault="00036C3D" w:rsidP="00036C3D">
            <w:pPr>
              <w:autoSpaceDE w:val="0"/>
              <w:autoSpaceDN w:val="0"/>
              <w:adjustRightInd w:val="0"/>
            </w:pPr>
            <w:r>
              <w:t>6</w:t>
            </w:r>
          </w:p>
        </w:tc>
        <w:tc>
          <w:tcPr>
            <w:tcW w:w="2551"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036C3D" w:rsidRPr="00FE2DA1" w:rsidRDefault="00622EB1" w:rsidP="00036C3D">
            <w:pPr>
              <w:spacing w:after="0" w:line="240" w:lineRule="auto"/>
              <w:jc w:val="left"/>
              <w:rPr>
                <w:rFonts w:ascii="Times New Roman" w:hAnsi="Times New Roman"/>
                <w:iCs/>
                <w:color w:val="000000"/>
                <w:sz w:val="24"/>
                <w:szCs w:val="24"/>
              </w:rPr>
            </w:pPr>
            <w:r>
              <w:rPr>
                <w:rFonts w:ascii="Times New Roman" w:hAnsi="Times New Roman"/>
                <w:iCs/>
                <w:color w:val="000000"/>
                <w:sz w:val="24"/>
                <w:szCs w:val="24"/>
              </w:rPr>
              <w:t>FATMA ÜN</w:t>
            </w:r>
          </w:p>
        </w:tc>
        <w:tc>
          <w:tcPr>
            <w:tcW w:w="3047"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036C3D" w:rsidRPr="00FE2DA1" w:rsidRDefault="00036C3D" w:rsidP="00036C3D">
            <w:pPr>
              <w:spacing w:after="0" w:line="240" w:lineRule="auto"/>
              <w:ind w:left="0"/>
              <w:jc w:val="left"/>
              <w:rPr>
                <w:rFonts w:ascii="Times New Roman" w:hAnsi="Times New Roman"/>
                <w:iCs/>
                <w:color w:val="000000"/>
                <w:sz w:val="24"/>
                <w:szCs w:val="24"/>
              </w:rPr>
            </w:pPr>
            <w:r>
              <w:rPr>
                <w:rFonts w:ascii="Times New Roman" w:hAnsi="Times New Roman"/>
                <w:iCs/>
                <w:color w:val="000000"/>
                <w:sz w:val="24"/>
                <w:szCs w:val="24"/>
              </w:rPr>
              <w:t>VELİ</w:t>
            </w:r>
          </w:p>
        </w:tc>
      </w:tr>
    </w:tbl>
    <w:p w:rsidR="00ED2796" w:rsidRDefault="004216E7" w:rsidP="00860F63">
      <w:pPr>
        <w:spacing w:line="360" w:lineRule="auto"/>
        <w:ind w:firstLine="851"/>
        <w:jc w:val="both"/>
        <w:rPr>
          <w:rFonts w:ascii="Times New Roman" w:hAnsi="Times New Roman"/>
          <w:color w:val="000000"/>
          <w:sz w:val="24"/>
          <w:szCs w:val="24"/>
        </w:rPr>
      </w:pPr>
      <w:r w:rsidRPr="004216E7">
        <w:rPr>
          <w:rFonts w:ascii="Times New Roman" w:hAnsi="Times New Roman"/>
          <w:color w:val="000000"/>
          <w:sz w:val="24"/>
          <w:szCs w:val="24"/>
        </w:rPr>
        <w:t>9. Maliyeti hesaplanan her bir faaliyetler için kullanılacak kaynaklar belirtildi.  Maliyeti ve kaynağı hesaplanan her bir faaliyet/projenin toplamları hesaplanarak bütçeler ortaya çıkartıldı.</w:t>
      </w:r>
    </w:p>
    <w:p w:rsidR="00ED2796" w:rsidRDefault="00ED2796" w:rsidP="00860F63">
      <w:pPr>
        <w:spacing w:line="360" w:lineRule="auto"/>
        <w:ind w:firstLine="851"/>
        <w:jc w:val="both"/>
        <w:rPr>
          <w:rFonts w:ascii="Times New Roman" w:hAnsi="Times New Roman"/>
          <w:color w:val="000000"/>
          <w:sz w:val="24"/>
          <w:szCs w:val="24"/>
        </w:rPr>
      </w:pPr>
    </w:p>
    <w:p w:rsidR="00ED2796" w:rsidRDefault="00ED2796" w:rsidP="00860F63">
      <w:pPr>
        <w:spacing w:line="360" w:lineRule="auto"/>
        <w:ind w:firstLine="851"/>
        <w:jc w:val="both"/>
        <w:rPr>
          <w:rFonts w:ascii="Times New Roman" w:hAnsi="Times New Roman"/>
          <w:color w:val="000000"/>
          <w:sz w:val="24"/>
          <w:szCs w:val="24"/>
        </w:rPr>
      </w:pPr>
    </w:p>
    <w:tbl>
      <w:tblPr>
        <w:tblW w:w="6946" w:type="dxa"/>
        <w:tblInd w:w="70"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shd w:val="clear" w:color="auto" w:fill="339966"/>
        <w:tblCellMar>
          <w:left w:w="70" w:type="dxa"/>
          <w:right w:w="70" w:type="dxa"/>
        </w:tblCellMar>
        <w:tblLook w:val="0000" w:firstRow="0" w:lastRow="0" w:firstColumn="0" w:lastColumn="0" w:noHBand="0" w:noVBand="0"/>
      </w:tblPr>
      <w:tblGrid>
        <w:gridCol w:w="851"/>
        <w:gridCol w:w="2551"/>
        <w:gridCol w:w="3544"/>
      </w:tblGrid>
      <w:tr w:rsidR="00ED2796" w:rsidRPr="004003A1" w:rsidTr="009E2FFE">
        <w:trPr>
          <w:trHeight w:val="480"/>
        </w:trPr>
        <w:tc>
          <w:tcPr>
            <w:tcW w:w="6946" w:type="dxa"/>
            <w:gridSpan w:val="3"/>
            <w:tcBorders>
              <w:top w:val="single" w:sz="24" w:space="0" w:color="33CCCC"/>
              <w:left w:val="single" w:sz="12" w:space="0" w:color="339966"/>
              <w:bottom w:val="single" w:sz="24" w:space="0" w:color="339966"/>
              <w:right w:val="single" w:sz="12" w:space="0" w:color="339966"/>
            </w:tcBorders>
            <w:shd w:val="clear" w:color="auto" w:fill="auto"/>
            <w:vAlign w:val="center"/>
          </w:tcPr>
          <w:p w:rsidR="00ED2796" w:rsidRPr="009E2FFE" w:rsidRDefault="00ED2796" w:rsidP="00E0289E">
            <w:pPr>
              <w:autoSpaceDE w:val="0"/>
              <w:autoSpaceDN w:val="0"/>
              <w:adjustRightInd w:val="0"/>
              <w:rPr>
                <w:rFonts w:ascii="ArialMT" w:hAnsi="ArialMT" w:cs="ArialMT"/>
                <w:color w:val="000000" w:themeColor="text1"/>
                <w:highlight w:val="cyan"/>
              </w:rPr>
            </w:pPr>
            <w:r w:rsidRPr="009E2FFE">
              <w:rPr>
                <w:rFonts w:ascii="Arial-BoldMT" w:hAnsi="Arial-BoldMT" w:cs="Arial-BoldMT"/>
                <w:b/>
                <w:bCs/>
                <w:color w:val="000000" w:themeColor="text1"/>
                <w:sz w:val="27"/>
                <w:szCs w:val="27"/>
              </w:rPr>
              <w:t>STRATEJİK PLANLAMA ÜST KURULU</w:t>
            </w:r>
          </w:p>
        </w:tc>
      </w:tr>
      <w:tr w:rsidR="00ED2796" w:rsidRPr="00B1793F" w:rsidTr="009E2FFE">
        <w:trPr>
          <w:trHeight w:val="245"/>
        </w:trPr>
        <w:tc>
          <w:tcPr>
            <w:tcW w:w="851" w:type="dxa"/>
            <w:tcBorders>
              <w:top w:val="single" w:sz="24" w:space="0" w:color="339966"/>
              <w:left w:val="single" w:sz="12" w:space="0" w:color="339966"/>
              <w:bottom w:val="single" w:sz="12" w:space="0" w:color="339966"/>
              <w:right w:val="single" w:sz="12" w:space="0" w:color="339966"/>
            </w:tcBorders>
            <w:shd w:val="clear" w:color="auto" w:fill="auto"/>
          </w:tcPr>
          <w:p w:rsidR="00ED2796" w:rsidRPr="009E2FFE" w:rsidRDefault="00ED2796" w:rsidP="00E0289E">
            <w:pPr>
              <w:autoSpaceDE w:val="0"/>
              <w:autoSpaceDN w:val="0"/>
              <w:adjustRightInd w:val="0"/>
              <w:rPr>
                <w:b/>
                <w:color w:val="000000" w:themeColor="text1"/>
              </w:rPr>
            </w:pPr>
            <w:r w:rsidRPr="009E2FFE">
              <w:rPr>
                <w:b/>
                <w:bCs/>
                <w:color w:val="000000" w:themeColor="text1"/>
                <w:sz w:val="23"/>
                <w:szCs w:val="23"/>
              </w:rPr>
              <w:t>SIRA NO</w:t>
            </w:r>
          </w:p>
        </w:tc>
        <w:tc>
          <w:tcPr>
            <w:tcW w:w="2551" w:type="dxa"/>
            <w:tcBorders>
              <w:top w:val="single" w:sz="24" w:space="0" w:color="339966"/>
              <w:left w:val="single" w:sz="12" w:space="0" w:color="339966"/>
              <w:bottom w:val="single" w:sz="12" w:space="0" w:color="339966"/>
              <w:right w:val="single" w:sz="12" w:space="0" w:color="339966"/>
            </w:tcBorders>
            <w:shd w:val="clear" w:color="auto" w:fill="auto"/>
          </w:tcPr>
          <w:p w:rsidR="00ED2796" w:rsidRPr="009E2FFE" w:rsidRDefault="00ED2796" w:rsidP="00E0289E">
            <w:pPr>
              <w:autoSpaceDE w:val="0"/>
              <w:autoSpaceDN w:val="0"/>
              <w:adjustRightInd w:val="0"/>
              <w:ind w:left="1060"/>
              <w:rPr>
                <w:b/>
                <w:color w:val="000000" w:themeColor="text1"/>
              </w:rPr>
            </w:pPr>
            <w:r w:rsidRPr="009E2FFE">
              <w:rPr>
                <w:b/>
                <w:color w:val="000000" w:themeColor="text1"/>
              </w:rPr>
              <w:t xml:space="preserve">ADI SOYADI </w:t>
            </w:r>
          </w:p>
        </w:tc>
        <w:tc>
          <w:tcPr>
            <w:tcW w:w="3544" w:type="dxa"/>
            <w:tcBorders>
              <w:top w:val="single" w:sz="24" w:space="0" w:color="339966"/>
              <w:left w:val="single" w:sz="12" w:space="0" w:color="339966"/>
              <w:bottom w:val="single" w:sz="12" w:space="0" w:color="339966"/>
              <w:right w:val="single" w:sz="12" w:space="0" w:color="339966"/>
            </w:tcBorders>
            <w:shd w:val="clear" w:color="auto" w:fill="auto"/>
          </w:tcPr>
          <w:p w:rsidR="00ED2796" w:rsidRPr="009E2FFE" w:rsidRDefault="00ED2796" w:rsidP="00E0289E">
            <w:pPr>
              <w:autoSpaceDE w:val="0"/>
              <w:autoSpaceDN w:val="0"/>
              <w:adjustRightInd w:val="0"/>
              <w:ind w:left="1060"/>
              <w:rPr>
                <w:b/>
                <w:color w:val="000000" w:themeColor="text1"/>
              </w:rPr>
            </w:pPr>
            <w:r w:rsidRPr="009E2FFE">
              <w:rPr>
                <w:b/>
                <w:color w:val="000000" w:themeColor="text1"/>
              </w:rPr>
              <w:t>GÖREVİ</w:t>
            </w:r>
          </w:p>
        </w:tc>
      </w:tr>
      <w:tr w:rsidR="00ED2796" w:rsidRPr="006F2964" w:rsidTr="00E0289E">
        <w:trPr>
          <w:trHeight w:val="213"/>
        </w:trPr>
        <w:tc>
          <w:tcPr>
            <w:tcW w:w="851" w:type="dxa"/>
            <w:tcBorders>
              <w:top w:val="single" w:sz="12" w:space="0" w:color="339966"/>
              <w:left w:val="single" w:sz="12" w:space="0" w:color="339966"/>
              <w:bottom w:val="single" w:sz="12" w:space="0" w:color="339966"/>
              <w:right w:val="single" w:sz="12" w:space="0" w:color="339966"/>
            </w:tcBorders>
            <w:shd w:val="clear" w:color="auto" w:fill="FFFFFF"/>
          </w:tcPr>
          <w:p w:rsidR="00ED2796" w:rsidRPr="00290812" w:rsidRDefault="00ED2796" w:rsidP="00E0289E">
            <w:pPr>
              <w:autoSpaceDE w:val="0"/>
              <w:autoSpaceDN w:val="0"/>
              <w:adjustRightInd w:val="0"/>
              <w:rPr>
                <w:bCs/>
              </w:rPr>
            </w:pPr>
            <w:r w:rsidRPr="00290812">
              <w:t>1</w:t>
            </w:r>
          </w:p>
        </w:tc>
        <w:tc>
          <w:tcPr>
            <w:tcW w:w="2551"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ED2796" w:rsidRPr="00FE2DA1" w:rsidRDefault="00ED2796" w:rsidP="00E0289E">
            <w:pPr>
              <w:spacing w:after="0" w:line="240" w:lineRule="auto"/>
              <w:jc w:val="left"/>
              <w:rPr>
                <w:rFonts w:ascii="Times New Roman" w:hAnsi="Times New Roman"/>
                <w:iCs/>
                <w:color w:val="000000"/>
                <w:sz w:val="24"/>
                <w:szCs w:val="24"/>
              </w:rPr>
            </w:pPr>
            <w:r>
              <w:rPr>
                <w:rFonts w:ascii="Times New Roman" w:hAnsi="Times New Roman"/>
                <w:iCs/>
                <w:color w:val="000000"/>
                <w:sz w:val="24"/>
                <w:szCs w:val="24"/>
              </w:rPr>
              <w:t>RAMAZAN KİLİM</w:t>
            </w:r>
          </w:p>
        </w:tc>
        <w:tc>
          <w:tcPr>
            <w:tcW w:w="3544"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ED2796" w:rsidRPr="00FE2DA1" w:rsidRDefault="00ED2796" w:rsidP="00E0289E">
            <w:pPr>
              <w:spacing w:after="0" w:line="240" w:lineRule="auto"/>
              <w:ind w:left="0"/>
              <w:jc w:val="left"/>
              <w:rPr>
                <w:rFonts w:ascii="Times New Roman" w:hAnsi="Times New Roman"/>
                <w:iCs/>
                <w:color w:val="000000"/>
                <w:sz w:val="24"/>
                <w:szCs w:val="24"/>
              </w:rPr>
            </w:pPr>
            <w:r w:rsidRPr="00FE2DA1">
              <w:rPr>
                <w:rFonts w:ascii="Times New Roman" w:hAnsi="Times New Roman"/>
                <w:iCs/>
                <w:color w:val="000000"/>
                <w:sz w:val="24"/>
                <w:szCs w:val="24"/>
              </w:rPr>
              <w:t>OKUL MÜDÜRÜ</w:t>
            </w:r>
          </w:p>
        </w:tc>
      </w:tr>
      <w:tr w:rsidR="00ED2796" w:rsidRPr="006F2964" w:rsidTr="00E0289E">
        <w:trPr>
          <w:trHeight w:val="232"/>
        </w:trPr>
        <w:tc>
          <w:tcPr>
            <w:tcW w:w="851" w:type="dxa"/>
            <w:tcBorders>
              <w:top w:val="single" w:sz="12" w:space="0" w:color="339966"/>
              <w:left w:val="single" w:sz="12" w:space="0" w:color="339966"/>
              <w:bottom w:val="single" w:sz="12" w:space="0" w:color="339966"/>
              <w:right w:val="single" w:sz="12" w:space="0" w:color="339966"/>
            </w:tcBorders>
            <w:shd w:val="clear" w:color="auto" w:fill="FFFFFF"/>
          </w:tcPr>
          <w:p w:rsidR="00ED2796" w:rsidRPr="00290812" w:rsidRDefault="00ED2796" w:rsidP="00E0289E">
            <w:pPr>
              <w:autoSpaceDE w:val="0"/>
              <w:autoSpaceDN w:val="0"/>
              <w:adjustRightInd w:val="0"/>
              <w:rPr>
                <w:bCs/>
              </w:rPr>
            </w:pPr>
            <w:r w:rsidRPr="00290812">
              <w:t>2</w:t>
            </w:r>
          </w:p>
        </w:tc>
        <w:tc>
          <w:tcPr>
            <w:tcW w:w="2551"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ED2796" w:rsidRPr="00FE2DA1" w:rsidRDefault="00ED2796" w:rsidP="00E0289E">
            <w:pPr>
              <w:spacing w:after="0" w:line="240" w:lineRule="auto"/>
              <w:jc w:val="left"/>
              <w:rPr>
                <w:rFonts w:ascii="Times New Roman" w:hAnsi="Times New Roman"/>
                <w:iCs/>
                <w:color w:val="000000"/>
                <w:sz w:val="24"/>
                <w:szCs w:val="24"/>
              </w:rPr>
            </w:pPr>
            <w:r>
              <w:rPr>
                <w:rFonts w:ascii="Times New Roman" w:hAnsi="Times New Roman"/>
                <w:iCs/>
                <w:color w:val="000000"/>
                <w:sz w:val="24"/>
                <w:szCs w:val="24"/>
              </w:rPr>
              <w:t>SÜLEYMAN AŞÇI</w:t>
            </w:r>
          </w:p>
        </w:tc>
        <w:tc>
          <w:tcPr>
            <w:tcW w:w="3544"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ED2796" w:rsidRPr="00FE2DA1" w:rsidRDefault="00ED2796" w:rsidP="00E0289E">
            <w:pPr>
              <w:spacing w:after="0" w:line="240" w:lineRule="auto"/>
              <w:ind w:left="0"/>
              <w:jc w:val="left"/>
              <w:rPr>
                <w:rFonts w:ascii="Times New Roman" w:hAnsi="Times New Roman"/>
                <w:iCs/>
                <w:color w:val="000000"/>
                <w:sz w:val="24"/>
                <w:szCs w:val="24"/>
              </w:rPr>
            </w:pPr>
            <w:r w:rsidRPr="00FE2DA1">
              <w:rPr>
                <w:rFonts w:ascii="Times New Roman" w:hAnsi="Times New Roman"/>
                <w:iCs/>
                <w:color w:val="000000"/>
                <w:sz w:val="24"/>
                <w:szCs w:val="24"/>
              </w:rPr>
              <w:t>MÜDÜR YARDIMCISI</w:t>
            </w:r>
          </w:p>
        </w:tc>
      </w:tr>
      <w:tr w:rsidR="00ED2796" w:rsidRPr="006F2964" w:rsidTr="00E0289E">
        <w:trPr>
          <w:trHeight w:val="90"/>
        </w:trPr>
        <w:tc>
          <w:tcPr>
            <w:tcW w:w="851" w:type="dxa"/>
            <w:tcBorders>
              <w:top w:val="single" w:sz="12" w:space="0" w:color="339966"/>
              <w:left w:val="single" w:sz="12" w:space="0" w:color="339966"/>
              <w:bottom w:val="single" w:sz="12" w:space="0" w:color="339966"/>
              <w:right w:val="single" w:sz="12" w:space="0" w:color="339966"/>
            </w:tcBorders>
            <w:shd w:val="clear" w:color="auto" w:fill="FFFFFF"/>
          </w:tcPr>
          <w:p w:rsidR="00ED2796" w:rsidRPr="00290812" w:rsidRDefault="00ED2796" w:rsidP="00E0289E">
            <w:pPr>
              <w:autoSpaceDE w:val="0"/>
              <w:autoSpaceDN w:val="0"/>
              <w:adjustRightInd w:val="0"/>
            </w:pPr>
            <w:r w:rsidRPr="00290812">
              <w:t>3</w:t>
            </w:r>
          </w:p>
        </w:tc>
        <w:tc>
          <w:tcPr>
            <w:tcW w:w="2551"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ED2796" w:rsidRPr="00FE2DA1" w:rsidRDefault="00ED2796" w:rsidP="00E0289E">
            <w:pPr>
              <w:spacing w:after="0" w:line="240" w:lineRule="auto"/>
              <w:jc w:val="left"/>
              <w:rPr>
                <w:rFonts w:ascii="Times New Roman" w:hAnsi="Times New Roman"/>
                <w:iCs/>
                <w:color w:val="000000"/>
                <w:sz w:val="24"/>
                <w:szCs w:val="24"/>
              </w:rPr>
            </w:pPr>
            <w:r>
              <w:rPr>
                <w:rFonts w:ascii="Times New Roman" w:hAnsi="Times New Roman"/>
                <w:iCs/>
                <w:color w:val="000000"/>
                <w:sz w:val="24"/>
                <w:szCs w:val="24"/>
              </w:rPr>
              <w:t>MELTEM BAYDAR</w:t>
            </w:r>
          </w:p>
        </w:tc>
        <w:tc>
          <w:tcPr>
            <w:tcW w:w="3544"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ED2796" w:rsidRPr="00FE2DA1" w:rsidRDefault="00ED2796" w:rsidP="00E0289E">
            <w:pPr>
              <w:spacing w:after="0" w:line="240" w:lineRule="auto"/>
              <w:ind w:left="0"/>
              <w:jc w:val="left"/>
              <w:rPr>
                <w:rFonts w:ascii="Times New Roman" w:hAnsi="Times New Roman"/>
                <w:iCs/>
                <w:color w:val="000000"/>
                <w:sz w:val="24"/>
                <w:szCs w:val="24"/>
              </w:rPr>
            </w:pPr>
            <w:r w:rsidRPr="00FE2DA1">
              <w:rPr>
                <w:rFonts w:ascii="Times New Roman" w:hAnsi="Times New Roman"/>
                <w:iCs/>
                <w:color w:val="000000"/>
                <w:sz w:val="24"/>
                <w:szCs w:val="24"/>
              </w:rPr>
              <w:t>REHBER ÖĞRETMEN</w:t>
            </w:r>
          </w:p>
        </w:tc>
      </w:tr>
      <w:tr w:rsidR="00ED2796" w:rsidRPr="006F2964" w:rsidTr="00E0289E">
        <w:trPr>
          <w:trHeight w:val="129"/>
        </w:trPr>
        <w:tc>
          <w:tcPr>
            <w:tcW w:w="851" w:type="dxa"/>
            <w:tcBorders>
              <w:top w:val="single" w:sz="12" w:space="0" w:color="339966"/>
              <w:left w:val="single" w:sz="12" w:space="0" w:color="339966"/>
              <w:bottom w:val="single" w:sz="12" w:space="0" w:color="339966"/>
              <w:right w:val="single" w:sz="12" w:space="0" w:color="339966"/>
            </w:tcBorders>
            <w:shd w:val="clear" w:color="auto" w:fill="FFFFFF"/>
          </w:tcPr>
          <w:p w:rsidR="00ED2796" w:rsidRPr="00290812" w:rsidRDefault="00ED2796" w:rsidP="00E0289E">
            <w:pPr>
              <w:autoSpaceDE w:val="0"/>
              <w:autoSpaceDN w:val="0"/>
              <w:adjustRightInd w:val="0"/>
            </w:pPr>
            <w:r w:rsidRPr="00290812">
              <w:t>4</w:t>
            </w:r>
          </w:p>
        </w:tc>
        <w:tc>
          <w:tcPr>
            <w:tcW w:w="2551"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ED2796" w:rsidRPr="00FE2DA1" w:rsidRDefault="00ED2796" w:rsidP="00E0289E">
            <w:pPr>
              <w:spacing w:after="0" w:line="240" w:lineRule="auto"/>
              <w:jc w:val="left"/>
              <w:rPr>
                <w:rFonts w:ascii="Times New Roman" w:hAnsi="Times New Roman"/>
                <w:iCs/>
                <w:color w:val="000000"/>
                <w:sz w:val="24"/>
                <w:szCs w:val="24"/>
              </w:rPr>
            </w:pPr>
            <w:r>
              <w:rPr>
                <w:rFonts w:ascii="Times New Roman" w:hAnsi="Times New Roman"/>
                <w:iCs/>
                <w:color w:val="000000"/>
                <w:sz w:val="24"/>
                <w:szCs w:val="24"/>
              </w:rPr>
              <w:t>DİLEK KOÇAK</w:t>
            </w:r>
          </w:p>
        </w:tc>
        <w:tc>
          <w:tcPr>
            <w:tcW w:w="3544"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ED2796" w:rsidRPr="00FE2DA1" w:rsidRDefault="00ED2796" w:rsidP="00E0289E">
            <w:pPr>
              <w:spacing w:after="0" w:line="240" w:lineRule="auto"/>
              <w:ind w:left="0"/>
              <w:jc w:val="left"/>
              <w:rPr>
                <w:rFonts w:ascii="Times New Roman" w:hAnsi="Times New Roman"/>
                <w:iCs/>
                <w:color w:val="000000"/>
                <w:sz w:val="24"/>
                <w:szCs w:val="24"/>
              </w:rPr>
            </w:pPr>
            <w:r>
              <w:rPr>
                <w:rFonts w:ascii="Times New Roman" w:hAnsi="Times New Roman"/>
                <w:iCs/>
                <w:color w:val="000000"/>
                <w:sz w:val="24"/>
                <w:szCs w:val="24"/>
              </w:rPr>
              <w:t>OKUL AİLE BİRLİĞİ BAŞKANI</w:t>
            </w:r>
          </w:p>
        </w:tc>
      </w:tr>
      <w:tr w:rsidR="00ED2796" w:rsidRPr="006F2964" w:rsidTr="00E0289E">
        <w:trPr>
          <w:trHeight w:val="210"/>
        </w:trPr>
        <w:tc>
          <w:tcPr>
            <w:tcW w:w="851" w:type="dxa"/>
            <w:tcBorders>
              <w:top w:val="single" w:sz="12" w:space="0" w:color="339966"/>
              <w:left w:val="single" w:sz="12" w:space="0" w:color="339966"/>
              <w:bottom w:val="single" w:sz="12" w:space="0" w:color="339966"/>
              <w:right w:val="single" w:sz="12" w:space="0" w:color="339966"/>
            </w:tcBorders>
            <w:shd w:val="clear" w:color="auto" w:fill="FFFFFF"/>
          </w:tcPr>
          <w:p w:rsidR="00ED2796" w:rsidRPr="00290812" w:rsidRDefault="00ED2796" w:rsidP="00E0289E">
            <w:pPr>
              <w:autoSpaceDE w:val="0"/>
              <w:autoSpaceDN w:val="0"/>
              <w:adjustRightInd w:val="0"/>
            </w:pPr>
            <w:r w:rsidRPr="00290812">
              <w:t>5</w:t>
            </w:r>
          </w:p>
        </w:tc>
        <w:tc>
          <w:tcPr>
            <w:tcW w:w="2551"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ED2796" w:rsidRPr="00FE2DA1" w:rsidRDefault="00ED2796" w:rsidP="00E0289E">
            <w:pPr>
              <w:spacing w:after="0" w:line="240" w:lineRule="auto"/>
              <w:jc w:val="left"/>
              <w:rPr>
                <w:rFonts w:ascii="Times New Roman" w:hAnsi="Times New Roman"/>
                <w:iCs/>
                <w:color w:val="000000"/>
                <w:sz w:val="24"/>
                <w:szCs w:val="24"/>
              </w:rPr>
            </w:pPr>
            <w:r>
              <w:rPr>
                <w:rFonts w:ascii="Times New Roman" w:hAnsi="Times New Roman"/>
                <w:iCs/>
                <w:color w:val="000000"/>
                <w:sz w:val="24"/>
                <w:szCs w:val="24"/>
              </w:rPr>
              <w:t>NİHAL FIRAT</w:t>
            </w:r>
          </w:p>
        </w:tc>
        <w:tc>
          <w:tcPr>
            <w:tcW w:w="3544" w:type="dxa"/>
            <w:tcBorders>
              <w:top w:val="single" w:sz="12" w:space="0" w:color="339966"/>
              <w:left w:val="single" w:sz="12" w:space="0" w:color="339966"/>
              <w:bottom w:val="single" w:sz="12" w:space="0" w:color="339966"/>
              <w:right w:val="single" w:sz="12" w:space="0" w:color="339966"/>
            </w:tcBorders>
            <w:shd w:val="clear" w:color="auto" w:fill="FFFFFF"/>
            <w:vAlign w:val="center"/>
          </w:tcPr>
          <w:p w:rsidR="00ED2796" w:rsidRPr="00FE2DA1" w:rsidRDefault="00ED2796" w:rsidP="00E0289E">
            <w:pPr>
              <w:spacing w:after="0" w:line="240" w:lineRule="auto"/>
              <w:ind w:left="0"/>
              <w:jc w:val="left"/>
              <w:rPr>
                <w:rFonts w:ascii="Times New Roman" w:hAnsi="Times New Roman"/>
                <w:iCs/>
                <w:color w:val="000000"/>
                <w:sz w:val="24"/>
                <w:szCs w:val="24"/>
              </w:rPr>
            </w:pPr>
            <w:r>
              <w:rPr>
                <w:rFonts w:ascii="Times New Roman" w:hAnsi="Times New Roman"/>
                <w:iCs/>
                <w:color w:val="000000"/>
                <w:sz w:val="24"/>
                <w:szCs w:val="24"/>
              </w:rPr>
              <w:t>OKUL AİLE BİRLİĞİ ÜYESİ</w:t>
            </w:r>
          </w:p>
        </w:tc>
      </w:tr>
    </w:tbl>
    <w:p w:rsidR="00860F63" w:rsidRPr="00B12C7E" w:rsidRDefault="00B12C7E" w:rsidP="00860F63">
      <w:pPr>
        <w:spacing w:line="360" w:lineRule="auto"/>
        <w:ind w:firstLine="851"/>
        <w:jc w:val="both"/>
        <w:rPr>
          <w:rFonts w:ascii="Times New Roman" w:hAnsi="Times New Roman"/>
          <w:b/>
          <w:color w:val="000000"/>
          <w:sz w:val="24"/>
          <w:szCs w:val="24"/>
        </w:rPr>
      </w:pPr>
      <w:r w:rsidRPr="00B12C7E">
        <w:rPr>
          <w:rFonts w:ascii="Times New Roman" w:hAnsi="Times New Roman"/>
          <w:b/>
          <w:color w:val="000000"/>
          <w:sz w:val="24"/>
          <w:szCs w:val="24"/>
        </w:rPr>
        <w:t>Tablo 1: Stratejik Planlama Üst Kurulu</w:t>
      </w:r>
      <w:r w:rsidR="00D84EAE">
        <w:rPr>
          <w:rFonts w:ascii="Times New Roman" w:hAnsi="Times New Roman"/>
          <w:b/>
          <w:sz w:val="24"/>
          <w:szCs w:val="24"/>
        </w:rPr>
        <w:t>Tablosu</w:t>
      </w:r>
    </w:p>
    <w:p w:rsidR="00B12C7E" w:rsidRPr="00B12C7E" w:rsidRDefault="00B12C7E" w:rsidP="009F25E9">
      <w:pPr>
        <w:spacing w:line="360" w:lineRule="auto"/>
        <w:ind w:firstLine="851"/>
        <w:jc w:val="left"/>
        <w:rPr>
          <w:rFonts w:ascii="Times New Roman" w:hAnsi="Times New Roman"/>
          <w:b/>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622EB1">
        <w:rPr>
          <w:rFonts w:ascii="Times New Roman" w:hAnsi="Times New Roman"/>
          <w:b/>
          <w:color w:val="000000"/>
          <w:sz w:val="24"/>
          <w:szCs w:val="24"/>
        </w:rPr>
        <w:t>Tablo 2: Stra</w:t>
      </w:r>
      <w:r w:rsidRPr="00B12C7E">
        <w:rPr>
          <w:rFonts w:ascii="Times New Roman" w:hAnsi="Times New Roman"/>
          <w:b/>
          <w:color w:val="000000"/>
          <w:sz w:val="24"/>
          <w:szCs w:val="24"/>
        </w:rPr>
        <w:t>tejik Planlama Ekibi</w:t>
      </w:r>
      <w:r w:rsidR="00D84EAE">
        <w:rPr>
          <w:rFonts w:ascii="Times New Roman" w:hAnsi="Times New Roman"/>
          <w:b/>
          <w:sz w:val="24"/>
          <w:szCs w:val="24"/>
        </w:rPr>
        <w:t>Tablosu</w:t>
      </w:r>
    </w:p>
    <w:p w:rsidR="00B12C7E" w:rsidRDefault="00B12C7E" w:rsidP="00860F63">
      <w:pPr>
        <w:spacing w:line="360" w:lineRule="auto"/>
        <w:ind w:firstLine="851"/>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860F63" w:rsidRDefault="00860F63" w:rsidP="00860F63">
      <w:pPr>
        <w:spacing w:line="360" w:lineRule="auto"/>
        <w:ind w:firstLine="851"/>
        <w:jc w:val="both"/>
        <w:rPr>
          <w:rFonts w:ascii="Times New Roman" w:hAnsi="Times New Roman"/>
          <w:color w:val="000000"/>
          <w:sz w:val="24"/>
          <w:szCs w:val="24"/>
        </w:rPr>
      </w:pPr>
    </w:p>
    <w:p w:rsidR="00631B38" w:rsidRDefault="00631B38" w:rsidP="00D76FA8">
      <w:pPr>
        <w:jc w:val="both"/>
        <w:rPr>
          <w:b/>
          <w:bCs/>
          <w:sz w:val="24"/>
          <w:szCs w:val="24"/>
        </w:rPr>
      </w:pPr>
    </w:p>
    <w:p w:rsidR="00A66046" w:rsidRDefault="00A66046" w:rsidP="00D76FA8">
      <w:pPr>
        <w:jc w:val="both"/>
        <w:rPr>
          <w:b/>
          <w:bCs/>
          <w:sz w:val="24"/>
          <w:szCs w:val="24"/>
        </w:rPr>
      </w:pPr>
    </w:p>
    <w:p w:rsidR="00EF7BB6" w:rsidRDefault="00EF7BB6" w:rsidP="00A66046">
      <w:pPr>
        <w:jc w:val="both"/>
        <w:rPr>
          <w:rFonts w:ascii="Times New Roman" w:hAnsi="Times New Roman"/>
          <w:b/>
          <w:sz w:val="144"/>
          <w:szCs w:val="144"/>
        </w:rPr>
      </w:pPr>
      <w:bookmarkStart w:id="10" w:name="_Toc416085126"/>
      <w:bookmarkStart w:id="11" w:name="_Toc529519448"/>
      <w:bookmarkStart w:id="12" w:name="_Toc413592934"/>
      <w:bookmarkStart w:id="13" w:name="_Toc531097533"/>
    </w:p>
    <w:p w:rsidR="00EF7BB6" w:rsidRDefault="00A66046" w:rsidP="00A66046">
      <w:pPr>
        <w:jc w:val="both"/>
        <w:rPr>
          <w:rFonts w:ascii="Times New Roman" w:hAnsi="Times New Roman"/>
          <w:b/>
          <w:sz w:val="144"/>
          <w:szCs w:val="144"/>
        </w:rPr>
      </w:pPr>
      <w:r w:rsidRPr="00EF7BB6">
        <w:rPr>
          <w:rFonts w:ascii="Times New Roman" w:hAnsi="Times New Roman"/>
          <w:b/>
          <w:sz w:val="144"/>
          <w:szCs w:val="144"/>
        </w:rPr>
        <w:t>BÖLÜM II</w:t>
      </w:r>
      <w:bookmarkEnd w:id="10"/>
      <w:bookmarkEnd w:id="11"/>
      <w:r w:rsidRPr="00EF7BB6">
        <w:rPr>
          <w:rFonts w:ascii="Times New Roman" w:hAnsi="Times New Roman"/>
          <w:b/>
          <w:sz w:val="144"/>
          <w:szCs w:val="144"/>
        </w:rPr>
        <w:t>:</w:t>
      </w:r>
      <w:bookmarkStart w:id="14" w:name="_Toc416085127"/>
      <w:bookmarkStart w:id="15" w:name="_Toc529519449"/>
    </w:p>
    <w:p w:rsidR="00C74091" w:rsidRDefault="00A66046" w:rsidP="00A66046">
      <w:pPr>
        <w:jc w:val="both"/>
        <w:rPr>
          <w:rFonts w:ascii="Times New Roman" w:hAnsi="Times New Roman"/>
          <w:b/>
          <w:sz w:val="144"/>
          <w:szCs w:val="144"/>
        </w:rPr>
      </w:pPr>
      <w:r w:rsidRPr="00EF7BB6">
        <w:rPr>
          <w:rFonts w:ascii="Times New Roman" w:hAnsi="Times New Roman"/>
          <w:b/>
          <w:sz w:val="144"/>
          <w:szCs w:val="144"/>
        </w:rPr>
        <w:t>DURUM ANALİZİ</w:t>
      </w:r>
      <w:bookmarkEnd w:id="12"/>
      <w:bookmarkEnd w:id="13"/>
      <w:bookmarkEnd w:id="14"/>
      <w:bookmarkEnd w:id="15"/>
    </w:p>
    <w:p w:rsidR="00EF7BB6" w:rsidRDefault="00EF7BB6" w:rsidP="00A66046">
      <w:pPr>
        <w:jc w:val="both"/>
        <w:rPr>
          <w:rFonts w:ascii="Times New Roman" w:hAnsi="Times New Roman"/>
          <w:b/>
          <w:bCs/>
          <w:sz w:val="24"/>
          <w:szCs w:val="24"/>
        </w:rPr>
      </w:pPr>
    </w:p>
    <w:p w:rsidR="00B12C7E" w:rsidRDefault="00B12C7E" w:rsidP="00A66046">
      <w:pPr>
        <w:jc w:val="both"/>
        <w:rPr>
          <w:rFonts w:ascii="Times New Roman" w:hAnsi="Times New Roman"/>
          <w:b/>
          <w:bCs/>
          <w:sz w:val="24"/>
          <w:szCs w:val="24"/>
        </w:rPr>
      </w:pPr>
    </w:p>
    <w:p w:rsidR="00504DB3" w:rsidRPr="00B12C7E" w:rsidRDefault="00504DB3" w:rsidP="00A66046">
      <w:pPr>
        <w:jc w:val="both"/>
        <w:rPr>
          <w:rFonts w:ascii="Times New Roman" w:hAnsi="Times New Roman"/>
          <w:b/>
          <w:bCs/>
          <w:sz w:val="24"/>
          <w:szCs w:val="24"/>
        </w:rPr>
      </w:pPr>
    </w:p>
    <w:p w:rsidR="00EF7BB6" w:rsidRDefault="00EF7BB6" w:rsidP="003912DD">
      <w:pPr>
        <w:pStyle w:val="ListeParagraf1"/>
        <w:spacing w:line="360" w:lineRule="auto"/>
        <w:ind w:left="0"/>
        <w:rPr>
          <w:rStyle w:val="KitapBal"/>
          <w:bCs w:val="0"/>
          <w:smallCaps w:val="0"/>
          <w:spacing w:val="0"/>
          <w:sz w:val="28"/>
          <w:szCs w:val="24"/>
        </w:rPr>
      </w:pPr>
    </w:p>
    <w:p w:rsidR="000B74F9" w:rsidRDefault="008E65F0" w:rsidP="003912DD">
      <w:pPr>
        <w:pStyle w:val="ListeParagraf1"/>
        <w:spacing w:line="360" w:lineRule="auto"/>
        <w:ind w:left="0"/>
        <w:rPr>
          <w:rStyle w:val="KitapBal"/>
          <w:bCs w:val="0"/>
          <w:smallCaps w:val="0"/>
          <w:spacing w:val="0"/>
          <w:sz w:val="28"/>
          <w:szCs w:val="24"/>
        </w:rPr>
      </w:pPr>
      <w:r w:rsidRPr="008E65F0">
        <w:rPr>
          <w:rStyle w:val="KitapBal"/>
          <w:bCs w:val="0"/>
          <w:smallCaps w:val="0"/>
          <w:spacing w:val="0"/>
          <w:sz w:val="28"/>
          <w:szCs w:val="24"/>
        </w:rPr>
        <w:t xml:space="preserve">A.  </w:t>
      </w:r>
      <w:r w:rsidR="000B74F9">
        <w:rPr>
          <w:rStyle w:val="KitapBal"/>
          <w:bCs w:val="0"/>
          <w:smallCaps w:val="0"/>
          <w:spacing w:val="0"/>
          <w:sz w:val="28"/>
          <w:szCs w:val="24"/>
        </w:rPr>
        <w:t>OKULUN KISA TANITIMI</w:t>
      </w:r>
    </w:p>
    <w:p w:rsidR="00C05F42" w:rsidRPr="008E65F0" w:rsidRDefault="000B74F9" w:rsidP="000B74F9">
      <w:pPr>
        <w:pStyle w:val="ListeParagraf1"/>
        <w:spacing w:line="360" w:lineRule="auto"/>
        <w:ind w:left="0"/>
        <w:jc w:val="left"/>
        <w:rPr>
          <w:rStyle w:val="KitapBal"/>
          <w:bCs w:val="0"/>
          <w:smallCaps w:val="0"/>
          <w:spacing w:val="0"/>
          <w:sz w:val="28"/>
          <w:szCs w:val="24"/>
        </w:rPr>
      </w:pPr>
      <w:r w:rsidRPr="008E65F0">
        <w:rPr>
          <w:rStyle w:val="KitapBal"/>
          <w:bCs w:val="0"/>
          <w:smallCaps w:val="0"/>
          <w:spacing w:val="0"/>
          <w:sz w:val="28"/>
          <w:szCs w:val="24"/>
        </w:rPr>
        <w:t>Tarihsel Gelişim</w:t>
      </w:r>
    </w:p>
    <w:p w:rsidR="00817DB9" w:rsidRPr="00B84075" w:rsidRDefault="00E54EA6" w:rsidP="00B84075">
      <w:pPr>
        <w:pStyle w:val="ListeParagraf1"/>
        <w:spacing w:line="360" w:lineRule="auto"/>
        <w:ind w:left="0"/>
        <w:jc w:val="both"/>
        <w:rPr>
          <w:rFonts w:ascii="Times New Roman" w:hAnsi="Times New Roman"/>
          <w:color w:val="000000" w:themeColor="text1"/>
          <w:sz w:val="24"/>
          <w:szCs w:val="24"/>
        </w:rPr>
      </w:pPr>
      <w:r w:rsidRPr="003A7739">
        <w:rPr>
          <w:rStyle w:val="KitapBal"/>
          <w:b w:val="0"/>
          <w:bCs w:val="0"/>
          <w:smallCaps w:val="0"/>
          <w:spacing w:val="0"/>
          <w:sz w:val="24"/>
          <w:szCs w:val="24"/>
        </w:rPr>
        <w:tab/>
      </w:r>
      <w:r w:rsidR="00817DB9" w:rsidRPr="003912DD">
        <w:rPr>
          <w:rStyle w:val="KitapBal"/>
          <w:b w:val="0"/>
          <w:bCs w:val="0"/>
          <w:smallCaps w:val="0"/>
          <w:spacing w:val="0"/>
        </w:rPr>
        <w:tab/>
      </w:r>
      <w:r w:rsidR="00817DB9" w:rsidRPr="00B84075">
        <w:rPr>
          <w:rStyle w:val="KitapBal"/>
          <w:rFonts w:ascii="Times New Roman" w:hAnsi="Times New Roman"/>
          <w:b w:val="0"/>
          <w:bCs w:val="0"/>
          <w:smallCaps w:val="0"/>
          <w:color w:val="000000" w:themeColor="text1"/>
          <w:spacing w:val="0"/>
          <w:sz w:val="24"/>
          <w:szCs w:val="24"/>
        </w:rPr>
        <w:t>H</w:t>
      </w:r>
      <w:r w:rsidR="00817DB9" w:rsidRPr="00B84075">
        <w:rPr>
          <w:rFonts w:ascii="Times New Roman" w:hAnsi="Times New Roman"/>
          <w:color w:val="000000" w:themeColor="text1"/>
          <w:sz w:val="24"/>
          <w:szCs w:val="24"/>
        </w:rPr>
        <w:t>acıbayram Ortaokulu 05.10.1975 yılında Gülpınar İlkokulu binasında ilkokulla birlikte üçlü eğitim yaparak açılmıştır. Adını ünlü düşünür Hacıbayram Veli’den almıştır. Okulun ilkmüdürü Hilmi DEMİRSOY’dur. 1979 yılında Tabduk Emre İlkokuluna taşınmış olup, üçlü eğitime orada devam edilmiştir. Okul 1981 yılında tekrar Gülpınar İlkokuluna taşınmış olup, bu okul yeterli olmadığından 14 şubesi Tabduk Emre ilkokulunda eğitim öğretimini sürdürmüştür. 1983–84 yılında Gülpınar İlkokulu kapatılarak Hacıbayram İlköğretim Okulu (o zamanki adıyla Hacıbayram Ortaokulu) müstakil olarak öğretimini burada sürdürmüştür. 1987–1988 eğitim öğretim yılında okul yeni binasına taşınmıştır. 1993–1994 yılından itibaren Tabduk Emre İlkokulu ile birleşerek Hacıbayram İlköğretim Okulu ardındanda Ortaokul olarak eğitim öğretimi sürdürmüştür.</w:t>
      </w:r>
    </w:p>
    <w:p w:rsidR="00036C3D" w:rsidRPr="00B84075" w:rsidRDefault="00817DB9" w:rsidP="00036C3D">
      <w:pPr>
        <w:shd w:val="clear" w:color="auto" w:fill="FFFFFF"/>
        <w:spacing w:after="125" w:line="360" w:lineRule="auto"/>
        <w:ind w:left="0" w:right="0" w:firstLine="708"/>
        <w:jc w:val="both"/>
        <w:rPr>
          <w:rFonts w:ascii="Times New Roman" w:eastAsia="Times New Roman" w:hAnsi="Times New Roman"/>
          <w:color w:val="000000" w:themeColor="text1"/>
          <w:sz w:val="24"/>
          <w:szCs w:val="24"/>
          <w:lang w:eastAsia="tr-TR"/>
        </w:rPr>
      </w:pPr>
      <w:r w:rsidRPr="00B84075">
        <w:rPr>
          <w:rFonts w:ascii="Times New Roman" w:eastAsia="Times New Roman" w:hAnsi="Times New Roman"/>
          <w:color w:val="000000" w:themeColor="text1"/>
          <w:sz w:val="24"/>
          <w:szCs w:val="24"/>
          <w:lang w:eastAsia="tr-TR"/>
        </w:rPr>
        <w:t>Okulun yüzölçümü 8495 metrekare olup, bahçe alanı 4000 metrekaredir. Toplam 36 derslik olup mülkiyeti Özel İdareye aittir. Okulun ayrıca 10 daire üzerinden 2+1 ısıtması doğalgaz bağlantılı lojmanı bulunmaktadır.Okul müdürlüğünü halen asaleten atanan Ramazan KİLİM yürütmektedir.</w:t>
      </w:r>
    </w:p>
    <w:p w:rsidR="00696989" w:rsidRPr="00BC6624" w:rsidRDefault="00696989" w:rsidP="00E0289E">
      <w:pPr>
        <w:shd w:val="clear" w:color="auto" w:fill="FFFFFF"/>
        <w:spacing w:after="125" w:line="360" w:lineRule="auto"/>
        <w:ind w:left="0" w:right="0" w:firstLine="708"/>
        <w:jc w:val="both"/>
        <w:rPr>
          <w:rFonts w:ascii="Times New Roman" w:eastAsia="Times New Roman" w:hAnsi="Times New Roman"/>
          <w:color w:val="000000"/>
          <w:sz w:val="24"/>
          <w:szCs w:val="24"/>
          <w:lang w:eastAsia="tr-TR"/>
        </w:rPr>
      </w:pPr>
    </w:p>
    <w:p w:rsidR="00DB39C3" w:rsidRDefault="00DB39C3" w:rsidP="00D76FA8">
      <w:pPr>
        <w:jc w:val="both"/>
        <w:rPr>
          <w:b/>
          <w:sz w:val="24"/>
          <w:szCs w:val="24"/>
        </w:rPr>
        <w:sectPr w:rsidR="00DB39C3" w:rsidSect="001E37C0">
          <w:headerReference w:type="default" r:id="rId12"/>
          <w:footerReference w:type="even" r:id="rId13"/>
          <w:footerReference w:type="default" r:id="rId14"/>
          <w:footerReference w:type="first" r:id="rId15"/>
          <w:pgSz w:w="16838" w:h="11906" w:orient="landscape"/>
          <w:pgMar w:top="1418" w:right="1701" w:bottom="1418" w:left="1418" w:header="709" w:footer="227" w:gutter="0"/>
          <w:pgBorders w:offsetFrom="page">
            <w:top w:val="outset" w:sz="6" w:space="24" w:color="FFFFFF"/>
            <w:left w:val="outset" w:sz="6" w:space="24" w:color="FFFFFF"/>
            <w:bottom w:val="inset" w:sz="6" w:space="24" w:color="FFFFFF"/>
            <w:right w:val="inset" w:sz="6" w:space="24" w:color="FFFFFF"/>
          </w:pgBorders>
          <w:cols w:space="708"/>
          <w:titlePg/>
          <w:docGrid w:linePitch="360"/>
        </w:sectPr>
      </w:pPr>
    </w:p>
    <w:p w:rsidR="006A56CF" w:rsidRDefault="00B84075" w:rsidP="006A56CF">
      <w:pPr>
        <w:pStyle w:val="ListeParagraf1"/>
        <w:spacing w:before="120" w:line="360" w:lineRule="auto"/>
        <w:ind w:left="0"/>
        <w:rPr>
          <w:b/>
          <w:sz w:val="28"/>
          <w:szCs w:val="24"/>
        </w:rPr>
      </w:pPr>
      <w:r>
        <w:rPr>
          <w:b/>
          <w:sz w:val="28"/>
          <w:szCs w:val="24"/>
        </w:rPr>
        <w:lastRenderedPageBreak/>
        <w:t>B.MEVCUT DURUM VE TEMEL İSTATİSTİKİ BİLGİLER</w:t>
      </w:r>
    </w:p>
    <w:p w:rsidR="006A56CF" w:rsidRPr="00A14A17" w:rsidRDefault="006A56CF" w:rsidP="006A56CF">
      <w:pPr>
        <w:pStyle w:val="ListeParagraf1"/>
        <w:spacing w:before="120" w:line="360" w:lineRule="auto"/>
        <w:ind w:left="0"/>
        <w:rPr>
          <w:b/>
          <w:sz w:val="28"/>
          <w:szCs w:val="24"/>
        </w:rPr>
      </w:pPr>
    </w:p>
    <w:p w:rsidR="006A56CF" w:rsidRPr="00A14A17" w:rsidRDefault="000B74F9" w:rsidP="00B84075">
      <w:pPr>
        <w:pStyle w:val="ListeParagraf1"/>
        <w:spacing w:before="120" w:line="360" w:lineRule="auto"/>
        <w:ind w:left="0"/>
        <w:jc w:val="left"/>
        <w:rPr>
          <w:b/>
          <w:sz w:val="28"/>
          <w:szCs w:val="24"/>
        </w:rPr>
      </w:pPr>
      <w:r w:rsidRPr="00A14A17">
        <w:rPr>
          <w:b/>
          <w:sz w:val="28"/>
          <w:szCs w:val="24"/>
        </w:rPr>
        <w:t>Organizasyon Yapısı</w:t>
      </w:r>
    </w:p>
    <w:p w:rsidR="006A56CF" w:rsidRPr="00975CD0" w:rsidRDefault="006A56CF" w:rsidP="00B84075">
      <w:pPr>
        <w:tabs>
          <w:tab w:val="left" w:pos="851"/>
        </w:tabs>
        <w:autoSpaceDE w:val="0"/>
        <w:autoSpaceDN w:val="0"/>
        <w:adjustRightInd w:val="0"/>
        <w:spacing w:after="0" w:line="360" w:lineRule="auto"/>
        <w:ind w:left="0" w:right="142"/>
        <w:jc w:val="both"/>
        <w:rPr>
          <w:rFonts w:ascii="Times New Roman" w:hAnsi="Times New Roman"/>
          <w:sz w:val="24"/>
          <w:szCs w:val="24"/>
        </w:rPr>
      </w:pPr>
      <w:r>
        <w:rPr>
          <w:rFonts w:ascii="Times New Roman" w:hAnsi="Times New Roman"/>
          <w:sz w:val="28"/>
          <w:szCs w:val="24"/>
        </w:rPr>
        <w:tab/>
      </w:r>
      <w:r w:rsidRPr="00975CD0">
        <w:rPr>
          <w:rFonts w:ascii="Times New Roman" w:hAnsi="Times New Roman"/>
          <w:sz w:val="24"/>
          <w:szCs w:val="24"/>
        </w:rPr>
        <w:t>Kurum içi analiz bölümünde; okulumuzun teşkilat yapısı,</w:t>
      </w:r>
      <w:r w:rsidR="00E0289E">
        <w:rPr>
          <w:rFonts w:ascii="Times New Roman" w:hAnsi="Times New Roman"/>
          <w:sz w:val="24"/>
          <w:szCs w:val="24"/>
        </w:rPr>
        <w:t>künyesi,</w:t>
      </w:r>
      <w:r w:rsidRPr="00975CD0">
        <w:rPr>
          <w:rFonts w:ascii="Times New Roman" w:hAnsi="Times New Roman"/>
          <w:sz w:val="24"/>
          <w:szCs w:val="24"/>
        </w:rPr>
        <w:t xml:space="preserve"> insan kaynakları, eğitim-öğretim istatistikleri, karar alma işlemleri ve süreçleri, eğitimde teknoloji kullanımı, teknolojik altyapı ve donanımı, bilgi ve iletişim teknolojileriyle yürütülen proje ve faaliyetleri, eğitimin finansmanı (mali kaynaklar), fiziksel kapasitesi, kurumsal yapısı ve kurum kültürü analiz edilmiştir. </w:t>
      </w:r>
    </w:p>
    <w:p w:rsidR="003F36D1" w:rsidRPr="006A56CF" w:rsidRDefault="006A56CF" w:rsidP="00B84075">
      <w:pPr>
        <w:tabs>
          <w:tab w:val="left" w:pos="851"/>
        </w:tabs>
        <w:autoSpaceDE w:val="0"/>
        <w:autoSpaceDN w:val="0"/>
        <w:adjustRightInd w:val="0"/>
        <w:spacing w:after="0" w:line="360" w:lineRule="auto"/>
        <w:ind w:left="0" w:right="142"/>
        <w:jc w:val="both"/>
        <w:rPr>
          <w:rFonts w:ascii="Times New Roman" w:hAnsi="Times New Roman"/>
          <w:color w:val="FF0000"/>
          <w:sz w:val="24"/>
          <w:szCs w:val="24"/>
        </w:rPr>
      </w:pPr>
      <w:r w:rsidRPr="00975CD0">
        <w:rPr>
          <w:rFonts w:ascii="Times New Roman" w:hAnsi="Times New Roman"/>
          <w:sz w:val="24"/>
          <w:szCs w:val="24"/>
        </w:rPr>
        <w:tab/>
      </w:r>
      <w:r>
        <w:rPr>
          <w:rFonts w:ascii="Times New Roman" w:hAnsi="Times New Roman"/>
          <w:sz w:val="24"/>
          <w:szCs w:val="24"/>
        </w:rPr>
        <w:t>HACIBAYRAM Ortaokulu</w:t>
      </w:r>
      <w:r w:rsidRPr="00CD3997">
        <w:rPr>
          <w:rFonts w:ascii="Times New Roman" w:hAnsi="Times New Roman"/>
          <w:sz w:val="24"/>
          <w:szCs w:val="24"/>
        </w:rPr>
        <w:t xml:space="preserve"> Müdürlüğü; Okul Müdürü’nün başkanlığında ve 2 müdür yardımcısının yönettiği 2 Kurul ve 17 komisyondan oluşmaktadır. </w:t>
      </w:r>
      <w:r>
        <w:rPr>
          <w:rFonts w:ascii="Times New Roman" w:hAnsi="Times New Roman"/>
          <w:sz w:val="24"/>
          <w:szCs w:val="24"/>
        </w:rPr>
        <w:t xml:space="preserve">HACIBAYRAM Ortaokulu </w:t>
      </w:r>
      <w:r w:rsidRPr="00CD3997">
        <w:rPr>
          <w:rFonts w:ascii="Times New Roman" w:hAnsi="Times New Roman"/>
          <w:sz w:val="24"/>
          <w:szCs w:val="24"/>
        </w:rPr>
        <w:t xml:space="preserve"> Müdürlüğü çalışanları </w:t>
      </w:r>
      <w:r w:rsidR="0080052C">
        <w:rPr>
          <w:rFonts w:ascii="Times New Roman" w:hAnsi="Times New Roman"/>
          <w:sz w:val="24"/>
          <w:szCs w:val="24"/>
        </w:rPr>
        <w:t>ü</w:t>
      </w:r>
      <w:r>
        <w:rPr>
          <w:rFonts w:ascii="Times New Roman" w:hAnsi="Times New Roman"/>
          <w:sz w:val="24"/>
          <w:szCs w:val="24"/>
        </w:rPr>
        <w:t>ç</w:t>
      </w:r>
      <w:r w:rsidRPr="00CD3997">
        <w:rPr>
          <w:rFonts w:ascii="Times New Roman" w:hAnsi="Times New Roman"/>
          <w:sz w:val="24"/>
          <w:szCs w:val="24"/>
        </w:rPr>
        <w:t xml:space="preserve"> hizmet sınıfına ayrılır. Genel İdare</w:t>
      </w:r>
      <w:r>
        <w:rPr>
          <w:rFonts w:ascii="Times New Roman" w:hAnsi="Times New Roman"/>
          <w:sz w:val="24"/>
          <w:szCs w:val="24"/>
        </w:rPr>
        <w:t xml:space="preserve"> Hizmetleri, Yardımcı Hizmetler</w:t>
      </w:r>
      <w:r w:rsidRPr="00CD3997">
        <w:rPr>
          <w:rFonts w:ascii="Times New Roman" w:hAnsi="Times New Roman"/>
          <w:sz w:val="24"/>
          <w:szCs w:val="24"/>
        </w:rPr>
        <w:t xml:space="preserve"> ve Eğitim-Öğretim sınıfıdır. İnsan kaynakları yönetimi çalışanların kişisel ve mesleki gelişimlerinin arttırılması kurumsal hedeflere ulaşılmasını kolaylaştırıldığı için hizmet içi eğitim faaliyetleri sayılarını ve çeşitliliğini artırmayı çok önemsemektedir.               </w:t>
      </w:r>
    </w:p>
    <w:p w:rsidR="00B84075" w:rsidRPr="003912DD" w:rsidRDefault="00B84075" w:rsidP="00B84075">
      <w:pPr>
        <w:pStyle w:val="ListeParagraf1"/>
        <w:spacing w:line="360" w:lineRule="auto"/>
        <w:ind w:left="142" w:firstLine="696"/>
        <w:jc w:val="both"/>
        <w:rPr>
          <w:rStyle w:val="KitapBal"/>
          <w:rFonts w:ascii="Times New Roman" w:hAnsi="Times New Roman"/>
          <w:b w:val="0"/>
          <w:bCs w:val="0"/>
          <w:smallCaps w:val="0"/>
          <w:spacing w:val="0"/>
          <w:sz w:val="24"/>
          <w:szCs w:val="24"/>
        </w:rPr>
      </w:pPr>
      <w:r w:rsidRPr="003912DD">
        <w:rPr>
          <w:rStyle w:val="KitapBal"/>
          <w:rFonts w:ascii="Times New Roman" w:hAnsi="Times New Roman"/>
          <w:b w:val="0"/>
          <w:bCs w:val="0"/>
          <w:smallCaps w:val="0"/>
          <w:spacing w:val="0"/>
          <w:sz w:val="24"/>
          <w:szCs w:val="24"/>
        </w:rPr>
        <w:t xml:space="preserve">Okulumuz; 12 Yıllık Zorunlu Eğitim Sistemi (4+4+4 eğitim sistemi) </w:t>
      </w:r>
      <w:hyperlink r:id="rId16" w:tooltip="2012" w:history="1">
        <w:r w:rsidRPr="003912DD">
          <w:rPr>
            <w:rStyle w:val="KitapBal"/>
            <w:rFonts w:ascii="Times New Roman" w:hAnsi="Times New Roman"/>
            <w:b w:val="0"/>
            <w:bCs w:val="0"/>
            <w:smallCaps w:val="0"/>
            <w:spacing w:val="0"/>
            <w:sz w:val="24"/>
            <w:szCs w:val="24"/>
          </w:rPr>
          <w:t>2012</w:t>
        </w:r>
      </w:hyperlink>
      <w:r w:rsidRPr="003912DD">
        <w:rPr>
          <w:rStyle w:val="KitapBal"/>
          <w:rFonts w:ascii="Times New Roman" w:hAnsi="Times New Roman"/>
          <w:b w:val="0"/>
          <w:bCs w:val="0"/>
          <w:smallCaps w:val="0"/>
          <w:spacing w:val="0"/>
          <w:sz w:val="24"/>
          <w:szCs w:val="24"/>
        </w:rPr>
        <w:t>-</w:t>
      </w:r>
      <w:hyperlink r:id="rId17" w:tooltip="2013" w:history="1">
        <w:r w:rsidRPr="003912DD">
          <w:rPr>
            <w:rStyle w:val="KitapBal"/>
            <w:rFonts w:ascii="Times New Roman" w:hAnsi="Times New Roman"/>
            <w:b w:val="0"/>
            <w:bCs w:val="0"/>
            <w:smallCaps w:val="0"/>
            <w:spacing w:val="0"/>
            <w:sz w:val="24"/>
            <w:szCs w:val="24"/>
          </w:rPr>
          <w:t>2013</w:t>
        </w:r>
      </w:hyperlink>
      <w:r w:rsidRPr="003912DD">
        <w:rPr>
          <w:rStyle w:val="KitapBal"/>
          <w:rFonts w:ascii="Times New Roman" w:hAnsi="Times New Roman"/>
          <w:b w:val="0"/>
          <w:bCs w:val="0"/>
          <w:smallCaps w:val="0"/>
          <w:spacing w:val="0"/>
          <w:sz w:val="24"/>
          <w:szCs w:val="24"/>
        </w:rPr>
        <w:t xml:space="preserve"> döneminde </w:t>
      </w:r>
      <w:hyperlink r:id="rId18" w:tooltip="Türkiye" w:history="1">
        <w:r w:rsidRPr="003912DD">
          <w:rPr>
            <w:rStyle w:val="KitapBal"/>
            <w:rFonts w:ascii="Times New Roman" w:hAnsi="Times New Roman"/>
            <w:b w:val="0"/>
            <w:bCs w:val="0"/>
            <w:smallCaps w:val="0"/>
            <w:spacing w:val="0"/>
            <w:sz w:val="24"/>
            <w:szCs w:val="24"/>
          </w:rPr>
          <w:t>Türkiye</w:t>
        </w:r>
      </w:hyperlink>
      <w:r w:rsidRPr="003912DD">
        <w:rPr>
          <w:rStyle w:val="KitapBal"/>
          <w:rFonts w:ascii="Times New Roman" w:hAnsi="Times New Roman"/>
          <w:b w:val="0"/>
          <w:bCs w:val="0"/>
          <w:smallCaps w:val="0"/>
          <w:spacing w:val="0"/>
          <w:sz w:val="24"/>
          <w:szCs w:val="24"/>
        </w:rPr>
        <w:t xml:space="preserve">'de başlayan eğitim sistemidir. </w:t>
      </w:r>
      <w:hyperlink r:id="rId19" w:tooltip="Türkiye" w:history="1">
        <w:r w:rsidRPr="003912DD">
          <w:rPr>
            <w:rStyle w:val="KitapBal"/>
            <w:rFonts w:ascii="Times New Roman" w:hAnsi="Times New Roman"/>
            <w:b w:val="0"/>
            <w:bCs w:val="0"/>
            <w:smallCaps w:val="0"/>
            <w:spacing w:val="0"/>
            <w:sz w:val="24"/>
            <w:szCs w:val="24"/>
          </w:rPr>
          <w:t>Türkiye</w:t>
        </w:r>
      </w:hyperlink>
      <w:r w:rsidRPr="003912DD">
        <w:rPr>
          <w:rStyle w:val="KitapBal"/>
          <w:rFonts w:ascii="Times New Roman" w:hAnsi="Times New Roman"/>
          <w:b w:val="0"/>
          <w:bCs w:val="0"/>
          <w:smallCaps w:val="0"/>
          <w:spacing w:val="0"/>
          <w:sz w:val="24"/>
          <w:szCs w:val="24"/>
        </w:rPr>
        <w:t xml:space="preserve">'de zorunlu eğitimin 8 yıldan 12 yıla çıkarılmasını ve eğitim sisteminin 4+4+4 şeklinde kademelendirilmesini öngören İlköğretim ve Eğitim Kanunu ile Bazı Kanunlarda Değişiklik Yapılmasına Dair Kanun Teklifi’ni, 20 Şubat 2012 tarihinde  </w:t>
      </w:r>
      <w:hyperlink r:id="rId20" w:tooltip="TBMM" w:history="1">
        <w:r w:rsidRPr="003912DD">
          <w:rPr>
            <w:rStyle w:val="KitapBal"/>
            <w:rFonts w:ascii="Times New Roman" w:hAnsi="Times New Roman"/>
            <w:b w:val="0"/>
            <w:bCs w:val="0"/>
            <w:smallCaps w:val="0"/>
            <w:spacing w:val="0"/>
            <w:sz w:val="24"/>
            <w:szCs w:val="24"/>
          </w:rPr>
          <w:t>TBMM</w:t>
        </w:r>
      </w:hyperlink>
      <w:r w:rsidRPr="003912DD">
        <w:rPr>
          <w:rStyle w:val="KitapBal"/>
          <w:rFonts w:ascii="Times New Roman" w:hAnsi="Times New Roman"/>
          <w:b w:val="0"/>
          <w:bCs w:val="0"/>
          <w:smallCaps w:val="0"/>
          <w:spacing w:val="0"/>
          <w:sz w:val="24"/>
          <w:szCs w:val="24"/>
        </w:rPr>
        <w:t>'ye sundukanun teklifi TBMM Milli Eğitim, Kültür, Gençlik ve Spor Komisyonu’nda 11 Mart 2012’de kabul edildi.</w:t>
      </w:r>
    </w:p>
    <w:p w:rsidR="00B84075" w:rsidRPr="003912DD" w:rsidRDefault="00B84075" w:rsidP="00B84075">
      <w:pPr>
        <w:pStyle w:val="ListeParagraf1"/>
        <w:spacing w:line="360" w:lineRule="auto"/>
        <w:ind w:left="142"/>
        <w:jc w:val="both"/>
        <w:rPr>
          <w:rStyle w:val="KitapBal"/>
          <w:rFonts w:ascii="Times New Roman" w:hAnsi="Times New Roman"/>
          <w:b w:val="0"/>
          <w:bCs w:val="0"/>
          <w:smallCaps w:val="0"/>
          <w:spacing w:val="0"/>
          <w:sz w:val="24"/>
          <w:szCs w:val="24"/>
        </w:rPr>
      </w:pPr>
      <w:r w:rsidRPr="003912DD">
        <w:rPr>
          <w:rStyle w:val="KitapBal"/>
          <w:rFonts w:ascii="Times New Roman" w:hAnsi="Times New Roman"/>
          <w:b w:val="0"/>
          <w:bCs w:val="0"/>
          <w:smallCaps w:val="0"/>
          <w:spacing w:val="0"/>
          <w:sz w:val="24"/>
          <w:szCs w:val="24"/>
        </w:rPr>
        <w:tab/>
        <w:t xml:space="preserve"> 6287 No’lu bu kanun, 11 Nisan 2012’de </w:t>
      </w:r>
      <w:hyperlink r:id="rId21" w:tooltip="T.C. Resmî Gazete" w:history="1">
        <w:r w:rsidRPr="003912DD">
          <w:rPr>
            <w:rStyle w:val="KitapBal"/>
            <w:rFonts w:ascii="Times New Roman" w:hAnsi="Times New Roman"/>
            <w:b w:val="0"/>
            <w:bCs w:val="0"/>
            <w:smallCaps w:val="0"/>
            <w:spacing w:val="0"/>
            <w:sz w:val="24"/>
            <w:szCs w:val="24"/>
          </w:rPr>
          <w:t>Resmi Gazete</w:t>
        </w:r>
      </w:hyperlink>
      <w:r w:rsidRPr="003912DD">
        <w:rPr>
          <w:rStyle w:val="KitapBal"/>
          <w:rFonts w:ascii="Times New Roman" w:hAnsi="Times New Roman"/>
          <w:b w:val="0"/>
          <w:bCs w:val="0"/>
          <w:smallCaps w:val="0"/>
          <w:spacing w:val="0"/>
          <w:sz w:val="24"/>
          <w:szCs w:val="24"/>
        </w:rPr>
        <w:t xml:space="preserve">’de yayımlanarak yürürlüğe girmesiyle okulumuz </w:t>
      </w:r>
      <w:r>
        <w:rPr>
          <w:rStyle w:val="KitapBal"/>
          <w:rFonts w:ascii="Times New Roman" w:hAnsi="Times New Roman"/>
          <w:b w:val="0"/>
          <w:bCs w:val="0"/>
          <w:smallCaps w:val="0"/>
          <w:spacing w:val="0"/>
          <w:sz w:val="24"/>
          <w:szCs w:val="24"/>
        </w:rPr>
        <w:t>Ortaokula</w:t>
      </w:r>
      <w:r w:rsidRPr="003912DD">
        <w:rPr>
          <w:rStyle w:val="KitapBal"/>
          <w:rFonts w:ascii="Times New Roman" w:hAnsi="Times New Roman"/>
          <w:b w:val="0"/>
          <w:bCs w:val="0"/>
          <w:smallCaps w:val="0"/>
          <w:spacing w:val="0"/>
          <w:sz w:val="24"/>
          <w:szCs w:val="24"/>
        </w:rPr>
        <w:t xml:space="preserve"> dönmüştür.2013-2014 eğitim öğretim yılı </w:t>
      </w:r>
      <w:r>
        <w:rPr>
          <w:rStyle w:val="KitapBal"/>
          <w:rFonts w:ascii="Times New Roman" w:hAnsi="Times New Roman"/>
          <w:b w:val="0"/>
          <w:bCs w:val="0"/>
          <w:smallCaps w:val="0"/>
          <w:spacing w:val="0"/>
          <w:sz w:val="24"/>
          <w:szCs w:val="24"/>
        </w:rPr>
        <w:t>1</w:t>
      </w:r>
      <w:r w:rsidRPr="003912DD">
        <w:rPr>
          <w:rStyle w:val="KitapBal"/>
          <w:rFonts w:ascii="Times New Roman" w:hAnsi="Times New Roman"/>
          <w:b w:val="0"/>
          <w:bCs w:val="0"/>
          <w:smallCaps w:val="0"/>
          <w:spacing w:val="0"/>
          <w:sz w:val="24"/>
          <w:szCs w:val="24"/>
        </w:rPr>
        <w:t xml:space="preserve">. Kademe öğrenci ve öğretmenleri dönüşüm sonucu </w:t>
      </w:r>
      <w:r>
        <w:rPr>
          <w:rStyle w:val="KitapBal"/>
          <w:rFonts w:ascii="Times New Roman" w:hAnsi="Times New Roman"/>
          <w:b w:val="0"/>
          <w:bCs w:val="0"/>
          <w:smallCaps w:val="0"/>
          <w:spacing w:val="0"/>
          <w:sz w:val="24"/>
          <w:szCs w:val="24"/>
        </w:rPr>
        <w:t>ALTINDAĞ</w:t>
      </w:r>
      <w:r w:rsidR="00497408">
        <w:rPr>
          <w:rStyle w:val="KitapBal"/>
          <w:rFonts w:ascii="Times New Roman" w:hAnsi="Times New Roman"/>
          <w:b w:val="0"/>
          <w:bCs w:val="0"/>
          <w:smallCaps w:val="0"/>
          <w:spacing w:val="0"/>
          <w:sz w:val="24"/>
          <w:szCs w:val="24"/>
        </w:rPr>
        <w:t xml:space="preserve"> </w:t>
      </w:r>
      <w:r>
        <w:rPr>
          <w:rStyle w:val="KitapBal"/>
          <w:rFonts w:ascii="Times New Roman" w:hAnsi="Times New Roman"/>
          <w:b w:val="0"/>
          <w:bCs w:val="0"/>
          <w:smallCaps w:val="0"/>
          <w:spacing w:val="0"/>
          <w:sz w:val="24"/>
          <w:szCs w:val="24"/>
        </w:rPr>
        <w:t xml:space="preserve">Gülpınarİlkokulu </w:t>
      </w:r>
      <w:r w:rsidRPr="003912DD">
        <w:rPr>
          <w:rStyle w:val="KitapBal"/>
          <w:rFonts w:ascii="Times New Roman" w:hAnsi="Times New Roman"/>
          <w:b w:val="0"/>
          <w:bCs w:val="0"/>
          <w:smallCaps w:val="0"/>
          <w:spacing w:val="0"/>
          <w:sz w:val="24"/>
          <w:szCs w:val="24"/>
        </w:rPr>
        <w:t xml:space="preserve">ile dönüşüm yapılmış ve okulumuz </w:t>
      </w:r>
      <w:r>
        <w:rPr>
          <w:rStyle w:val="KitapBal"/>
          <w:rFonts w:ascii="Times New Roman" w:hAnsi="Times New Roman"/>
          <w:b w:val="0"/>
          <w:bCs w:val="0"/>
          <w:smallCaps w:val="0"/>
          <w:spacing w:val="0"/>
          <w:sz w:val="24"/>
          <w:szCs w:val="24"/>
        </w:rPr>
        <w:t xml:space="preserve">HACIBAYRAM Ortaokulu </w:t>
      </w:r>
      <w:r w:rsidRPr="003912DD">
        <w:rPr>
          <w:rStyle w:val="KitapBal"/>
          <w:rFonts w:ascii="Times New Roman" w:hAnsi="Times New Roman"/>
          <w:b w:val="0"/>
          <w:bCs w:val="0"/>
          <w:smallCaps w:val="0"/>
          <w:spacing w:val="0"/>
          <w:sz w:val="24"/>
          <w:szCs w:val="24"/>
        </w:rPr>
        <w:t>olarak eğitim ve öğretime devam etmektedir.Oku</w:t>
      </w:r>
      <w:r>
        <w:rPr>
          <w:rStyle w:val="KitapBal"/>
          <w:rFonts w:ascii="Times New Roman" w:hAnsi="Times New Roman"/>
          <w:b w:val="0"/>
          <w:bCs w:val="0"/>
          <w:smallCaps w:val="0"/>
          <w:spacing w:val="0"/>
          <w:sz w:val="24"/>
          <w:szCs w:val="24"/>
        </w:rPr>
        <w:t>lumuz halen iki bina 32</w:t>
      </w:r>
      <w:r w:rsidRPr="003912DD">
        <w:rPr>
          <w:rStyle w:val="KitapBal"/>
          <w:rFonts w:ascii="Times New Roman" w:hAnsi="Times New Roman"/>
          <w:b w:val="0"/>
          <w:bCs w:val="0"/>
          <w:smallCaps w:val="0"/>
          <w:spacing w:val="0"/>
          <w:sz w:val="24"/>
          <w:szCs w:val="24"/>
        </w:rPr>
        <w:t xml:space="preserve"> derslik ve</w:t>
      </w:r>
      <w:r w:rsidR="0069449C">
        <w:rPr>
          <w:rStyle w:val="KitapBal"/>
          <w:rFonts w:ascii="Times New Roman" w:hAnsi="Times New Roman"/>
          <w:b w:val="0"/>
          <w:bCs w:val="0"/>
          <w:smallCaps w:val="0"/>
          <w:spacing w:val="0"/>
          <w:sz w:val="24"/>
          <w:szCs w:val="24"/>
        </w:rPr>
        <w:t xml:space="preserve"> 957</w:t>
      </w:r>
      <w:r w:rsidRPr="003912DD">
        <w:rPr>
          <w:rStyle w:val="KitapBal"/>
          <w:rFonts w:ascii="Times New Roman" w:hAnsi="Times New Roman"/>
          <w:b w:val="0"/>
          <w:bCs w:val="0"/>
          <w:smallCaps w:val="0"/>
          <w:spacing w:val="0"/>
          <w:sz w:val="24"/>
          <w:szCs w:val="24"/>
        </w:rPr>
        <w:t xml:space="preserve"> öğrenci ile eğitim-öğretime devam etmektedir.</w:t>
      </w:r>
    </w:p>
    <w:p w:rsidR="00936503" w:rsidRDefault="00936503" w:rsidP="00B84075">
      <w:pPr>
        <w:ind w:left="0"/>
        <w:jc w:val="both"/>
        <w:rPr>
          <w:rFonts w:ascii="Times New Roman" w:hAnsi="Times New Roman"/>
          <w:b/>
          <w:sz w:val="24"/>
          <w:szCs w:val="24"/>
        </w:rPr>
      </w:pPr>
    </w:p>
    <w:p w:rsidR="00E0289E" w:rsidRPr="00E0289E" w:rsidRDefault="000B74F9" w:rsidP="00E0289E">
      <w:pPr>
        <w:pStyle w:val="Balk3"/>
        <w:jc w:val="left"/>
        <w:rPr>
          <w:rFonts w:ascii="Times New Roman" w:hAnsi="Times New Roman"/>
          <w:color w:val="000000" w:themeColor="text1"/>
          <w:sz w:val="24"/>
          <w:szCs w:val="24"/>
        </w:rPr>
      </w:pPr>
      <w:r w:rsidRPr="00E0289E">
        <w:rPr>
          <w:rFonts w:ascii="Times New Roman" w:hAnsi="Times New Roman"/>
          <w:color w:val="000000" w:themeColor="text1"/>
          <w:sz w:val="24"/>
          <w:szCs w:val="24"/>
        </w:rPr>
        <w:lastRenderedPageBreak/>
        <w:t>Okul Künyesi</w:t>
      </w:r>
    </w:p>
    <w:p w:rsidR="00E0289E" w:rsidRPr="00E0289E" w:rsidRDefault="00E0289E" w:rsidP="00E0289E">
      <w:pPr>
        <w:autoSpaceDE w:val="0"/>
        <w:autoSpaceDN w:val="0"/>
        <w:adjustRightInd w:val="0"/>
        <w:spacing w:after="0" w:line="240" w:lineRule="auto"/>
        <w:ind w:firstLine="708"/>
        <w:jc w:val="both"/>
        <w:rPr>
          <w:rFonts w:ascii="Times New Roman" w:hAnsi="Times New Roman"/>
          <w:sz w:val="24"/>
          <w:szCs w:val="24"/>
        </w:rPr>
      </w:pPr>
      <w:r w:rsidRPr="00E0289E">
        <w:rPr>
          <w:rFonts w:ascii="Times New Roman" w:hAnsi="Times New Roman"/>
          <w:sz w:val="24"/>
          <w:szCs w:val="24"/>
        </w:rPr>
        <w:t>Okulumuzun temel girdilerine ilişkin bilgiler altta yer alan okul künyesine ilişkin tabloda yer almaktadır.</w:t>
      </w:r>
    </w:p>
    <w:p w:rsidR="00E0289E" w:rsidRPr="00E0289E" w:rsidRDefault="00E0289E" w:rsidP="00E0289E">
      <w:pPr>
        <w:autoSpaceDE w:val="0"/>
        <w:autoSpaceDN w:val="0"/>
        <w:adjustRightInd w:val="0"/>
        <w:spacing w:after="0" w:line="240" w:lineRule="auto"/>
        <w:ind w:firstLine="708"/>
        <w:jc w:val="both"/>
        <w:rPr>
          <w:rFonts w:ascii="Times New Roman" w:hAnsi="Times New Roman"/>
          <w:sz w:val="24"/>
          <w:szCs w:val="24"/>
        </w:rPr>
      </w:pPr>
    </w:p>
    <w:p w:rsidR="00E0289E" w:rsidRPr="00E0289E" w:rsidRDefault="00E0289E" w:rsidP="00E0289E">
      <w:pPr>
        <w:autoSpaceDE w:val="0"/>
        <w:autoSpaceDN w:val="0"/>
        <w:adjustRightInd w:val="0"/>
        <w:spacing w:after="0" w:line="240" w:lineRule="auto"/>
        <w:jc w:val="both"/>
        <w:rPr>
          <w:rFonts w:ascii="Times New Roman" w:hAnsi="Times New Roman"/>
          <w:b/>
          <w:sz w:val="24"/>
          <w:szCs w:val="24"/>
        </w:rPr>
      </w:pPr>
      <w:r w:rsidRPr="00E0289E">
        <w:rPr>
          <w:rFonts w:ascii="Times New Roman" w:hAnsi="Times New Roman"/>
          <w:b/>
          <w:sz w:val="24"/>
          <w:szCs w:val="24"/>
        </w:rPr>
        <w:t xml:space="preserve">Temel Bilgiler Tablosu- Okul Künyesi </w:t>
      </w:r>
    </w:p>
    <w:tbl>
      <w:tblPr>
        <w:tblW w:w="4934" w:type="pct"/>
        <w:tblLayout w:type="fixed"/>
        <w:tblCellMar>
          <w:left w:w="70" w:type="dxa"/>
          <w:right w:w="70" w:type="dxa"/>
        </w:tblCellMar>
        <w:tblLook w:val="04A0" w:firstRow="1" w:lastRow="0" w:firstColumn="1" w:lastColumn="0" w:noHBand="0" w:noVBand="1"/>
      </w:tblPr>
      <w:tblGrid>
        <w:gridCol w:w="1842"/>
        <w:gridCol w:w="1146"/>
        <w:gridCol w:w="1805"/>
        <w:gridCol w:w="1901"/>
        <w:gridCol w:w="1575"/>
        <w:gridCol w:w="1108"/>
        <w:gridCol w:w="2360"/>
        <w:gridCol w:w="1939"/>
      </w:tblGrid>
      <w:tr w:rsidR="00D508CA" w:rsidRPr="00E0289E" w:rsidTr="00FA0818">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D508CA" w:rsidRPr="00E0289E" w:rsidRDefault="00D508CA" w:rsidP="00FA0818">
            <w:pPr>
              <w:rPr>
                <w:rFonts w:ascii="Times New Roman" w:hAnsi="Times New Roman"/>
              </w:rPr>
            </w:pPr>
            <w:r w:rsidRPr="00E0289E">
              <w:rPr>
                <w:rFonts w:ascii="Times New Roman" w:hAnsi="Times New Roman"/>
              </w:rPr>
              <w:t>İli: ANKARA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D508CA" w:rsidRPr="00E0289E" w:rsidRDefault="00D508CA" w:rsidP="00FA0818">
            <w:pPr>
              <w:rPr>
                <w:rFonts w:ascii="Times New Roman" w:hAnsi="Times New Roman"/>
              </w:rPr>
            </w:pPr>
            <w:r w:rsidRPr="00E0289E">
              <w:rPr>
                <w:rFonts w:ascii="Times New Roman" w:hAnsi="Times New Roman"/>
                <w:b/>
              </w:rPr>
              <w:t>İlçesi:</w:t>
            </w:r>
            <w:r w:rsidRPr="00E0289E">
              <w:rPr>
                <w:rFonts w:ascii="Times New Roman" w:hAnsi="Times New Roman"/>
              </w:rPr>
              <w:t xml:space="preserve"> ALTINDAĞ</w:t>
            </w:r>
          </w:p>
        </w:tc>
      </w:tr>
      <w:tr w:rsidR="00D508CA" w:rsidRPr="00E0289E" w:rsidTr="00FA0818">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D508CA" w:rsidRPr="00E0289E" w:rsidRDefault="00D508CA" w:rsidP="00FA0818">
            <w:pPr>
              <w:rPr>
                <w:rFonts w:ascii="Times New Roman" w:hAnsi="Times New Roman"/>
              </w:rPr>
            </w:pPr>
            <w:r w:rsidRPr="00E0289E">
              <w:rPr>
                <w:rFonts w:ascii="Times New Roman" w:hAnsi="Times New Roman"/>
                <w:b/>
              </w:rPr>
              <w:t>Adres:</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D508CA" w:rsidRPr="00E0289E" w:rsidRDefault="0069449C" w:rsidP="0069449C">
            <w:pPr>
              <w:rPr>
                <w:rFonts w:ascii="Times New Roman" w:hAnsi="Times New Roman"/>
              </w:rPr>
            </w:pPr>
            <w:r>
              <w:rPr>
                <w:rFonts w:ascii="Times New Roman" w:hAnsi="Times New Roman"/>
              </w:rPr>
              <w:t>Güneşevler Mah. 87.Sok. No: 2</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D508CA" w:rsidRPr="00E0289E" w:rsidRDefault="00D508CA" w:rsidP="00FA0818">
            <w:pPr>
              <w:rPr>
                <w:rFonts w:ascii="Times New Roman" w:hAnsi="Times New Roman"/>
              </w:rPr>
            </w:pPr>
            <w:r w:rsidRPr="00E0289E">
              <w:rPr>
                <w:rFonts w:ascii="Times New Roman" w:hAnsi="Times New Roman"/>
                <w:b/>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D508CA" w:rsidRPr="00E0289E" w:rsidRDefault="00D508CA" w:rsidP="00FA0818">
            <w:pPr>
              <w:rPr>
                <w:rFonts w:ascii="Times New Roman" w:hAnsi="Times New Roman"/>
              </w:rPr>
            </w:pPr>
            <w:r w:rsidRPr="00980942">
              <w:rPr>
                <w:rFonts w:ascii="Times New Roman" w:hAnsi="Times New Roman"/>
              </w:rPr>
              <w:t>https://goo.gl/maps/UMK71DSr4oR2</w:t>
            </w:r>
          </w:p>
        </w:tc>
      </w:tr>
      <w:tr w:rsidR="00D508CA" w:rsidRPr="00E0289E" w:rsidTr="00FA0818">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D508CA" w:rsidRPr="00E0289E" w:rsidRDefault="00D508CA" w:rsidP="00FA0818">
            <w:pPr>
              <w:rPr>
                <w:rFonts w:ascii="Times New Roman" w:hAnsi="Times New Roman"/>
                <w:b/>
              </w:rPr>
            </w:pPr>
            <w:r w:rsidRPr="00E0289E">
              <w:rPr>
                <w:rFonts w:ascii="Times New Roman" w:hAnsi="Times New Roman"/>
                <w:b/>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D508CA" w:rsidRPr="00E0289E" w:rsidRDefault="00D508CA" w:rsidP="00FA0818">
            <w:pPr>
              <w:rPr>
                <w:rFonts w:ascii="Times New Roman" w:hAnsi="Times New Roman"/>
              </w:rPr>
            </w:pPr>
            <w:r w:rsidRPr="00E0289E">
              <w:rPr>
                <w:rFonts w:ascii="Times New Roman" w:hAnsi="Times New Roman"/>
              </w:rPr>
              <w:t>0312 340 22 64</w:t>
            </w:r>
          </w:p>
        </w:tc>
        <w:tc>
          <w:tcPr>
            <w:tcW w:w="981" w:type="pct"/>
            <w:gridSpan w:val="2"/>
            <w:tcBorders>
              <w:top w:val="single" w:sz="8" w:space="0" w:color="000066"/>
              <w:left w:val="nil"/>
              <w:bottom w:val="nil"/>
              <w:right w:val="single" w:sz="8" w:space="0" w:color="000000"/>
            </w:tcBorders>
            <w:shd w:val="clear" w:color="auto" w:fill="auto"/>
            <w:noWrap/>
            <w:vAlign w:val="center"/>
          </w:tcPr>
          <w:p w:rsidR="00D508CA" w:rsidRPr="00E0289E" w:rsidRDefault="00D508CA" w:rsidP="00FA0818">
            <w:pPr>
              <w:rPr>
                <w:rFonts w:ascii="Times New Roman" w:hAnsi="Times New Roman"/>
                <w:b/>
              </w:rPr>
            </w:pPr>
            <w:r w:rsidRPr="00E0289E">
              <w:rPr>
                <w:rFonts w:ascii="Times New Roman" w:hAnsi="Times New Roman"/>
                <w:b/>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D508CA" w:rsidRPr="00E0289E" w:rsidRDefault="00D508CA" w:rsidP="00FA0818">
            <w:pPr>
              <w:rPr>
                <w:rFonts w:ascii="Times New Roman" w:hAnsi="Times New Roman"/>
              </w:rPr>
            </w:pPr>
            <w:r>
              <w:rPr>
                <w:rFonts w:ascii="Times New Roman" w:hAnsi="Times New Roman"/>
              </w:rPr>
              <w:t>0312 538 04 88</w:t>
            </w:r>
          </w:p>
        </w:tc>
      </w:tr>
      <w:tr w:rsidR="00D508CA" w:rsidRPr="00E0289E" w:rsidTr="00FA0818">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D508CA" w:rsidRPr="00E0289E" w:rsidRDefault="00D508CA" w:rsidP="00FA0818">
            <w:pPr>
              <w:rPr>
                <w:rFonts w:ascii="Times New Roman" w:hAnsi="Times New Roman"/>
                <w:b/>
              </w:rPr>
            </w:pPr>
            <w:r w:rsidRPr="00E0289E">
              <w:rPr>
                <w:rFonts w:ascii="Times New Roman" w:hAnsi="Times New Roman"/>
                <w:b/>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D508CA" w:rsidRPr="00E0289E" w:rsidRDefault="00D508CA" w:rsidP="00FA0818">
            <w:pPr>
              <w:rPr>
                <w:rFonts w:ascii="Times New Roman" w:hAnsi="Times New Roman"/>
                <w:b/>
              </w:rPr>
            </w:pPr>
            <w:r w:rsidRPr="00E0289E">
              <w:rPr>
                <w:rFonts w:ascii="Times New Roman" w:hAnsi="Times New Roman"/>
              </w:rPr>
              <w:t>hacıbayramortaokulu@outlook.com</w:t>
            </w:r>
          </w:p>
        </w:tc>
        <w:tc>
          <w:tcPr>
            <w:tcW w:w="981" w:type="pct"/>
            <w:gridSpan w:val="2"/>
            <w:tcBorders>
              <w:top w:val="single" w:sz="8" w:space="0" w:color="000066"/>
              <w:left w:val="nil"/>
              <w:bottom w:val="nil"/>
              <w:right w:val="single" w:sz="8" w:space="0" w:color="000000"/>
            </w:tcBorders>
            <w:shd w:val="clear" w:color="auto" w:fill="auto"/>
            <w:noWrap/>
            <w:vAlign w:val="center"/>
          </w:tcPr>
          <w:p w:rsidR="00D508CA" w:rsidRPr="00E0289E" w:rsidRDefault="00D508CA" w:rsidP="00FA0818">
            <w:pPr>
              <w:rPr>
                <w:rFonts w:ascii="Times New Roman" w:hAnsi="Times New Roman"/>
                <w:b/>
              </w:rPr>
            </w:pPr>
            <w:r w:rsidRPr="00E0289E">
              <w:rPr>
                <w:rFonts w:ascii="Times New Roman" w:hAnsi="Times New Roman"/>
                <w:b/>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D508CA" w:rsidRPr="00E0289E" w:rsidRDefault="00D508CA" w:rsidP="00FA0818">
            <w:pPr>
              <w:rPr>
                <w:rFonts w:ascii="Times New Roman" w:hAnsi="Times New Roman"/>
              </w:rPr>
            </w:pPr>
            <w:r>
              <w:rPr>
                <w:rFonts w:ascii="Times New Roman" w:hAnsi="Times New Roman"/>
              </w:rPr>
              <w:t>www.hacibayramortokulu.k12.tr</w:t>
            </w:r>
            <w:r w:rsidRPr="00E0289E">
              <w:rPr>
                <w:rFonts w:ascii="Times New Roman" w:hAnsi="Times New Roman"/>
              </w:rPr>
              <w:t> </w:t>
            </w:r>
          </w:p>
        </w:tc>
      </w:tr>
      <w:tr w:rsidR="00D508CA" w:rsidRPr="00E0289E" w:rsidTr="00FA0818">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D508CA" w:rsidRPr="00E0289E" w:rsidRDefault="00D508CA" w:rsidP="00FA0818">
            <w:pPr>
              <w:rPr>
                <w:rFonts w:ascii="Times New Roman" w:hAnsi="Times New Roman"/>
                <w:b/>
              </w:rPr>
            </w:pPr>
            <w:r w:rsidRPr="00E0289E">
              <w:rPr>
                <w:rFonts w:ascii="Times New Roman" w:hAnsi="Times New Roman"/>
                <w:b/>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D508CA" w:rsidRPr="00E0289E" w:rsidRDefault="00D508CA" w:rsidP="00FA0818">
            <w:pPr>
              <w:rPr>
                <w:rFonts w:ascii="Times New Roman" w:hAnsi="Times New Roman"/>
                <w:b/>
              </w:rPr>
            </w:pPr>
            <w:r w:rsidRPr="00E0289E">
              <w:rPr>
                <w:rFonts w:ascii="Times New Roman" w:hAnsi="Times New Roman"/>
                <w:b/>
              </w:rPr>
              <w:t>707959</w:t>
            </w:r>
          </w:p>
        </w:tc>
        <w:tc>
          <w:tcPr>
            <w:tcW w:w="981" w:type="pct"/>
            <w:gridSpan w:val="2"/>
            <w:tcBorders>
              <w:top w:val="single" w:sz="8" w:space="0" w:color="000066"/>
              <w:left w:val="nil"/>
              <w:bottom w:val="nil"/>
              <w:right w:val="single" w:sz="8" w:space="0" w:color="000000"/>
            </w:tcBorders>
            <w:shd w:val="clear" w:color="auto" w:fill="auto"/>
            <w:noWrap/>
            <w:vAlign w:val="center"/>
          </w:tcPr>
          <w:p w:rsidR="00D508CA" w:rsidRPr="00E0289E" w:rsidRDefault="00D508CA" w:rsidP="00FA0818">
            <w:pPr>
              <w:rPr>
                <w:rFonts w:ascii="Times New Roman" w:hAnsi="Times New Roman"/>
              </w:rPr>
            </w:pPr>
            <w:r w:rsidRPr="00E0289E">
              <w:rPr>
                <w:rFonts w:ascii="Times New Roman" w:hAnsi="Times New Roman"/>
                <w:b/>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D508CA" w:rsidRPr="00E0289E" w:rsidRDefault="00D508CA" w:rsidP="00FA0818">
            <w:pPr>
              <w:rPr>
                <w:rFonts w:ascii="Times New Roman" w:hAnsi="Times New Roman"/>
              </w:rPr>
            </w:pPr>
            <w:r w:rsidRPr="00E0289E">
              <w:rPr>
                <w:rFonts w:ascii="Times New Roman" w:hAnsi="Times New Roman"/>
              </w:rPr>
              <w:t>Tam Gün</w:t>
            </w:r>
          </w:p>
        </w:tc>
      </w:tr>
      <w:tr w:rsidR="00D508CA" w:rsidRPr="00E0289E" w:rsidTr="00FA0818">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D508CA" w:rsidRPr="00E0289E" w:rsidRDefault="00D508CA" w:rsidP="00FA0818">
            <w:pPr>
              <w:rPr>
                <w:rFonts w:ascii="Times New Roman" w:hAnsi="Times New Roman"/>
              </w:rPr>
            </w:pPr>
            <w:r w:rsidRPr="00E0289E">
              <w:rPr>
                <w:rFonts w:ascii="Times New Roman" w:hAnsi="Times New Roman"/>
                <w:b/>
              </w:rPr>
              <w:t>Okulun Hizmete Giriş Tarihi :</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D508CA" w:rsidRPr="00E0289E" w:rsidRDefault="00D508CA" w:rsidP="00FA0818">
            <w:pPr>
              <w:rPr>
                <w:rFonts w:ascii="Times New Roman" w:hAnsi="Times New Roman"/>
                <w:b/>
              </w:rPr>
            </w:pPr>
            <w:r w:rsidRPr="00E0289E">
              <w:rPr>
                <w:rFonts w:ascii="Times New Roman" w:hAnsi="Times New Roman"/>
                <w:b/>
              </w:rPr>
              <w:t xml:space="preserve">Toplam Çalışan Sayısı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D508CA" w:rsidRPr="00E0289E" w:rsidRDefault="00247B6B" w:rsidP="00FA0818">
            <w:pPr>
              <w:rPr>
                <w:rFonts w:ascii="Times New Roman" w:hAnsi="Times New Roman"/>
              </w:rPr>
            </w:pPr>
            <w:r>
              <w:rPr>
                <w:rFonts w:ascii="Times New Roman" w:hAnsi="Times New Roman"/>
              </w:rPr>
              <w:t>57</w:t>
            </w:r>
          </w:p>
        </w:tc>
      </w:tr>
      <w:tr w:rsidR="00D508CA" w:rsidRPr="00E0289E" w:rsidTr="00FA0818">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D508CA" w:rsidRPr="00E0289E" w:rsidRDefault="00D508CA" w:rsidP="00FA0818">
            <w:pPr>
              <w:rPr>
                <w:rFonts w:ascii="Times New Roman" w:hAnsi="Times New Roman"/>
                <w:b/>
              </w:rPr>
            </w:pPr>
            <w:r w:rsidRPr="00E0289E">
              <w:rPr>
                <w:rFonts w:ascii="Times New Roman" w:hAnsi="Times New Roman"/>
                <w:b/>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D508CA" w:rsidRPr="00E0289E" w:rsidRDefault="00D508CA" w:rsidP="00FA0818">
            <w:pPr>
              <w:rPr>
                <w:rFonts w:ascii="Times New Roman" w:hAnsi="Times New Roman"/>
              </w:rPr>
            </w:pPr>
            <w:r w:rsidRPr="00E0289E">
              <w:rPr>
                <w:rFonts w:ascii="Times New Roman" w:hAnsi="Times New Roman"/>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D508CA" w:rsidRPr="00E0289E" w:rsidRDefault="0069449C" w:rsidP="00FA0818">
            <w:pPr>
              <w:rPr>
                <w:rFonts w:ascii="Times New Roman" w:hAnsi="Times New Roman"/>
              </w:rPr>
            </w:pPr>
            <w:r>
              <w:rPr>
                <w:rFonts w:ascii="Times New Roman" w:hAnsi="Times New Roman"/>
              </w:rPr>
              <w:t>484</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D508CA" w:rsidRPr="00E0289E" w:rsidRDefault="00D508CA" w:rsidP="00FA0818">
            <w:pPr>
              <w:rPr>
                <w:rFonts w:ascii="Times New Roman" w:hAnsi="Times New Roman"/>
                <w:b/>
              </w:rPr>
            </w:pPr>
            <w:r w:rsidRPr="00E0289E">
              <w:rPr>
                <w:rFonts w:ascii="Times New Roman" w:hAnsi="Times New Roman"/>
                <w:b/>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D508CA" w:rsidRPr="00E0289E" w:rsidRDefault="00D508CA" w:rsidP="00FA0818">
            <w:pPr>
              <w:rPr>
                <w:rFonts w:ascii="Times New Roman" w:hAnsi="Times New Roman"/>
              </w:rPr>
            </w:pPr>
            <w:r w:rsidRPr="00E0289E">
              <w:rPr>
                <w:rFonts w:ascii="Times New Roman" w:hAnsi="Times New Roman"/>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D508CA" w:rsidRPr="00E0289E" w:rsidRDefault="00AD5C64" w:rsidP="00FA0818">
            <w:pPr>
              <w:rPr>
                <w:rFonts w:ascii="Times New Roman" w:hAnsi="Times New Roman"/>
              </w:rPr>
            </w:pPr>
            <w:r>
              <w:rPr>
                <w:rFonts w:ascii="Times New Roman" w:hAnsi="Times New Roman"/>
              </w:rPr>
              <w:t>3</w:t>
            </w:r>
            <w:r w:rsidR="00247B6B">
              <w:rPr>
                <w:rFonts w:ascii="Times New Roman" w:hAnsi="Times New Roman"/>
              </w:rPr>
              <w:t>9</w:t>
            </w:r>
          </w:p>
        </w:tc>
      </w:tr>
      <w:tr w:rsidR="00D508CA" w:rsidRPr="00E0289E" w:rsidTr="00FA0818">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D508CA" w:rsidRPr="00E0289E" w:rsidRDefault="00D508CA" w:rsidP="00FA0818">
            <w:pPr>
              <w:rPr>
                <w:rFonts w:ascii="Times New Roman" w:hAnsi="Times New Roman"/>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D508CA" w:rsidRPr="00E0289E" w:rsidRDefault="00D508CA" w:rsidP="00FA0818">
            <w:pPr>
              <w:rPr>
                <w:rFonts w:ascii="Times New Roman" w:hAnsi="Times New Roman"/>
              </w:rPr>
            </w:pPr>
            <w:r w:rsidRPr="00E0289E">
              <w:rPr>
                <w:rFonts w:ascii="Times New Roman" w:hAnsi="Times New Roman"/>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D508CA" w:rsidRPr="00E0289E" w:rsidRDefault="0069449C" w:rsidP="00FA0818">
            <w:pPr>
              <w:rPr>
                <w:rFonts w:ascii="Times New Roman" w:hAnsi="Times New Roman"/>
              </w:rPr>
            </w:pPr>
            <w:r>
              <w:rPr>
                <w:rFonts w:ascii="Times New Roman" w:hAnsi="Times New Roman"/>
              </w:rPr>
              <w:t>473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D508CA" w:rsidRPr="00E0289E" w:rsidRDefault="00D508CA" w:rsidP="00FA0818">
            <w:pPr>
              <w:rPr>
                <w:rFonts w:ascii="Times New Roman" w:hAnsi="Times New Roman"/>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D508CA" w:rsidRPr="00E0289E" w:rsidRDefault="00D508CA" w:rsidP="00FA0818">
            <w:pPr>
              <w:rPr>
                <w:rFonts w:ascii="Times New Roman" w:hAnsi="Times New Roman"/>
              </w:rPr>
            </w:pPr>
            <w:r w:rsidRPr="00E0289E">
              <w:rPr>
                <w:rFonts w:ascii="Times New Roman" w:hAnsi="Times New Roman"/>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D508CA" w:rsidRPr="00E0289E" w:rsidRDefault="00A414A1" w:rsidP="00FA0818">
            <w:pPr>
              <w:rPr>
                <w:rFonts w:ascii="Times New Roman" w:hAnsi="Times New Roman"/>
              </w:rPr>
            </w:pPr>
            <w:r>
              <w:rPr>
                <w:rFonts w:ascii="Times New Roman" w:hAnsi="Times New Roman"/>
              </w:rPr>
              <w:t>13</w:t>
            </w:r>
          </w:p>
        </w:tc>
      </w:tr>
      <w:tr w:rsidR="00D508CA" w:rsidRPr="00E0289E" w:rsidTr="00FA0818">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D508CA" w:rsidRPr="00E0289E" w:rsidRDefault="00D508CA" w:rsidP="00FA0818">
            <w:pPr>
              <w:rPr>
                <w:rFonts w:ascii="Times New Roman" w:hAnsi="Times New Roman"/>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D508CA" w:rsidRPr="00E0289E" w:rsidRDefault="00D508CA" w:rsidP="00FA0818">
            <w:pPr>
              <w:rPr>
                <w:rFonts w:ascii="Times New Roman" w:hAnsi="Times New Roman"/>
                <w:b/>
              </w:rPr>
            </w:pPr>
            <w:r w:rsidRPr="00E0289E">
              <w:rPr>
                <w:rFonts w:ascii="Times New Roman" w:hAnsi="Times New Roman"/>
                <w:b/>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D508CA" w:rsidRPr="00E0289E" w:rsidRDefault="0069449C" w:rsidP="00FA0818">
            <w:pPr>
              <w:rPr>
                <w:rFonts w:ascii="Times New Roman" w:hAnsi="Times New Roman"/>
              </w:rPr>
            </w:pPr>
            <w:r>
              <w:rPr>
                <w:rFonts w:ascii="Times New Roman" w:hAnsi="Times New Roman"/>
              </w:rPr>
              <w:t>957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D508CA" w:rsidRPr="00E0289E" w:rsidRDefault="00D508CA" w:rsidP="00FA0818">
            <w:pPr>
              <w:rPr>
                <w:rFonts w:ascii="Times New Roman" w:hAnsi="Times New Roman"/>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D508CA" w:rsidRPr="00E0289E" w:rsidRDefault="00D508CA" w:rsidP="00FA0818">
            <w:pPr>
              <w:rPr>
                <w:rFonts w:ascii="Times New Roman" w:hAnsi="Times New Roman"/>
                <w:b/>
              </w:rPr>
            </w:pPr>
            <w:r w:rsidRPr="00E0289E">
              <w:rPr>
                <w:rFonts w:ascii="Times New Roman" w:hAnsi="Times New Roman"/>
                <w:b/>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D508CA" w:rsidRPr="00E0289E" w:rsidRDefault="00247B6B" w:rsidP="00FA0818">
            <w:pPr>
              <w:rPr>
                <w:rFonts w:ascii="Times New Roman" w:hAnsi="Times New Roman"/>
              </w:rPr>
            </w:pPr>
            <w:r>
              <w:rPr>
                <w:rFonts w:ascii="Times New Roman" w:hAnsi="Times New Roman"/>
              </w:rPr>
              <w:t>52</w:t>
            </w:r>
          </w:p>
        </w:tc>
      </w:tr>
      <w:tr w:rsidR="00D508CA" w:rsidRPr="00E0289E" w:rsidTr="00FA0818">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D508CA" w:rsidRPr="00E0289E" w:rsidRDefault="00D508CA" w:rsidP="00FA0818">
            <w:pPr>
              <w:rPr>
                <w:rFonts w:ascii="Times New Roman" w:hAnsi="Times New Roman"/>
                <w:b/>
              </w:rPr>
            </w:pPr>
            <w:r w:rsidRPr="00E0289E">
              <w:rPr>
                <w:rFonts w:ascii="Times New Roman" w:hAnsi="Times New Roman"/>
                <w:b/>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D508CA" w:rsidRPr="00E0289E" w:rsidRDefault="00D508CA" w:rsidP="00FA0818">
            <w:pPr>
              <w:rPr>
                <w:rFonts w:ascii="Times New Roman" w:hAnsi="Times New Roman"/>
              </w:rPr>
            </w:pPr>
            <w:r w:rsidRPr="00E0289E">
              <w:rPr>
                <w:rFonts w:ascii="Times New Roman" w:hAnsi="Times New Roman"/>
              </w:rPr>
              <w:t>:</w:t>
            </w:r>
            <w:r w:rsidR="0069449C">
              <w:rPr>
                <w:rFonts w:ascii="Times New Roman" w:hAnsi="Times New Roman"/>
              </w:rPr>
              <w:t>30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D508CA" w:rsidRPr="00E0289E" w:rsidRDefault="00D508CA" w:rsidP="00FA0818">
            <w:pPr>
              <w:rPr>
                <w:rFonts w:ascii="Times New Roman" w:hAnsi="Times New Roman"/>
              </w:rPr>
            </w:pPr>
            <w:r w:rsidRPr="00E0289E">
              <w:rPr>
                <w:rFonts w:ascii="Times New Roman" w:hAnsi="Times New Roman"/>
                <w:b/>
                <w:bCs/>
                <w:color w:val="000000"/>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D508CA" w:rsidRPr="00E0289E" w:rsidRDefault="00D508CA" w:rsidP="00FA0818">
            <w:pPr>
              <w:rPr>
                <w:rFonts w:ascii="Times New Roman" w:hAnsi="Times New Roman"/>
                <w:sz w:val="24"/>
                <w:szCs w:val="24"/>
              </w:rPr>
            </w:pPr>
            <w:r w:rsidRPr="00E0289E">
              <w:rPr>
                <w:rFonts w:ascii="Times New Roman" w:hAnsi="Times New Roman"/>
                <w:sz w:val="24"/>
                <w:szCs w:val="24"/>
              </w:rPr>
              <w:t>:</w:t>
            </w:r>
            <w:r w:rsidR="0069449C">
              <w:rPr>
                <w:rFonts w:ascii="Times New Roman" w:hAnsi="Times New Roman"/>
                <w:sz w:val="24"/>
                <w:szCs w:val="24"/>
              </w:rPr>
              <w:t>33</w:t>
            </w:r>
          </w:p>
        </w:tc>
      </w:tr>
      <w:tr w:rsidR="00D508CA" w:rsidRPr="00E0289E" w:rsidTr="00FA0818">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D508CA" w:rsidRPr="00E0289E" w:rsidRDefault="00D508CA" w:rsidP="00FA0818">
            <w:pPr>
              <w:rPr>
                <w:rFonts w:ascii="Times New Roman" w:hAnsi="Times New Roman"/>
                <w:b/>
              </w:rPr>
            </w:pPr>
            <w:r w:rsidRPr="00E0289E">
              <w:rPr>
                <w:rFonts w:ascii="Times New Roman" w:hAnsi="Times New Roman"/>
                <w:b/>
                <w:bCs/>
                <w:color w:val="000000"/>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D508CA" w:rsidRPr="00E0289E" w:rsidRDefault="00D508CA" w:rsidP="00FA0818">
            <w:pPr>
              <w:rPr>
                <w:rFonts w:ascii="Times New Roman" w:hAnsi="Times New Roman"/>
              </w:rPr>
            </w:pPr>
            <w:r w:rsidRPr="00E0289E">
              <w:rPr>
                <w:rFonts w:ascii="Times New Roman" w:hAnsi="Times New Roman"/>
              </w:rPr>
              <w:t>:</w:t>
            </w:r>
            <w:r w:rsidR="0069449C">
              <w:rPr>
                <w:rFonts w:ascii="Times New Roman" w:hAnsi="Times New Roman"/>
              </w:rPr>
              <w:t>23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D508CA" w:rsidRPr="00E0289E" w:rsidRDefault="00D508CA" w:rsidP="00FA0818">
            <w:pPr>
              <w:rPr>
                <w:rFonts w:ascii="Times New Roman" w:hAnsi="Times New Roman"/>
                <w:b/>
                <w:bCs/>
                <w:color w:val="000000"/>
              </w:rPr>
            </w:pPr>
            <w:r w:rsidRPr="00E0289E">
              <w:rPr>
                <w:rFonts w:ascii="Times New Roman" w:hAnsi="Times New Roman"/>
                <w:b/>
                <w:bCs/>
                <w:color w:val="000000"/>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D508CA" w:rsidRPr="00E0289E" w:rsidRDefault="00D508CA" w:rsidP="00FA0818">
            <w:pPr>
              <w:rPr>
                <w:rFonts w:ascii="Times New Roman" w:hAnsi="Times New Roman"/>
                <w:sz w:val="24"/>
                <w:szCs w:val="24"/>
              </w:rPr>
            </w:pPr>
            <w:r w:rsidRPr="00E0289E">
              <w:rPr>
                <w:rFonts w:ascii="Times New Roman" w:hAnsi="Times New Roman"/>
                <w:sz w:val="24"/>
                <w:szCs w:val="24"/>
              </w:rPr>
              <w:t>:</w:t>
            </w:r>
            <w:r w:rsidR="00E66D05">
              <w:rPr>
                <w:rFonts w:ascii="Times New Roman" w:hAnsi="Times New Roman"/>
                <w:sz w:val="24"/>
                <w:szCs w:val="24"/>
              </w:rPr>
              <w:t>27</w:t>
            </w:r>
          </w:p>
        </w:tc>
      </w:tr>
      <w:tr w:rsidR="00D508CA" w:rsidRPr="00E0289E" w:rsidTr="00FA0818">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D508CA" w:rsidRPr="00E0289E" w:rsidRDefault="00D508CA" w:rsidP="00FA0818">
            <w:pPr>
              <w:rPr>
                <w:rFonts w:ascii="Times New Roman" w:hAnsi="Times New Roman"/>
                <w:b/>
              </w:rPr>
            </w:pPr>
            <w:r w:rsidRPr="00E0289E">
              <w:rPr>
                <w:rFonts w:ascii="Times New Roman" w:hAnsi="Times New Roman"/>
                <w:b/>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D508CA" w:rsidRPr="00E0289E" w:rsidRDefault="00D508CA" w:rsidP="00FA0818">
            <w:pPr>
              <w:jc w:val="both"/>
              <w:rPr>
                <w:rFonts w:ascii="Times New Roman" w:hAnsi="Times New Roman"/>
              </w:rPr>
            </w:pPr>
            <w:r>
              <w:rPr>
                <w:rFonts w:ascii="Times New Roman" w:hAnsi="Times New Roman"/>
              </w:rPr>
              <w:t xml:space="preserve">           87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D508CA" w:rsidRPr="00E0289E" w:rsidRDefault="00D508CA" w:rsidP="00FA0818">
            <w:pPr>
              <w:rPr>
                <w:rFonts w:ascii="Times New Roman" w:hAnsi="Times New Roman"/>
                <w:b/>
                <w:bCs/>
                <w:color w:val="000000"/>
              </w:rPr>
            </w:pPr>
            <w:r w:rsidRPr="00E0289E">
              <w:rPr>
                <w:rFonts w:ascii="Times New Roman" w:hAnsi="Times New Roman"/>
                <w:b/>
                <w:bCs/>
                <w:color w:val="000000"/>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D508CA" w:rsidRPr="00E0289E" w:rsidRDefault="0069449C" w:rsidP="00FA0818">
            <w:pPr>
              <w:rPr>
                <w:rFonts w:ascii="Times New Roman" w:hAnsi="Times New Roman"/>
                <w:sz w:val="24"/>
                <w:szCs w:val="24"/>
              </w:rPr>
            </w:pPr>
            <w:r>
              <w:rPr>
                <w:rFonts w:ascii="Times New Roman" w:hAnsi="Times New Roman"/>
                <w:sz w:val="24"/>
                <w:szCs w:val="24"/>
              </w:rPr>
              <w:t>5</w:t>
            </w:r>
          </w:p>
        </w:tc>
      </w:tr>
    </w:tbl>
    <w:p w:rsidR="00E0289E" w:rsidRDefault="00B12C7E" w:rsidP="00B84075">
      <w:pPr>
        <w:ind w:left="0"/>
        <w:jc w:val="both"/>
        <w:rPr>
          <w:rFonts w:ascii="Times New Roman" w:hAnsi="Times New Roman"/>
          <w:b/>
          <w:sz w:val="24"/>
          <w:szCs w:val="24"/>
        </w:rPr>
      </w:pPr>
      <w:r>
        <w:rPr>
          <w:rFonts w:ascii="Times New Roman" w:hAnsi="Times New Roman"/>
          <w:b/>
          <w:sz w:val="24"/>
          <w:szCs w:val="24"/>
        </w:rPr>
        <w:t>Tablo 3: Okul Künyesi</w:t>
      </w:r>
      <w:r w:rsidR="00D84EAE">
        <w:rPr>
          <w:rFonts w:ascii="Times New Roman" w:hAnsi="Times New Roman"/>
          <w:b/>
          <w:sz w:val="24"/>
          <w:szCs w:val="24"/>
        </w:rPr>
        <w:t xml:space="preserve"> Tablosu</w:t>
      </w:r>
    </w:p>
    <w:p w:rsidR="0069449C" w:rsidRDefault="0069449C" w:rsidP="00B84075">
      <w:pPr>
        <w:ind w:left="0"/>
        <w:jc w:val="both"/>
        <w:rPr>
          <w:rFonts w:ascii="Times New Roman" w:hAnsi="Times New Roman"/>
          <w:b/>
          <w:sz w:val="28"/>
          <w:szCs w:val="28"/>
        </w:rPr>
      </w:pPr>
    </w:p>
    <w:p w:rsidR="003F36D1" w:rsidRPr="00936503" w:rsidRDefault="00501372" w:rsidP="00B84075">
      <w:pPr>
        <w:ind w:left="0"/>
        <w:jc w:val="both"/>
        <w:rPr>
          <w:rFonts w:ascii="Times New Roman" w:hAnsi="Times New Roman"/>
          <w:b/>
          <w:color w:val="FF0000"/>
          <w:sz w:val="28"/>
          <w:szCs w:val="28"/>
          <w:u w:val="single"/>
        </w:rPr>
      </w:pPr>
      <w:r>
        <w:rPr>
          <w:rFonts w:ascii="Times New Roman" w:hAnsi="Times New Roman"/>
          <w:b/>
          <w:noProof/>
          <w:color w:val="FF0000"/>
          <w:sz w:val="28"/>
          <w:szCs w:val="28"/>
          <w:u w:val="single"/>
          <w:lang w:eastAsia="tr-TR"/>
        </w:rPr>
        <w:lastRenderedPageBreak/>
        <w:pict w14:anchorId="095F7F37">
          <v:group id="Group 934" o:spid="_x0000_s1026" style="position:absolute;left:0;text-align:left;margin-left:94.6pt;margin-top:10.1pt;width:511pt;height:408.75pt;z-index:251677696" coordorigin="930,2163" coordsize="10272,10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UeUQwYAAJ83AAAOAAAAZHJzL2Uyb0RvYy54bWzsW21v2zYQ/j5g/4HQ99R6od6MOkVnJ8WA&#10;dgvWbt8ZSba1yaJGKbGzYf99d0dJlt+WrluFomA+OJQoUuTdQ/Keu9PLV7tNwR4zVeeynFnOC9ti&#10;WZnINC9XM+vnD7dXkcXqRpSpKGSZzaynrLZeXX/7zcttNc1cuZZFmikGnZT1dFvNrHXTVNPJpE7W&#10;2UbUL2SVlVC5lGojGrhUq0mqxBZ63xQT17aDyVaqtFIyyeoa7i50pXVN/S+XWdL8uFzWWcOKmQVj&#10;a+hX0e89/k6uX4rpSolqnSftMMQnjGIj8hJe2ne1EI1gDyo/6WqTJ0rWctm8SORmIpfLPMloDjAb&#10;xz6azRslHyqay2q6XVW9mEC0R3L65G6THx7vFMtT0J1nsVJsQEf0WhZ7HKWzrVZTeOiNqt5Xd0pP&#10;EYpvZfJbDdWT43q8XumH2f32nUyhQ/HQSJLObqk22AXMm+1ICU+9ErJdwxK4GfAoDm3QVQJ1vhM7&#10;jutrNSVr0CW2iz2ohlrXCbyu6qZt7thu6OrGUIxcrJ+IqX4zjbYdHU4NMFfvxVr/N7G+X4sqI23V&#10;KLFOrLwT62uQAj0DoqUZ4fvhwXmp5ZrsylaurJTztShXGT3+4akCGTo0kYMmeFGDUp6Vcxg6IQmM&#10;+0EL+U7afgA1KGm63wtKTCtVN28yuWFYmFl1o0S+WjdzWZawqKRySKHi8W3daAl3DVC/pbzNiwLu&#10;i2lRsi1oKvJDn1rUsshTrMXKWq3u54VijwKXJ/21+jp4DJZBmVJv60ykN225EXmhyzDsosT+YFYw&#10;nrak19+fsR3fRDcRv+JucHPF7cXi6vXtnF8Ft07oL7zFfL5w/sKhOXy6ztM0K3F03V7g8I8DRbsr&#10;6VXc7wa9HCaHvRMkYbDdfxo0gFPrUyPzXqZPdwpli/cBp2MB1j8H2AD1coA+Mf18gA1iDqPAFR5H&#10;R4CNnHZ1G8AawOqDKzgH2HBUwHI8iTRgnQjfTHsRnWcGsGaHbTfOziSAI1dbWkOTgGAz2g7rBTYY&#10;JmhhcU420h6wxiQwgD0CLJC4U8DGo+6wnh85BFgvCGlvN4A1Nmy5ukC64jOA5WQxtsjuyGytmWzP&#10;uF4rJbfIMoAMHlAu3QBbfxTl4hHy6QOO2lEulwcdQXU1HbtMu4j5/ASEa8+20LZYpe16FOmvFltu&#10;CvBZAIdiThAAn0POIKZEzag0ZGYHvOqAfn0Xzec3RPmh8cFjI1K4Iw7U7O53Le/QdIgpqV044HKC&#10;wlqqPyy2BfcNMNTfH4TKLFZ8X4LuYoeDvllDF9wPXbhQw5r7YY0oE+hqZjUW08V5o31ED5VC1otY&#10;QLmXEk/sZU6UF7GgRzU6R8PZnGzInPA6Er5dG8wGxLfnOkcMzQlweOhTcGzN3gy+cUGii+IMvjWH&#10;6c5SA/OB78yFE/8U5mSujgTzyPZaq8OLyQWytzrc2IcqhDl4GanOwPw5mPeqMzAfwhx20lOYk2d7&#10;JJjHsXa3gfVwhHLO0XVMm7kxVo78zZc2815zBuVDlPfxpYHXg7cxJgqEfG6bPLQjcBXChn0Kc8/3&#10;YHgG5mDjnoRVLsG8V52B+RDm5+J9EM3Yh08+N8yD0NG7eeQABz3wRXMetbs597zD0OhJxM9Qzx2Z&#10;5r3qDMyHMAeIaZvlbV5mLOYjBwjtEDgm0s8Tu7zlnp4bkkf9slFewMD3bhXtNBm6Svrg7QhBbNZQ&#10;kL9ROYT9C/BiQMx8k6XgzcggrQZLenwmzE1pQf8q3eW8ixAo2yGARwgYsmWRV790zqQ2CcYJfHCv&#10;a6uEjtQ9xYy4D8sMrZJngt1fEpQNUAf5a/8HUPtoYbvTjhwotCH9CuEZxseR7c7L95yTz6DzOOHv&#10;68kWcvvQYIvOcaOCUeRqNzSg88gNbdBpctncc3FAf8w4YJeqCllAx1wMQlT6cOcegFgfm12CbGeH&#10;ttmXhotpLtaTDMPFBlwMs6FP/McQnABIjeQ/7qOBPNJR9r0NO4gGuj4dDpcZmYG5hnlPRQzMhzA/&#10;Fw30+5DSKJn0EA25lOfZ2hsuJNT982ZuUun7z3vO0qOvxzgGF+uZjbkPD42C2DDEPBjgb6ep9J2F&#10;7D9H4AxivwDEQhiGvgKjlK72izX8zGx4TQkm++/qrv8GAAD//wMAUEsDBBQABgAIAAAAIQBRM7gR&#10;4QAAAAsBAAAPAAAAZHJzL2Rvd25yZXYueG1sTI9BS8NAEIXvgv9hGcGb3SRFm8ZsSinqqQi2gvS2&#10;zU6T0OxsyG6T9N87Pelp5vEeb77JV5NtxYC9bxwpiGcRCKTSmYYqBd/796cUhA+ajG4doYIrelgV&#10;93e5zowb6QuHXagEl5DPtII6hC6T0pc1Wu1nrkNi7+R6qwPLvpKm1yOX21YmUfQirW6IL9S6w02N&#10;5Xl3sQo+Rj2u5/HbsD2fNtfD/vnzZxujUo8P0/oVRMAp/IXhhs/oUDDT0V3IeNGyTpcJRxUkEc9b&#10;IIlj3o4K0vliAbLI5f8fil8AAAD//wMAUEsBAi0AFAAGAAgAAAAhALaDOJL+AAAA4QEAABMAAAAA&#10;AAAAAAAAAAAAAAAAAFtDb250ZW50X1R5cGVzXS54bWxQSwECLQAUAAYACAAAACEAOP0h/9YAAACU&#10;AQAACwAAAAAAAAAAAAAAAAAvAQAAX3JlbHMvLnJlbHNQSwECLQAUAAYACAAAACEA2yFHlEMGAACf&#10;NwAADgAAAAAAAAAAAAAAAAAuAgAAZHJzL2Uyb0RvYy54bWxQSwECLQAUAAYACAAAACEAUTO4EeEA&#10;AAALAQAADwAAAAAAAAAAAAAAAACdCAAAZHJzL2Rvd25yZXYueG1sUEsFBgAAAAAEAAQA8wAAAKsJ&#10;AAAAAA==&#10;">
            <v:shapetype id="_x0000_t32" coordsize="21600,21600" o:spt="32" o:oned="t" path="m,l21600,21600e" filled="f">
              <v:path arrowok="t" fillok="f" o:connecttype="none"/>
              <o:lock v:ext="edit" shapetype="t"/>
            </v:shapetype>
            <v:shape id="AutoShape 935" o:spid="_x0000_s1027" type="#_x0000_t32" style="position:absolute;left:7717;top:4560;width:56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n458MAAADbAAAADwAAAGRycy9kb3ducmV2LnhtbERPS2vCQBC+F/wPywheim6qRSS6ihYs&#10;FnowPvA6ZMdsMDsbstsY/71bKPQ2H99zFqvOVqKlxpeOFbyNEhDEudMlFwpOx+1wBsIHZI2VY1Lw&#10;IA+rZe9lgal2d86oPYRCxBD2KSowIdSplD43ZNGPXE0cuatrLIYIm0LqBu8x3FZynCRTabHk2GCw&#10;pg9D+e3wYxWENpn419kp25zN5+37Mll/PbZ7pQb9bj0HEagL/+I/907H+e/w+0s8QC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J+OfDAAAA2wAAAA8AAAAAAAAAAAAA&#10;AAAAoQIAAGRycy9kb3ducmV2LnhtbFBLBQYAAAAABAAEAPkAAACRAwAAAAA=&#10;" strokeweight="2.25pt"/>
            <v:shape id="AutoShape 936" o:spid="_x0000_s1028" type="#_x0000_t32" style="position:absolute;left:6945;top:2980;width:81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VdfMMAAADbAAAADwAAAGRycy9kb3ducmV2LnhtbERPS2vCQBC+F/wPywheim6qVCS6ihYs&#10;FnowPvA6ZMdsMDsbstsY/71bKPQ2H99zFqvOVqKlxpeOFbyNEhDEudMlFwpOx+1wBsIHZI2VY1Lw&#10;IA+rZe9lgal2d86oPYRCxBD2KSowIdSplD43ZNGPXE0cuatrLIYIm0LqBu8x3FZynCRTabHk2GCw&#10;pg9D+e3wYxWENpn419kp25zN5+37Mll/PbZ7pQb9bj0HEagL/+I/907H+e/w+0s8QC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FXXzDAAAA2wAAAA8AAAAAAAAAAAAA&#10;AAAAoQIAAGRycy9kb3ducmV2LnhtbFBLBQYAAAAABAAEAPkAAACRAwAAAAA=&#10;" strokeweight="2.25pt"/>
            <v:shape id="AutoShape 937" o:spid="_x0000_s1029" type="#_x0000_t32" style="position:absolute;left:4163;top:2918;width:81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fDC8MAAADbAAAADwAAAGRycy9kb3ducmV2LnhtbERPTWvCQBC9F/wPywi9FLOpgkjqKlGI&#10;tNBD1ZReh+w0G8zOhuw2xn/fLRS8zeN9zno72lYM1PvGsYLnJAVBXDndcK2gPBezFQgfkDW2jknB&#10;jTxsN5OHNWbaXflIwynUIoawz1CBCaHLpPSVIYs+cR1x5L5dbzFE2NdS93iN4baV8zRdSosNxwaD&#10;He0NVZfTj1UQhnThn1blcfdpDpf3r0X+dis+lHqcjvkLiEBjuIv/3a86zl/C3y/xAL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XwwvDAAAA2wAAAA8AAAAAAAAAAAAA&#10;AAAAoQIAAGRycy9kb3ducmV2LnhtbFBLBQYAAAAABAAEAPkAAACRAwAAAAA=&#10;" strokeweight="2.25pt"/>
            <v:shape id="AutoShape 938" o:spid="_x0000_s1030" type="#_x0000_t32" style="position:absolute;left:3604;top:5442;width:56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tmkMMAAADbAAAADwAAAGRycy9kb3ducmV2LnhtbERPS2vCQBC+F/wPywheim6qUCW6ihYs&#10;FnowPvA6ZMdsMDsbstsY/71bKPQ2H99zFqvOVqKlxpeOFbyNEhDEudMlFwpOx+1wBsIHZI2VY1Lw&#10;IA+rZe9lgal2d86oPYRCxBD2KSowIdSplD43ZNGPXE0cuatrLIYIm0LqBu8x3FZynCTv0mLJscFg&#10;TR+G8tvhxyoIbTLxr7NTtjmbz9v3ZbL+emz3Sg363XoOIlAX/sV/7p2O86fw+0s8QC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bZpDDAAAA2wAAAA8AAAAAAAAAAAAA&#10;AAAAoQIAAGRycy9kb3ducmV2LnhtbFBLBQYAAAAABAAEAPkAAACRAwAAAAA=&#10;" strokeweight="2.25pt"/>
            <v:shape id="AutoShape 939" o:spid="_x0000_s1031" type="#_x0000_t32" style="position:absolute;left:3581;top:3677;width:56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Ty4sUAAADbAAAADwAAAGRycy9kb3ducmV2LnhtbESPT2vCQBDF74V+h2UKvZS6sYJIdBUr&#10;WBQ8+K94HbLTbDA7G7LbGL+9cyj0NsN7895vZove16qjNlaBDQwHGSjiItiKSwPn0/p9AiomZIt1&#10;YDJwpwiL+fPTDHMbbnyg7phKJSEcczTgUmpyrWPhyGMchIZYtJ/QekyytqW2Ld4k3Nf6I8vG2mPF&#10;0uCwoZWj4nr89QZSl43i2+R8+Px2X9fdZbTc3td7Y15f+uUUVKI+/Zv/rjdW8AVWfpEB9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YTy4sUAAADbAAAADwAAAAAAAAAA&#10;AAAAAAChAgAAZHJzL2Rvd25yZXYueG1sUEsFBgAAAAAEAAQA+QAAAJMDAAAAAA==&#10;" strokeweight="2.25pt"/>
            <v:roundrect id="AutoShape 940" o:spid="_x0000_s1032" style="position:absolute;left:4813;top:2163;width:2462;height:12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D668EA&#10;AADbAAAADwAAAGRycy9kb3ducmV2LnhtbERPTWvCQBC9C/0PyxR6001bKSa6CUWoFfRiWu9DdpqE&#10;ZmfD7hpTf70rFLzN433OqhhNJwZyvrWs4HmWgCCurG65VvD99TFdgPABWWNnmRT8kYcif5isMNP2&#10;zAcaylCLGMI+QwVNCH0mpa8aMuhntieO3I91BkOErpba4TmGm06+JMmbNNhybGiwp3VD1W95Mgoc&#10;v+6OfvM5XNLDfL0fy32qQ6XU0+P4vgQRaAx38b97q+P8FG6/xANkf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A+uvBAAAA2wAAAA8AAAAAAAAAAAAAAAAAmAIAAGRycy9kb3du&#10;cmV2LnhtbFBLBQYAAAAABAAEAPUAAACGAwAAAAA=&#10;" fillcolor="#b8cce4" strokeweight="2.25pt">
              <v:textbox style="mso-next-textbox:#AutoShape 940">
                <w:txbxContent>
                  <w:p w:rsidR="00735ED0" w:rsidRPr="002B1D92" w:rsidRDefault="00735ED0" w:rsidP="002B1D92">
                    <w:pPr>
                      <w:rPr>
                        <w:rFonts w:ascii="Times New Roman" w:hAnsi="Times New Roman"/>
                        <w:b/>
                        <w:szCs w:val="24"/>
                      </w:rPr>
                    </w:pPr>
                    <w:r>
                      <w:rPr>
                        <w:rFonts w:ascii="Times New Roman" w:hAnsi="Times New Roman"/>
                        <w:b/>
                        <w:szCs w:val="24"/>
                      </w:rPr>
                      <w:t>Ramazan KİLİM</w:t>
                    </w:r>
                  </w:p>
                  <w:p w:rsidR="00735ED0" w:rsidRPr="00292FA7" w:rsidRDefault="00735ED0" w:rsidP="002B1D92">
                    <w:pPr>
                      <w:rPr>
                        <w:rFonts w:ascii="Times New Roman" w:hAnsi="Times New Roman"/>
                        <w:b/>
                        <w:sz w:val="24"/>
                        <w:szCs w:val="24"/>
                      </w:rPr>
                    </w:pPr>
                    <w:r w:rsidRPr="00292FA7">
                      <w:rPr>
                        <w:rFonts w:ascii="Times New Roman" w:hAnsi="Times New Roman"/>
                        <w:b/>
                        <w:sz w:val="24"/>
                        <w:szCs w:val="24"/>
                      </w:rPr>
                      <w:t>Okul Müdürü</w:t>
                    </w:r>
                  </w:p>
                </w:txbxContent>
              </v:textbox>
            </v:roundrect>
            <v:roundrect id="AutoShape 941" o:spid="_x0000_s1033" style="position:absolute;left:2042;top:3210;width:1620;height:10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aZy8EA&#10;AADbAAAADwAAAGRycy9kb3ducmV2LnhtbERPz2vCMBS+D/wfwhN2m6mdjNkZRQq6gb3YbfdH89YW&#10;m5eSxLbbX28Owo4f3+/NbjKdGMj51rKC5SIBQVxZ3XKt4Ovz8PQKwgdkjZ1lUvBLHnbb2cMGM21H&#10;PtNQhlrEEPYZKmhC6DMpfdWQQb+wPXHkfqwzGCJ0tdQOxxhuOpkmyYs02HJsaLCnvKHqUl6NAsfP&#10;p29/fB/+1udVXkxlsdahUupxPu3fQASawr/47v7QCtK4Pn6JP0B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WmcvBAAAA2wAAAA8AAAAAAAAAAAAAAAAAmAIAAGRycy9kb3du&#10;cmV2LnhtbFBLBQYAAAAABAAEAPUAAACGAwAAAAA=&#10;" fillcolor="#b8cce4" strokeweight="2.25pt">
              <v:textbox style="mso-next-textbox:#AutoShape 941">
                <w:txbxContent>
                  <w:p w:rsidR="00735ED0" w:rsidRPr="00975CD0" w:rsidRDefault="00735ED0" w:rsidP="003F36D1">
                    <w:pPr>
                      <w:rPr>
                        <w:b/>
                        <w:sz w:val="2"/>
                        <w:szCs w:val="24"/>
                      </w:rPr>
                    </w:pPr>
                  </w:p>
                  <w:p w:rsidR="00735ED0" w:rsidRPr="002E1B56" w:rsidRDefault="00735ED0" w:rsidP="003F36D1">
                    <w:pPr>
                      <w:rPr>
                        <w:b/>
                        <w:sz w:val="24"/>
                        <w:szCs w:val="24"/>
                      </w:rPr>
                    </w:pPr>
                    <w:r w:rsidRPr="002E1B56">
                      <w:rPr>
                        <w:b/>
                        <w:sz w:val="24"/>
                        <w:szCs w:val="24"/>
                      </w:rPr>
                      <w:t>Zümreler</w:t>
                    </w:r>
                  </w:p>
                </w:txbxContent>
              </v:textbox>
            </v:roundrect>
            <v:roundrect id="AutoShape 942" o:spid="_x0000_s1034" style="position:absolute;left:8031;top:3396;width:2951;height:282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o8UMMA&#10;AADbAAAADwAAAGRycy9kb3ducmV2LnhtbESPQWvCQBSE7wX/w/KE3pqNVopGVxFBLejFtN4f2dck&#10;NPs27K4x9te7QsHjMDPfMItVbxrRkfO1ZQWjJAVBXFhdc6ng+2v7NgXhA7LGxjIpuJGH1XLwssBM&#10;2yufqMtDKSKEfYYKqhDaTEpfVGTQJ7Yljt6PdQZDlK6U2uE1wk0jx2n6IQ3WHBcqbGlTUfGbX4wC&#10;x++Hs9/tu7/ZabI59vlxpkOh1OuwX89BBOrDM/zf/tQKxiN4fIk/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o8UMMAAADbAAAADwAAAAAAAAAAAAAAAACYAgAAZHJzL2Rv&#10;d25yZXYueG1sUEsFBgAAAAAEAAQA9QAAAIgDAAAAAA==&#10;" fillcolor="#b8cce4" strokeweight="2.25pt">
              <v:textbox style="mso-next-textbox:#AutoShape 942">
                <w:txbxContent>
                  <w:p w:rsidR="00735ED0" w:rsidRPr="007C4BD8" w:rsidRDefault="00735ED0" w:rsidP="003F36D1">
                    <w:pPr>
                      <w:rPr>
                        <w:b/>
                        <w:sz w:val="24"/>
                      </w:rPr>
                    </w:pPr>
                    <w:r w:rsidRPr="007C4BD8">
                      <w:rPr>
                        <w:b/>
                        <w:sz w:val="24"/>
                      </w:rPr>
                      <w:t>Okul Aile Birliği</w:t>
                    </w:r>
                  </w:p>
                  <w:p w:rsidR="00735ED0" w:rsidRPr="00AE176B" w:rsidRDefault="00735ED0" w:rsidP="003F36D1">
                    <w:pPr>
                      <w:rPr>
                        <w:color w:val="FF0000"/>
                        <w:sz w:val="24"/>
                      </w:rPr>
                    </w:pPr>
                    <w:r>
                      <w:rPr>
                        <w:color w:val="000000" w:themeColor="text1"/>
                        <w:sz w:val="24"/>
                      </w:rPr>
                      <w:t>Bşk: Dilek KOÇAK</w:t>
                    </w:r>
                  </w:p>
                  <w:p w:rsidR="00735ED0" w:rsidRPr="007C4BD8" w:rsidRDefault="00735ED0" w:rsidP="003F36D1">
                    <w:pPr>
                      <w:rPr>
                        <w:color w:val="000000" w:themeColor="text1"/>
                        <w:sz w:val="24"/>
                      </w:rPr>
                    </w:pPr>
                    <w:r>
                      <w:rPr>
                        <w:color w:val="000000" w:themeColor="text1"/>
                        <w:sz w:val="24"/>
                      </w:rPr>
                      <w:t>Üye:Fatma ÜN</w:t>
                    </w:r>
                  </w:p>
                  <w:p w:rsidR="00735ED0" w:rsidRPr="007C4BD8" w:rsidRDefault="00735ED0" w:rsidP="007C4BD8">
                    <w:pPr>
                      <w:rPr>
                        <w:color w:val="000000"/>
                        <w:sz w:val="24"/>
                      </w:rPr>
                    </w:pPr>
                    <w:r w:rsidRPr="00292FA7">
                      <w:rPr>
                        <w:color w:val="000000"/>
                        <w:sz w:val="24"/>
                      </w:rPr>
                      <w:t>Üye:</w:t>
                    </w:r>
                    <w:r>
                      <w:rPr>
                        <w:color w:val="000000"/>
                        <w:sz w:val="24"/>
                      </w:rPr>
                      <w:t>Nihal FIRAT</w:t>
                    </w:r>
                  </w:p>
                  <w:p w:rsidR="00735ED0" w:rsidRPr="004D754E" w:rsidRDefault="00735ED0" w:rsidP="003F36D1">
                    <w:pPr>
                      <w:rPr>
                        <w:color w:val="000000"/>
                      </w:rPr>
                    </w:pPr>
                  </w:p>
                  <w:p w:rsidR="00735ED0" w:rsidRPr="0022397A" w:rsidRDefault="00735ED0" w:rsidP="003F36D1">
                    <w:r w:rsidRPr="00061EEF">
                      <w:rPr>
                        <w:color w:val="FF0000"/>
                      </w:rPr>
                      <w:t>Üye:Aerpil HÜRMÜZ</w:t>
                    </w:r>
                  </w:p>
                  <w:p w:rsidR="00735ED0" w:rsidRPr="0022397A" w:rsidRDefault="00735ED0" w:rsidP="003F36D1"/>
                </w:txbxContent>
              </v:textbox>
            </v:roundrect>
            <v:roundrect id="AutoShape 943" o:spid="_x0000_s1035" style="position:absolute;left:995;top:6676;width:4417;height:12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iiJ8MA&#10;AADbAAAADwAAAGRycy9kb3ducmV2LnhtbESPQWvCQBSE70L/w/IK3nTTKFLTbKQI1UK9mLb3R/Y1&#10;Cc2+DbtrjP31bkHwOMzMN0y+GU0nBnK+tazgaZ6AIK6sbrlW8PX5NnsG4QOyxs4yKbiQh03xMMkx&#10;0/bMRxrKUIsIYZ+hgiaEPpPSVw0Z9HPbE0fvxzqDIUpXS+3wHOGmk2mSrKTBluNCgz1tG6p+y5NR&#10;4Hjx8e13++FvfVxuD2N5WOtQKTV9HF9fQAQawz18a79rBWkK/1/i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iiJ8MAAADbAAAADwAAAAAAAAAAAAAAAACYAgAAZHJzL2Rv&#10;d25yZXYueG1sUEsFBgAAAAAEAAQA9QAAAIgDAAAAAA==&#10;" fillcolor="#b8cce4" strokeweight="2.25pt">
              <v:textbox style="mso-next-textbox:#AutoShape 943">
                <w:txbxContent>
                  <w:p w:rsidR="00735ED0" w:rsidRPr="00606F30" w:rsidRDefault="00735ED0" w:rsidP="003F36D1">
                    <w:pPr>
                      <w:rPr>
                        <w:b/>
                        <w:sz w:val="24"/>
                        <w:szCs w:val="24"/>
                      </w:rPr>
                    </w:pPr>
                    <w:r>
                      <w:rPr>
                        <w:b/>
                        <w:sz w:val="24"/>
                        <w:szCs w:val="24"/>
                      </w:rPr>
                      <w:t xml:space="preserve">Süleyman AŞÇI </w:t>
                    </w:r>
                    <w:r w:rsidRPr="00606F30">
                      <w:rPr>
                        <w:b/>
                        <w:sz w:val="24"/>
                        <w:szCs w:val="24"/>
                      </w:rPr>
                      <w:t>Müd</w:t>
                    </w:r>
                    <w:r>
                      <w:rPr>
                        <w:b/>
                        <w:sz w:val="24"/>
                        <w:szCs w:val="24"/>
                      </w:rPr>
                      <w:t xml:space="preserve">ür </w:t>
                    </w:r>
                    <w:r w:rsidRPr="00606F30">
                      <w:rPr>
                        <w:b/>
                        <w:sz w:val="24"/>
                        <w:szCs w:val="24"/>
                      </w:rPr>
                      <w:t>Y</w:t>
                    </w:r>
                    <w:r>
                      <w:rPr>
                        <w:b/>
                        <w:sz w:val="24"/>
                        <w:szCs w:val="24"/>
                      </w:rPr>
                      <w:t>a</w:t>
                    </w:r>
                    <w:r w:rsidRPr="00606F30">
                      <w:rPr>
                        <w:b/>
                        <w:sz w:val="24"/>
                        <w:szCs w:val="24"/>
                      </w:rPr>
                      <w:t>rd</w:t>
                    </w:r>
                    <w:r>
                      <w:rPr>
                        <w:b/>
                        <w:sz w:val="24"/>
                        <w:szCs w:val="24"/>
                      </w:rPr>
                      <w:t>ımcısı</w:t>
                    </w:r>
                  </w:p>
                  <w:p w:rsidR="00735ED0" w:rsidRPr="004D754E" w:rsidRDefault="00735ED0" w:rsidP="003F36D1">
                    <w:pPr>
                      <w:rPr>
                        <w:color w:val="000000"/>
                      </w:rPr>
                    </w:pPr>
                  </w:p>
                  <w:p w:rsidR="00735ED0" w:rsidRDefault="00735ED0" w:rsidP="003F36D1">
                    <w:r w:rsidRPr="00061EEF">
                      <w:rPr>
                        <w:color w:val="FF0000"/>
                      </w:rPr>
                      <w:t>Müd.Yrd</w:t>
                    </w:r>
                    <w:r>
                      <w:t>.</w:t>
                    </w:r>
                  </w:p>
                </w:txbxContent>
              </v:textbox>
            </v:roundrect>
            <v:roundrect id="AutoShape 944" o:spid="_x0000_s1036" style="position:absolute;left:7086;top:6676;width:3533;height:12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QHvMMA&#10;AADbAAAADwAAAGRycy9kb3ducmV2LnhtbESPT4vCMBTE7wt+h/AEb2vqHxatRhFh3QW9WPX+aJ5t&#10;sXkpSbZ299MbYcHjMDO/YZbrztSiJecrywpGwwQEcW51xYWC8+nzfQbCB2SNtWVS8Ese1qve2xJT&#10;be98pDYLhYgQ9ikqKENoUil9XpJBP7QNcfSu1hkMUbpCaof3CDe1HCfJhzRYcVwosaFtSfkt+zEK&#10;HE/2F7/7av/mx+n20GWHuQ65UoN+t1mACNSFV/i//a0VjCf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QHvMMAAADbAAAADwAAAAAAAAAAAAAAAACYAgAAZHJzL2Rv&#10;d25yZXYueG1sUEsFBgAAAAAEAAQA9QAAAIgDAAAAAA==&#10;" fillcolor="#b8cce4" strokeweight="2.25pt">
              <v:textbox style="mso-next-textbox:#AutoShape 944">
                <w:txbxContent>
                  <w:p w:rsidR="00735ED0" w:rsidRPr="00606F30" w:rsidRDefault="00735ED0" w:rsidP="003F36D1">
                    <w:pPr>
                      <w:rPr>
                        <w:b/>
                        <w:sz w:val="24"/>
                        <w:szCs w:val="24"/>
                      </w:rPr>
                    </w:pPr>
                    <w:r>
                      <w:rPr>
                        <w:b/>
                        <w:sz w:val="24"/>
                        <w:szCs w:val="24"/>
                      </w:rPr>
                      <w:t xml:space="preserve">Çiğdem ALTIKAT </w:t>
                    </w:r>
                    <w:r w:rsidRPr="00606F30">
                      <w:rPr>
                        <w:b/>
                        <w:sz w:val="24"/>
                        <w:szCs w:val="24"/>
                      </w:rPr>
                      <w:t>Müd</w:t>
                    </w:r>
                    <w:r>
                      <w:rPr>
                        <w:b/>
                        <w:sz w:val="24"/>
                        <w:szCs w:val="24"/>
                      </w:rPr>
                      <w:t xml:space="preserve">ür </w:t>
                    </w:r>
                    <w:r w:rsidRPr="00606F30">
                      <w:rPr>
                        <w:b/>
                        <w:sz w:val="24"/>
                        <w:szCs w:val="24"/>
                      </w:rPr>
                      <w:t>Y</w:t>
                    </w:r>
                    <w:r>
                      <w:rPr>
                        <w:b/>
                        <w:sz w:val="24"/>
                        <w:szCs w:val="24"/>
                      </w:rPr>
                      <w:t>a</w:t>
                    </w:r>
                    <w:r w:rsidRPr="00606F30">
                      <w:rPr>
                        <w:b/>
                        <w:sz w:val="24"/>
                        <w:szCs w:val="24"/>
                      </w:rPr>
                      <w:t>rd</w:t>
                    </w:r>
                    <w:r>
                      <w:rPr>
                        <w:b/>
                        <w:sz w:val="24"/>
                        <w:szCs w:val="24"/>
                      </w:rPr>
                      <w:t>ımcısı</w:t>
                    </w:r>
                  </w:p>
                  <w:p w:rsidR="00735ED0" w:rsidRDefault="00735ED0" w:rsidP="003F36D1"/>
                </w:txbxContent>
              </v:textbox>
            </v:roundrect>
            <v:roundrect id="AutoShape 945" o:spid="_x0000_s1037" style="position:absolute;left:6715;top:8113;width:4487;height:433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2fyMQA&#10;AADbAAAADwAAAGRycy9kb3ducmV2LnhtbESPQWvCQBSE70L/w/IKvZlNrYhGN6EItkK9mNb7I/ua&#10;hGbfht01pv31bkHwOMzMN8ymGE0nBnK+tazgOUlBEFdWt1wr+PrcTZcgfEDW2FkmBb/kocgfJhvM&#10;tL3wkYYy1CJC2GeooAmhz6T0VUMGfWJ74uh9W2cwROlqqR1eItx0cpamC2mw5bjQYE/bhqqf8mwU&#10;OH75OPm39+FvdZxvD2N5WOlQKfX0OL6uQQQawz18a++1gtkc/r/EHy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tn8jEAAAA2wAAAA8AAAAAAAAAAAAAAAAAmAIAAGRycy9k&#10;b3ducmV2LnhtbFBLBQYAAAAABAAEAPUAAACJAwAAAAA=&#10;" fillcolor="#b8cce4" strokeweight="2.25pt">
              <v:textbox style="mso-next-textbox:#AutoShape 945">
                <w:txbxContent>
                  <w:p w:rsidR="00735ED0" w:rsidRPr="0022397A" w:rsidRDefault="00735ED0" w:rsidP="009D5909">
                    <w:pPr>
                      <w:numPr>
                        <w:ilvl w:val="0"/>
                        <w:numId w:val="3"/>
                      </w:numPr>
                      <w:shd w:val="clear" w:color="auto" w:fill="B8CCE4"/>
                      <w:tabs>
                        <w:tab w:val="clear" w:pos="720"/>
                      </w:tabs>
                      <w:spacing w:after="0" w:line="240" w:lineRule="auto"/>
                      <w:ind w:left="426" w:hanging="426"/>
                      <w:jc w:val="left"/>
                    </w:pPr>
                    <w:r>
                      <w:t>6</w:t>
                    </w:r>
                    <w:r w:rsidRPr="0022397A">
                      <w:t>.</w:t>
                    </w:r>
                    <w:r>
                      <w:t>7.</w:t>
                    </w:r>
                    <w:r w:rsidRPr="0022397A">
                      <w:t>sınıflarla ilgili iş ve işlemler</w:t>
                    </w:r>
                  </w:p>
                  <w:p w:rsidR="00735ED0" w:rsidRPr="009573A4" w:rsidRDefault="00735ED0" w:rsidP="009D5909">
                    <w:pPr>
                      <w:numPr>
                        <w:ilvl w:val="0"/>
                        <w:numId w:val="3"/>
                      </w:numPr>
                      <w:shd w:val="clear" w:color="auto" w:fill="B8CCE4"/>
                      <w:tabs>
                        <w:tab w:val="clear" w:pos="720"/>
                      </w:tabs>
                      <w:spacing w:after="0" w:line="240" w:lineRule="auto"/>
                      <w:ind w:left="426" w:hanging="426"/>
                      <w:jc w:val="left"/>
                    </w:pPr>
                    <w:r w:rsidRPr="0022397A">
                      <w:t xml:space="preserve">İlgili sınıfların şube ve zümre </w:t>
                    </w:r>
                    <w:r w:rsidRPr="009573A4">
                      <w:t>toplantıları</w:t>
                    </w:r>
                  </w:p>
                  <w:p w:rsidR="00735ED0" w:rsidRDefault="00735ED0" w:rsidP="009D5909">
                    <w:pPr>
                      <w:numPr>
                        <w:ilvl w:val="0"/>
                        <w:numId w:val="3"/>
                      </w:numPr>
                      <w:shd w:val="clear" w:color="auto" w:fill="B8CCE4"/>
                      <w:tabs>
                        <w:tab w:val="clear" w:pos="720"/>
                      </w:tabs>
                      <w:spacing w:after="0" w:line="240" w:lineRule="auto"/>
                      <w:ind w:left="426" w:hanging="426"/>
                      <w:jc w:val="left"/>
                    </w:pPr>
                    <w:r>
                      <w:t>Kurs İşlemleri</w:t>
                    </w:r>
                  </w:p>
                  <w:p w:rsidR="00735ED0" w:rsidRPr="0022397A" w:rsidRDefault="00735ED0" w:rsidP="009D5909">
                    <w:pPr>
                      <w:numPr>
                        <w:ilvl w:val="0"/>
                        <w:numId w:val="3"/>
                      </w:numPr>
                      <w:shd w:val="clear" w:color="auto" w:fill="B8CCE4"/>
                      <w:tabs>
                        <w:tab w:val="clear" w:pos="720"/>
                      </w:tabs>
                      <w:spacing w:after="0" w:line="240" w:lineRule="auto"/>
                      <w:ind w:left="426" w:hanging="426"/>
                      <w:jc w:val="left"/>
                    </w:pPr>
                    <w:r w:rsidRPr="0022397A">
                      <w:t>Ana sınıfı ile ilgili iş ve işlemler</w:t>
                    </w:r>
                  </w:p>
                  <w:p w:rsidR="00735ED0" w:rsidRDefault="00735ED0" w:rsidP="009D5909">
                    <w:pPr>
                      <w:numPr>
                        <w:ilvl w:val="0"/>
                        <w:numId w:val="3"/>
                      </w:numPr>
                      <w:shd w:val="clear" w:color="auto" w:fill="B8CCE4"/>
                      <w:tabs>
                        <w:tab w:val="clear" w:pos="720"/>
                      </w:tabs>
                      <w:spacing w:after="0" w:line="240" w:lineRule="auto"/>
                      <w:ind w:left="426" w:hanging="426"/>
                      <w:jc w:val="left"/>
                    </w:pPr>
                    <w:r>
                      <w:t>Okul servisleri denetleme</w:t>
                    </w:r>
                  </w:p>
                  <w:p w:rsidR="00735ED0" w:rsidRDefault="00735ED0" w:rsidP="009D5909">
                    <w:pPr>
                      <w:numPr>
                        <w:ilvl w:val="0"/>
                        <w:numId w:val="3"/>
                      </w:numPr>
                      <w:shd w:val="clear" w:color="auto" w:fill="B8CCE4"/>
                      <w:tabs>
                        <w:tab w:val="clear" w:pos="720"/>
                      </w:tabs>
                      <w:spacing w:after="0" w:line="240" w:lineRule="auto"/>
                      <w:ind w:left="426" w:hanging="426"/>
                      <w:jc w:val="left"/>
                    </w:pPr>
                    <w:r>
                      <w:t xml:space="preserve">Rehberlik hizmetleri yürütme kurulu </w:t>
                    </w:r>
                    <w:r w:rsidRPr="0022397A">
                      <w:t>i</w:t>
                    </w:r>
                    <w:r>
                      <w:t>le ilgili  iş ve işlemler</w:t>
                    </w:r>
                  </w:p>
                  <w:p w:rsidR="00735ED0" w:rsidRDefault="00735ED0" w:rsidP="009D5909">
                    <w:pPr>
                      <w:numPr>
                        <w:ilvl w:val="0"/>
                        <w:numId w:val="3"/>
                      </w:numPr>
                      <w:shd w:val="clear" w:color="auto" w:fill="B8CCE4"/>
                      <w:tabs>
                        <w:tab w:val="clear" w:pos="720"/>
                      </w:tabs>
                      <w:spacing w:after="0" w:line="240" w:lineRule="auto"/>
                      <w:ind w:left="426" w:hanging="426"/>
                      <w:jc w:val="left"/>
                    </w:pPr>
                    <w:r>
                      <w:t>Bayram ve kutlamalar ile ilgili iş ve işlemler</w:t>
                    </w:r>
                  </w:p>
                  <w:p w:rsidR="00735ED0" w:rsidRDefault="00735ED0" w:rsidP="005B0CA3">
                    <w:pPr>
                      <w:shd w:val="clear" w:color="auto" w:fill="B8CCE4"/>
                      <w:spacing w:after="0" w:line="240" w:lineRule="auto"/>
                      <w:ind w:left="0"/>
                      <w:jc w:val="left"/>
                      <w:rPr>
                        <w:color w:val="000000"/>
                      </w:rPr>
                    </w:pPr>
                    <w:r>
                      <w:rPr>
                        <w:color w:val="000000"/>
                      </w:rPr>
                      <w:t xml:space="preserve">8.      </w:t>
                    </w:r>
                    <w:r w:rsidRPr="004D754E">
                      <w:rPr>
                        <w:color w:val="000000"/>
                      </w:rPr>
                      <w:t>Stratejik Planlama</w:t>
                    </w:r>
                  </w:p>
                  <w:p w:rsidR="00735ED0" w:rsidRPr="0022397A" w:rsidRDefault="00735ED0" w:rsidP="005B0CA3">
                    <w:pPr>
                      <w:shd w:val="clear" w:color="auto" w:fill="B8CCE4"/>
                      <w:spacing w:after="0" w:line="240" w:lineRule="auto"/>
                      <w:ind w:left="426"/>
                      <w:jc w:val="left"/>
                    </w:pPr>
                  </w:p>
                </w:txbxContent>
              </v:textbox>
            </v:roundrect>
            <v:line id="Line 946" o:spid="_x0000_s1038" style="position:absolute;visibility:visible" from="6070,3396" to="6070,6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s+48UAAADbAAAADwAAAGRycy9kb3ducmV2LnhtbESP3WrCQBSE7wu+w3KE3ohuYqtI6iqi&#10;FKrgf+n1IXuaBLNnQ3ariU/fFQq9HGbmG2Y6b0wprlS7wrKCeBCBIE6tLjhT8Hl+709AOI+ssbRM&#10;ClpyMJ91nqaYaHvjI11PPhMBwi5BBbn3VSKlS3My6Aa2Ig7et60N+iDrTOoabwFuSjmMorE0WHBY&#10;yLGiZU7p5fRjFGzovhqve/stvvr48NW+9OK22Cn13G0WbyA8Nf4//Nf+0AqGI3h8CT9Az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s+48UAAADbAAAADwAAAAAAAAAA&#10;AAAAAAChAgAAZHJzL2Rvd25yZXYueG1sUEsFBgAAAAAEAAQA+QAAAJMDAAAAAA==&#10;" strokeweight="2.25pt">
              <v:stroke endarrow="block"/>
            </v:line>
            <v:line id="Line 947" o:spid="_x0000_s1039" style="position:absolute;flip:y;visibility:visible" from="1658,6674" to="10113,6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cEsYAAADbAAAADwAAAGRycy9kb3ducmV2LnhtbESPS4vCQBCE78L+h6EXvIhOFFHJOor4&#10;WgURfBz22Jtpk7CZnpAZNf77HUHwWFTXV13jaW0KcaPK5ZYVdDsRCOLE6pxTBefTqj0C4TyyxsIy&#10;KXiQg+nkozHGWNs7H+h29KkIEHYxKsi8L2MpXZKRQdexJXHwLrYy6IOsUqkrvAe4KWQvigbSYM6h&#10;IcOS5hklf8erCW8s+qft4/d7Pdwv58nusu23os2PUs3PevYFwlPt38ev9EYr6A3guSUAQE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nBLGAAAA2wAAAA8AAAAAAAAA&#10;AAAAAAAAoQIAAGRycy9kb3ducmV2LnhtbFBLBQYAAAAABAAEAPkAAACUAwAAAAA=&#10;" strokeweight="2.25pt"/>
            <v:line id="Line 948" o:spid="_x0000_s1040" style="position:absolute;visibility:visible" from="3025,7918" to="3025,8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rMgsIAAADbAAAADwAAAGRycy9kb3ducmV2LnhtbESPQYvCMBSE78L+h/AW9mZTRXSpRhFB&#10;6EEPVlmvj+bZFJuX2kTt/nsjLOxxmJlvmMWqt414UOdrxwpGSQqCuHS65krB6bgdfoPwAVlj45gU&#10;/JKH1fJjsMBMuycf6FGESkQI+wwVmBDaTEpfGrLoE9cSR+/iOoshyq6SusNnhNtGjtN0Ki3WHBcM&#10;trQxVF6Lu1Uw2edGn/ud3x3S/Ifq22RzK5xSX5/9eg4iUB/+w3/tXCsYz+D9Jf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DrMgsIAAADbAAAADwAAAAAAAAAAAAAA&#10;AAChAgAAZHJzL2Rvd25yZXYueG1sUEsFBgAAAAAEAAQA+QAAAJADAAAAAA==&#10;" strokeweight="2.25pt"/>
            <v:line id="Line 949" o:spid="_x0000_s1041" style="position:absolute;visibility:visible" from="8822,7910" to="8822,8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VY8L4AAADbAAAADwAAAGRycy9kb3ducmV2LnhtbERPTYvCMBC9L/gfwgjebKrIItUoIgg9&#10;6MEqeh2asSk2k9pErf/eHBb2+Hjfy3VvG/GizteOFUySFARx6XTNlYLzaTeeg/ABWWPjmBR8yMN6&#10;NfhZYqbdm4/0KkIlYgj7DBWYENpMSl8asugT1xJH7uY6iyHCrpK6w3cMt42cpumvtFhzbDDY0tZQ&#10;eS+eVsHskBt97fd+f0zzC9WP2fZROKVGw36zABGoD//iP3euFUzj2Pgl/gC5+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lpVjwvgAAANsAAAAPAAAAAAAAAAAAAAAAAKEC&#10;AABkcnMvZG93bnJldi54bWxQSwUGAAAAAAQABAD5AAAAjAMAAAAA&#10;" strokeweight="2.25pt"/>
            <v:roundrect id="AutoShape 950" o:spid="_x0000_s1042" style="position:absolute;left:930;top:8123;width:4914;height:432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wwVsMA&#10;AADbAAAADwAAAGRycy9kb3ducmV2LnhtbESPQWvCQBSE70L/w/IK3nRTLaWJbkIRqoV6MdX7I/tM&#10;QrNvw+4aY399t1DwOMzMN8y6GE0nBnK+tazgaZ6AIK6sbrlWcPx6n72C8AFZY2eZFNzIQ5E/TNaY&#10;aXvlAw1lqEWEsM9QQRNCn0npq4YM+rntiaN3ts5giNLVUju8Rrjp5CJJXqTBluNCgz1tGqq+y4tR&#10;4Hj5efLb3fCTHp43+7HcpzpUSk0fx7cViEBjuIf/2x9awS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wwVsMAAADbAAAADwAAAAAAAAAAAAAAAACYAgAAZHJzL2Rv&#10;d25yZXYueG1sUEsFBgAAAAAEAAQA9QAAAIgDAAAAAA==&#10;" fillcolor="#b8cce4" strokeweight="2.25pt">
              <v:textbox style="mso-next-textbox:#AutoShape 950">
                <w:txbxContent>
                  <w:p w:rsidR="00735ED0" w:rsidRPr="004D754E" w:rsidRDefault="00735ED0" w:rsidP="009D5909">
                    <w:pPr>
                      <w:numPr>
                        <w:ilvl w:val="0"/>
                        <w:numId w:val="21"/>
                      </w:numPr>
                      <w:shd w:val="clear" w:color="auto" w:fill="B8CCE4"/>
                      <w:spacing w:after="0"/>
                      <w:jc w:val="left"/>
                      <w:rPr>
                        <w:color w:val="000000"/>
                      </w:rPr>
                    </w:pPr>
                    <w:r>
                      <w:rPr>
                        <w:color w:val="000000"/>
                      </w:rPr>
                      <w:t>5.8</w:t>
                    </w:r>
                    <w:r w:rsidRPr="004D754E">
                      <w:rPr>
                        <w:color w:val="000000"/>
                      </w:rPr>
                      <w:t>.sınıflarla ilgili iş ve işlemler</w:t>
                    </w:r>
                  </w:p>
                  <w:p w:rsidR="00735ED0" w:rsidRPr="004D754E" w:rsidRDefault="00735ED0" w:rsidP="009D5909">
                    <w:pPr>
                      <w:numPr>
                        <w:ilvl w:val="0"/>
                        <w:numId w:val="21"/>
                      </w:numPr>
                      <w:shd w:val="clear" w:color="auto" w:fill="B8CCE4"/>
                      <w:spacing w:after="0"/>
                      <w:jc w:val="left"/>
                      <w:rPr>
                        <w:color w:val="000000"/>
                      </w:rPr>
                    </w:pPr>
                    <w:r w:rsidRPr="004D754E">
                      <w:rPr>
                        <w:color w:val="000000"/>
                      </w:rPr>
                      <w:t>İlgili sınıfların şube ve zümre toplantıları ile ilgili işlemler</w:t>
                    </w:r>
                  </w:p>
                  <w:p w:rsidR="00735ED0" w:rsidRPr="004D754E" w:rsidRDefault="00735ED0" w:rsidP="009D5909">
                    <w:pPr>
                      <w:numPr>
                        <w:ilvl w:val="0"/>
                        <w:numId w:val="21"/>
                      </w:numPr>
                      <w:shd w:val="clear" w:color="auto" w:fill="B8CCE4"/>
                      <w:spacing w:after="0" w:line="240" w:lineRule="auto"/>
                      <w:jc w:val="left"/>
                      <w:rPr>
                        <w:color w:val="000000"/>
                      </w:rPr>
                    </w:pPr>
                    <w:r w:rsidRPr="004D754E">
                      <w:rPr>
                        <w:color w:val="000000"/>
                      </w:rPr>
                      <w:t>TİF ile ilgili iş ve işlemler</w:t>
                    </w:r>
                  </w:p>
                  <w:p w:rsidR="00735ED0" w:rsidRPr="004E62D8" w:rsidRDefault="00735ED0" w:rsidP="009D5909">
                    <w:pPr>
                      <w:numPr>
                        <w:ilvl w:val="0"/>
                        <w:numId w:val="21"/>
                      </w:numPr>
                      <w:shd w:val="clear" w:color="auto" w:fill="B8CCE4"/>
                      <w:spacing w:after="0" w:line="240" w:lineRule="auto"/>
                      <w:jc w:val="left"/>
                      <w:rPr>
                        <w:color w:val="000000"/>
                      </w:rPr>
                    </w:pPr>
                    <w:r w:rsidRPr="004E62D8">
                      <w:rPr>
                        <w:color w:val="000000"/>
                      </w:rPr>
                      <w:t>Özel eğitim sınıfları iş ve</w:t>
                    </w:r>
                    <w:r w:rsidRPr="0022397A">
                      <w:t xml:space="preserve"> işlemler</w:t>
                    </w:r>
                  </w:p>
                  <w:p w:rsidR="00735ED0" w:rsidRPr="004E62D8" w:rsidRDefault="00735ED0" w:rsidP="009D5909">
                    <w:pPr>
                      <w:numPr>
                        <w:ilvl w:val="0"/>
                        <w:numId w:val="21"/>
                      </w:numPr>
                      <w:shd w:val="clear" w:color="auto" w:fill="B8CCE4"/>
                      <w:spacing w:after="0" w:line="240" w:lineRule="auto"/>
                      <w:jc w:val="left"/>
                      <w:rPr>
                        <w:color w:val="000000"/>
                      </w:rPr>
                    </w:pPr>
                    <w:r>
                      <w:t>Büro hizmetleri</w:t>
                    </w:r>
                  </w:p>
                  <w:p w:rsidR="00735ED0" w:rsidRPr="004E62D8" w:rsidRDefault="00735ED0" w:rsidP="009D5909">
                    <w:pPr>
                      <w:numPr>
                        <w:ilvl w:val="0"/>
                        <w:numId w:val="21"/>
                      </w:numPr>
                      <w:shd w:val="clear" w:color="auto" w:fill="B8CCE4"/>
                      <w:spacing w:after="0" w:line="240" w:lineRule="auto"/>
                      <w:jc w:val="left"/>
                      <w:rPr>
                        <w:color w:val="000000"/>
                      </w:rPr>
                    </w:pPr>
                    <w:r>
                      <w:t>Personel işleri</w:t>
                    </w:r>
                  </w:p>
                  <w:p w:rsidR="00735ED0" w:rsidRPr="004E62D8" w:rsidRDefault="00735ED0" w:rsidP="009D5909">
                    <w:pPr>
                      <w:numPr>
                        <w:ilvl w:val="0"/>
                        <w:numId w:val="21"/>
                      </w:numPr>
                      <w:shd w:val="clear" w:color="auto" w:fill="B8CCE4"/>
                      <w:spacing w:after="0" w:line="240" w:lineRule="auto"/>
                      <w:jc w:val="left"/>
                      <w:rPr>
                        <w:color w:val="000000"/>
                      </w:rPr>
                    </w:pPr>
                    <w:r>
                      <w:t>Okul kantini ile ilgili iş işlemleri</w:t>
                    </w:r>
                  </w:p>
                </w:txbxContent>
              </v:textbox>
            </v:roundrect>
            <v:roundrect id="AutoShape 951" o:spid="_x0000_s1043" style="position:absolute;left:2042;top:4840;width:1620;height:125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8PFsEA&#10;AADbAAAADwAAAGRycy9kb3ducmV2LnhtbERPW2vCMBR+H/gfwhF8W1MvjNkZRYS5gb60294PyVlb&#10;bE5KktVuv948CHv8+O6b3Wg7MZAPrWMF8ywHQaydablW8Pnx+vgMIkRkg51jUvBLAXbbycMGC+Ou&#10;XNJQxVqkEA4FKmhi7Aspg27IYshcT5y4b+ctxgR9LY3Hawq3nVzk+ZO02HJqaLCnQ0P6Uv1YBZ6X&#10;p69wfBv+1uXqcB6r89pErdRsOu5fQEQa47/47n43CpZpffqSfoD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PDxbBAAAA2wAAAA8AAAAAAAAAAAAAAAAAmAIAAGRycy9kb3du&#10;cmV2LnhtbFBLBQYAAAAABAAEAPUAAACGAwAAAAA=&#10;" fillcolor="#b8cce4" strokeweight="2.25pt">
              <v:textbox style="mso-next-textbox:#AutoShape 951">
                <w:txbxContent>
                  <w:p w:rsidR="00735ED0" w:rsidRPr="002E1B56" w:rsidRDefault="00735ED0" w:rsidP="003F36D1">
                    <w:pPr>
                      <w:rPr>
                        <w:b/>
                        <w:sz w:val="24"/>
                        <w:szCs w:val="24"/>
                      </w:rPr>
                    </w:pPr>
                    <w:r>
                      <w:rPr>
                        <w:b/>
                        <w:sz w:val="24"/>
                        <w:szCs w:val="24"/>
                      </w:rPr>
                      <w:t>Rehberlik Servisi</w:t>
                    </w:r>
                  </w:p>
                </w:txbxContent>
              </v:textbox>
            </v:roundrect>
            <v:shape id="AutoShape 952" o:spid="_x0000_s1044" type="#_x0000_t32" style="position:absolute;left:4173;top:2918;width:0;height:254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sHH8YAAADbAAAADwAAAGRycy9kb3ducmV2LnhtbESPzWrDMBCE74W+g9hCLyWRU0MxTmST&#10;BFJayKH5Kb0u1sYysVbGUh3n7aNCIcdhZr5hFuVoWzFQ7xvHCmbTBARx5XTDtYLjYTPJQPiArLF1&#10;TAqu5KEsHh8WmGt34R0N+1CLCGGfowITQpdL6StDFv3UdcTRO7neYoiyr6Xu8RLhtpWvSfImLTYc&#10;Fwx2tDZUnfe/VkEYktS/ZMfd6tu8n7c/6fLzuvlS6vlpXM5BBBrDPfzf/tAK0hn8fYk/QBY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8LBx/GAAAA2wAAAA8AAAAAAAAA&#10;AAAAAAAAoQIAAGRycy9kb3ducmV2LnhtbFBLBQYAAAAABAAEAPkAAACUAwAAAAA=&#10;" strokeweight="2.25pt"/>
            <v:shape id="AutoShape 953" o:spid="_x0000_s1045" type="#_x0000_t32" style="position:absolute;left:7740;top:2980;width:0;height:15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mZaMQAAADbAAAADwAAAGRycy9kb3ducmV2LnhtbESPT4vCMBTE7wt+h/AEL4umWlikGkUF&#10;ZRf2sP7D66N5NsXmpTSx1m+/WVjwOMzMb5j5srOVaKnxpWMF41ECgjh3uuRCwem4HU5B+ICssXJM&#10;Cp7kYbnovc0x0+7Be2oPoRARwj5DBSaEOpPS54Ys+pGriaN3dY3FEGVTSN3gI8JtJSdJ8iEtlhwX&#10;DNa0MZTfDnerILRJ6t+np/36bHa370u6+npuf5Qa9LvVDESgLrzC/+1PrSCdwN+X+A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2ZloxAAAANsAAAAPAAAAAAAAAAAA&#10;AAAAAKECAABkcnMvZG93bnJldi54bWxQSwUGAAAAAAQABAD5AAAAkgMAAAAA&#10;" strokeweight="2.25pt"/>
          </v:group>
        </w:pict>
      </w:r>
      <w:r w:rsidR="000B74F9" w:rsidRPr="00936503">
        <w:rPr>
          <w:rFonts w:ascii="Times New Roman" w:hAnsi="Times New Roman"/>
          <w:b/>
          <w:sz w:val="28"/>
          <w:szCs w:val="28"/>
        </w:rPr>
        <w:t>Teşkilat Şeması</w:t>
      </w:r>
    </w:p>
    <w:p w:rsidR="003F36D1" w:rsidRPr="00A0328E" w:rsidRDefault="003F36D1" w:rsidP="00B84075">
      <w:pPr>
        <w:spacing w:line="360" w:lineRule="auto"/>
        <w:ind w:firstLine="708"/>
        <w:rPr>
          <w:b/>
          <w:color w:val="FF0000"/>
          <w:u w:val="single"/>
        </w:rPr>
      </w:pPr>
    </w:p>
    <w:p w:rsidR="003F36D1" w:rsidRPr="00A0328E" w:rsidRDefault="003F36D1" w:rsidP="00B84075">
      <w:pPr>
        <w:spacing w:line="360" w:lineRule="auto"/>
        <w:ind w:firstLine="708"/>
        <w:rPr>
          <w:b/>
          <w:color w:val="FF0000"/>
          <w:u w:val="single"/>
        </w:rPr>
      </w:pPr>
    </w:p>
    <w:p w:rsidR="003F36D1" w:rsidRPr="00A0328E" w:rsidRDefault="003F36D1" w:rsidP="00B84075">
      <w:pPr>
        <w:spacing w:line="360" w:lineRule="auto"/>
        <w:ind w:firstLine="708"/>
        <w:rPr>
          <w:b/>
          <w:color w:val="FF0000"/>
          <w:u w:val="single"/>
        </w:rPr>
      </w:pPr>
    </w:p>
    <w:p w:rsidR="003F36D1" w:rsidRPr="00A0328E" w:rsidRDefault="003F36D1" w:rsidP="00B84075">
      <w:pPr>
        <w:spacing w:line="360" w:lineRule="auto"/>
        <w:ind w:firstLine="708"/>
        <w:rPr>
          <w:b/>
          <w:color w:val="FF0000"/>
          <w:u w:val="single"/>
        </w:rPr>
      </w:pPr>
    </w:p>
    <w:p w:rsidR="003F36D1" w:rsidRPr="00A0328E" w:rsidRDefault="003F36D1" w:rsidP="00B84075">
      <w:pPr>
        <w:spacing w:line="360" w:lineRule="auto"/>
        <w:ind w:firstLine="708"/>
        <w:rPr>
          <w:b/>
          <w:color w:val="FF0000"/>
          <w:u w:val="single"/>
        </w:rPr>
      </w:pPr>
    </w:p>
    <w:p w:rsidR="003F36D1" w:rsidRPr="00A0328E" w:rsidRDefault="003F36D1" w:rsidP="00B84075">
      <w:pPr>
        <w:spacing w:line="360" w:lineRule="auto"/>
        <w:ind w:firstLine="708"/>
        <w:rPr>
          <w:b/>
          <w:color w:val="FF0000"/>
          <w:u w:val="single"/>
        </w:rPr>
      </w:pPr>
    </w:p>
    <w:p w:rsidR="003F36D1" w:rsidRPr="00800368" w:rsidRDefault="003F36D1" w:rsidP="00B84075">
      <w:pPr>
        <w:spacing w:line="360" w:lineRule="auto"/>
        <w:ind w:firstLine="708"/>
        <w:rPr>
          <w:rFonts w:ascii="Times New Roman" w:hAnsi="Times New Roman"/>
          <w:b/>
          <w:color w:val="FF0000"/>
          <w:sz w:val="24"/>
          <w:szCs w:val="24"/>
          <w:u w:val="single"/>
        </w:rPr>
      </w:pPr>
    </w:p>
    <w:p w:rsidR="003F36D1" w:rsidRDefault="003F36D1" w:rsidP="00B84075">
      <w:pPr>
        <w:spacing w:line="360" w:lineRule="auto"/>
        <w:ind w:firstLine="708"/>
        <w:rPr>
          <w:rFonts w:ascii="Times New Roman" w:hAnsi="Times New Roman"/>
          <w:b/>
          <w:noProof/>
          <w:sz w:val="24"/>
          <w:szCs w:val="24"/>
        </w:rPr>
      </w:pPr>
    </w:p>
    <w:p w:rsidR="006A56CF" w:rsidRDefault="006A56CF" w:rsidP="00B84075">
      <w:pPr>
        <w:spacing w:line="360" w:lineRule="auto"/>
        <w:ind w:firstLine="708"/>
        <w:rPr>
          <w:rFonts w:ascii="Times New Roman" w:hAnsi="Times New Roman"/>
          <w:b/>
          <w:noProof/>
          <w:sz w:val="24"/>
          <w:szCs w:val="24"/>
        </w:rPr>
      </w:pPr>
    </w:p>
    <w:p w:rsidR="006A56CF" w:rsidRDefault="006A56CF" w:rsidP="00B84075">
      <w:pPr>
        <w:spacing w:line="360" w:lineRule="auto"/>
        <w:ind w:firstLine="708"/>
        <w:rPr>
          <w:rFonts w:ascii="Times New Roman" w:hAnsi="Times New Roman"/>
          <w:b/>
          <w:noProof/>
          <w:sz w:val="24"/>
          <w:szCs w:val="24"/>
        </w:rPr>
      </w:pPr>
    </w:p>
    <w:p w:rsidR="005E47A6" w:rsidRDefault="005E47A6" w:rsidP="00B84075">
      <w:pPr>
        <w:rPr>
          <w:b/>
          <w:sz w:val="24"/>
          <w:szCs w:val="24"/>
        </w:rPr>
      </w:pPr>
    </w:p>
    <w:p w:rsidR="006A56CF" w:rsidRDefault="006A56CF" w:rsidP="00B84075">
      <w:pPr>
        <w:tabs>
          <w:tab w:val="left" w:pos="3356"/>
        </w:tabs>
        <w:spacing w:line="360" w:lineRule="auto"/>
        <w:ind w:firstLine="708"/>
        <w:rPr>
          <w:color w:val="FF0000"/>
        </w:rPr>
      </w:pPr>
    </w:p>
    <w:p w:rsidR="006A56CF" w:rsidRPr="006A56CF" w:rsidRDefault="006A56CF" w:rsidP="00B84075">
      <w:pPr>
        <w:tabs>
          <w:tab w:val="left" w:pos="3356"/>
        </w:tabs>
        <w:spacing w:line="360" w:lineRule="auto"/>
        <w:ind w:firstLine="708"/>
        <w:rPr>
          <w:color w:val="FF0000"/>
        </w:rPr>
      </w:pPr>
    </w:p>
    <w:p w:rsidR="006A56CF" w:rsidRPr="00800368" w:rsidRDefault="006A56CF" w:rsidP="00B84075">
      <w:pPr>
        <w:spacing w:line="360" w:lineRule="auto"/>
        <w:ind w:firstLine="708"/>
        <w:rPr>
          <w:rFonts w:ascii="Times New Roman" w:hAnsi="Times New Roman"/>
          <w:b/>
          <w:sz w:val="24"/>
          <w:szCs w:val="24"/>
          <w:u w:val="single"/>
        </w:rPr>
      </w:pPr>
      <w:r w:rsidRPr="00800368">
        <w:rPr>
          <w:rFonts w:ascii="Times New Roman" w:hAnsi="Times New Roman"/>
          <w:b/>
          <w:noProof/>
          <w:sz w:val="24"/>
          <w:szCs w:val="24"/>
        </w:rPr>
        <w:t xml:space="preserve">Şekil </w:t>
      </w:r>
      <w:r w:rsidR="00B12C7E">
        <w:rPr>
          <w:rFonts w:ascii="Times New Roman" w:hAnsi="Times New Roman"/>
          <w:b/>
          <w:noProof/>
          <w:sz w:val="24"/>
          <w:szCs w:val="24"/>
        </w:rPr>
        <w:t>1</w:t>
      </w:r>
      <w:r w:rsidRPr="00800368">
        <w:rPr>
          <w:rFonts w:ascii="Times New Roman" w:hAnsi="Times New Roman"/>
          <w:b/>
          <w:noProof/>
          <w:sz w:val="24"/>
          <w:szCs w:val="24"/>
        </w:rPr>
        <w:t>- Teşkilat Şeması</w:t>
      </w:r>
    </w:p>
    <w:p w:rsidR="00213FE3" w:rsidRPr="00D0649A" w:rsidRDefault="00213FE3" w:rsidP="00D0649A">
      <w:pPr>
        <w:rPr>
          <w:sz w:val="24"/>
          <w:szCs w:val="24"/>
        </w:rPr>
        <w:sectPr w:rsidR="00213FE3" w:rsidRPr="00D0649A" w:rsidSect="001E37C0">
          <w:pgSz w:w="16838" w:h="11906" w:orient="landscape"/>
          <w:pgMar w:top="1418" w:right="1701" w:bottom="1418" w:left="1418" w:header="709" w:footer="227" w:gutter="0"/>
          <w:pgBorders w:offsetFrom="page">
            <w:top w:val="outset" w:sz="6" w:space="24" w:color="FFFFFF"/>
            <w:left w:val="outset" w:sz="6" w:space="24" w:color="FFFFFF"/>
            <w:bottom w:val="inset" w:sz="6" w:space="24" w:color="FFFFFF"/>
            <w:right w:val="inset" w:sz="6" w:space="24" w:color="FFFFFF"/>
          </w:pgBorders>
          <w:cols w:space="708"/>
          <w:titlePg/>
          <w:docGrid w:linePitch="360"/>
        </w:sectPr>
      </w:pPr>
    </w:p>
    <w:p w:rsidR="00980942" w:rsidRPr="00980942" w:rsidRDefault="000B74F9" w:rsidP="00980942">
      <w:pPr>
        <w:pStyle w:val="Balk3"/>
        <w:jc w:val="left"/>
        <w:rPr>
          <w:rFonts w:ascii="Times New Roman" w:hAnsi="Times New Roman"/>
          <w:color w:val="000000" w:themeColor="text1"/>
          <w:sz w:val="24"/>
          <w:szCs w:val="24"/>
        </w:rPr>
      </w:pPr>
      <w:r w:rsidRPr="00980942">
        <w:rPr>
          <w:rFonts w:ascii="Times New Roman" w:hAnsi="Times New Roman"/>
          <w:color w:val="000000" w:themeColor="text1"/>
          <w:sz w:val="24"/>
          <w:szCs w:val="24"/>
        </w:rPr>
        <w:lastRenderedPageBreak/>
        <w:t>Çalışan Bilgileri</w:t>
      </w:r>
    </w:p>
    <w:p w:rsidR="00980942" w:rsidRDefault="00980942" w:rsidP="00980942">
      <w:pPr>
        <w:ind w:firstLine="708"/>
      </w:pPr>
      <w:r>
        <w:t>Okulumuzun çalışanlarına ilişkin bilgiler altta yer alan tabloda belirtilmiştir.</w:t>
      </w:r>
    </w:p>
    <w:p w:rsidR="00980942" w:rsidRDefault="00980942" w:rsidP="00980942">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980942" w:rsidRPr="00D41148" w:rsidTr="007111A8">
        <w:tc>
          <w:tcPr>
            <w:tcW w:w="5304" w:type="dxa"/>
            <w:shd w:val="clear" w:color="auto" w:fill="auto"/>
          </w:tcPr>
          <w:p w:rsidR="00980942" w:rsidRPr="00D41148" w:rsidRDefault="0080052C" w:rsidP="007111A8">
            <w:pPr>
              <w:rPr>
                <w:b/>
              </w:rPr>
            </w:pPr>
            <w:r>
              <w:rPr>
                <w:b/>
              </w:rPr>
              <w:t>Unvan</w:t>
            </w:r>
          </w:p>
        </w:tc>
        <w:tc>
          <w:tcPr>
            <w:tcW w:w="1768" w:type="dxa"/>
            <w:shd w:val="clear" w:color="auto" w:fill="auto"/>
          </w:tcPr>
          <w:p w:rsidR="00980942" w:rsidRPr="00D41148" w:rsidRDefault="00980942" w:rsidP="007111A8">
            <w:pPr>
              <w:rPr>
                <w:b/>
              </w:rPr>
            </w:pPr>
            <w:r w:rsidRPr="00D41148">
              <w:rPr>
                <w:b/>
              </w:rPr>
              <w:t>Erkek</w:t>
            </w:r>
          </w:p>
        </w:tc>
        <w:tc>
          <w:tcPr>
            <w:tcW w:w="1768" w:type="dxa"/>
            <w:shd w:val="clear" w:color="auto" w:fill="auto"/>
          </w:tcPr>
          <w:p w:rsidR="00980942" w:rsidRPr="00D41148" w:rsidRDefault="00980942" w:rsidP="007111A8">
            <w:pPr>
              <w:rPr>
                <w:b/>
              </w:rPr>
            </w:pPr>
            <w:r w:rsidRPr="00D41148">
              <w:rPr>
                <w:b/>
              </w:rPr>
              <w:t>Kadın</w:t>
            </w:r>
          </w:p>
        </w:tc>
        <w:tc>
          <w:tcPr>
            <w:tcW w:w="1768" w:type="dxa"/>
            <w:shd w:val="clear" w:color="auto" w:fill="auto"/>
          </w:tcPr>
          <w:p w:rsidR="00980942" w:rsidRPr="00D41148" w:rsidRDefault="00980942" w:rsidP="007111A8">
            <w:pPr>
              <w:rPr>
                <w:b/>
              </w:rPr>
            </w:pPr>
            <w:r w:rsidRPr="00D41148">
              <w:rPr>
                <w:b/>
              </w:rPr>
              <w:t>Toplam</w:t>
            </w:r>
          </w:p>
        </w:tc>
      </w:tr>
      <w:tr w:rsidR="00980942" w:rsidRPr="00D41148" w:rsidTr="007111A8">
        <w:tc>
          <w:tcPr>
            <w:tcW w:w="5304" w:type="dxa"/>
            <w:shd w:val="clear" w:color="auto" w:fill="auto"/>
          </w:tcPr>
          <w:p w:rsidR="00980942" w:rsidRPr="00533426" w:rsidRDefault="00980942" w:rsidP="007111A8">
            <w:r w:rsidRPr="00533426">
              <w:t>Okul Müdürü ve Müdür Yardımcısı</w:t>
            </w:r>
          </w:p>
        </w:tc>
        <w:tc>
          <w:tcPr>
            <w:tcW w:w="1768" w:type="dxa"/>
            <w:shd w:val="clear" w:color="auto" w:fill="auto"/>
          </w:tcPr>
          <w:p w:rsidR="00980942" w:rsidRPr="00D41148" w:rsidRDefault="00247B6B" w:rsidP="007111A8">
            <w:pPr>
              <w:rPr>
                <w:b/>
              </w:rPr>
            </w:pPr>
            <w:r>
              <w:rPr>
                <w:b/>
              </w:rPr>
              <w:t>2</w:t>
            </w:r>
          </w:p>
        </w:tc>
        <w:tc>
          <w:tcPr>
            <w:tcW w:w="1768" w:type="dxa"/>
            <w:shd w:val="clear" w:color="auto" w:fill="auto"/>
          </w:tcPr>
          <w:p w:rsidR="00980942" w:rsidRPr="00D41148" w:rsidRDefault="00247B6B" w:rsidP="007111A8">
            <w:pPr>
              <w:rPr>
                <w:b/>
              </w:rPr>
            </w:pPr>
            <w:r>
              <w:rPr>
                <w:b/>
              </w:rPr>
              <w:t>1</w:t>
            </w:r>
          </w:p>
        </w:tc>
        <w:tc>
          <w:tcPr>
            <w:tcW w:w="1768" w:type="dxa"/>
            <w:shd w:val="clear" w:color="auto" w:fill="auto"/>
          </w:tcPr>
          <w:p w:rsidR="00980942" w:rsidRPr="00D41148" w:rsidRDefault="00980942" w:rsidP="007111A8">
            <w:pPr>
              <w:rPr>
                <w:b/>
              </w:rPr>
            </w:pPr>
            <w:r>
              <w:rPr>
                <w:b/>
              </w:rPr>
              <w:t>3</w:t>
            </w:r>
          </w:p>
        </w:tc>
      </w:tr>
      <w:tr w:rsidR="00980942" w:rsidRPr="00D41148" w:rsidTr="007111A8">
        <w:tc>
          <w:tcPr>
            <w:tcW w:w="5304" w:type="dxa"/>
            <w:shd w:val="clear" w:color="auto" w:fill="auto"/>
          </w:tcPr>
          <w:p w:rsidR="00980942" w:rsidRPr="00533426" w:rsidRDefault="00980942" w:rsidP="007111A8">
            <w:r w:rsidRPr="00533426">
              <w:t>Sınıf Öğretmeni</w:t>
            </w:r>
          </w:p>
        </w:tc>
        <w:tc>
          <w:tcPr>
            <w:tcW w:w="1768" w:type="dxa"/>
            <w:shd w:val="clear" w:color="auto" w:fill="auto"/>
          </w:tcPr>
          <w:p w:rsidR="00980942" w:rsidRPr="00D41148" w:rsidRDefault="00980942" w:rsidP="007111A8">
            <w:pPr>
              <w:rPr>
                <w:b/>
              </w:rPr>
            </w:pPr>
            <w:r>
              <w:rPr>
                <w:b/>
              </w:rPr>
              <w:t>-</w:t>
            </w:r>
          </w:p>
        </w:tc>
        <w:tc>
          <w:tcPr>
            <w:tcW w:w="1768" w:type="dxa"/>
            <w:shd w:val="clear" w:color="auto" w:fill="auto"/>
          </w:tcPr>
          <w:p w:rsidR="00980942" w:rsidRPr="00D41148" w:rsidRDefault="00980942" w:rsidP="007111A8">
            <w:pPr>
              <w:rPr>
                <w:b/>
              </w:rPr>
            </w:pPr>
            <w:r>
              <w:rPr>
                <w:b/>
              </w:rPr>
              <w:t>-</w:t>
            </w:r>
          </w:p>
        </w:tc>
        <w:tc>
          <w:tcPr>
            <w:tcW w:w="1768" w:type="dxa"/>
            <w:shd w:val="clear" w:color="auto" w:fill="auto"/>
          </w:tcPr>
          <w:p w:rsidR="00980942" w:rsidRPr="00D41148" w:rsidRDefault="00980942" w:rsidP="007111A8">
            <w:pPr>
              <w:rPr>
                <w:b/>
              </w:rPr>
            </w:pPr>
            <w:r>
              <w:rPr>
                <w:b/>
              </w:rPr>
              <w:t>-</w:t>
            </w:r>
          </w:p>
        </w:tc>
      </w:tr>
      <w:tr w:rsidR="00980942" w:rsidRPr="00D41148" w:rsidTr="007111A8">
        <w:tc>
          <w:tcPr>
            <w:tcW w:w="5304" w:type="dxa"/>
            <w:shd w:val="clear" w:color="auto" w:fill="auto"/>
          </w:tcPr>
          <w:p w:rsidR="00980942" w:rsidRPr="00533426" w:rsidRDefault="00980942" w:rsidP="007111A8">
            <w:r w:rsidRPr="00533426">
              <w:t>Branş Öğretmeni</w:t>
            </w:r>
          </w:p>
        </w:tc>
        <w:tc>
          <w:tcPr>
            <w:tcW w:w="1768" w:type="dxa"/>
            <w:shd w:val="clear" w:color="auto" w:fill="auto"/>
          </w:tcPr>
          <w:p w:rsidR="00980942" w:rsidRPr="00D41148" w:rsidRDefault="00247B6B" w:rsidP="007111A8">
            <w:pPr>
              <w:rPr>
                <w:b/>
              </w:rPr>
            </w:pPr>
            <w:r>
              <w:rPr>
                <w:b/>
              </w:rPr>
              <w:t>13</w:t>
            </w:r>
          </w:p>
        </w:tc>
        <w:tc>
          <w:tcPr>
            <w:tcW w:w="1768" w:type="dxa"/>
            <w:shd w:val="clear" w:color="auto" w:fill="auto"/>
          </w:tcPr>
          <w:p w:rsidR="00980942" w:rsidRPr="00D41148" w:rsidRDefault="00980942" w:rsidP="007111A8">
            <w:pPr>
              <w:rPr>
                <w:b/>
              </w:rPr>
            </w:pPr>
            <w:r>
              <w:rPr>
                <w:b/>
              </w:rPr>
              <w:t>3</w:t>
            </w:r>
            <w:r w:rsidR="00247B6B">
              <w:rPr>
                <w:b/>
              </w:rPr>
              <w:t>9</w:t>
            </w:r>
          </w:p>
        </w:tc>
        <w:tc>
          <w:tcPr>
            <w:tcW w:w="1768" w:type="dxa"/>
            <w:shd w:val="clear" w:color="auto" w:fill="auto"/>
          </w:tcPr>
          <w:p w:rsidR="00980942" w:rsidRPr="00D41148" w:rsidRDefault="00247B6B" w:rsidP="007111A8">
            <w:pPr>
              <w:rPr>
                <w:b/>
              </w:rPr>
            </w:pPr>
            <w:r>
              <w:rPr>
                <w:b/>
              </w:rPr>
              <w:t>52</w:t>
            </w:r>
          </w:p>
        </w:tc>
      </w:tr>
      <w:tr w:rsidR="00980942" w:rsidRPr="00D41148" w:rsidTr="007111A8">
        <w:tc>
          <w:tcPr>
            <w:tcW w:w="5304" w:type="dxa"/>
            <w:shd w:val="clear" w:color="auto" w:fill="auto"/>
          </w:tcPr>
          <w:p w:rsidR="00980942" w:rsidRPr="00533426" w:rsidRDefault="00980942" w:rsidP="007111A8">
            <w:r w:rsidRPr="00533426">
              <w:t>Rehber Öğretmen</w:t>
            </w:r>
          </w:p>
        </w:tc>
        <w:tc>
          <w:tcPr>
            <w:tcW w:w="1768" w:type="dxa"/>
            <w:shd w:val="clear" w:color="auto" w:fill="auto"/>
          </w:tcPr>
          <w:p w:rsidR="00980942" w:rsidRPr="00D41148" w:rsidRDefault="00980942" w:rsidP="007111A8">
            <w:pPr>
              <w:rPr>
                <w:b/>
              </w:rPr>
            </w:pPr>
            <w:r>
              <w:rPr>
                <w:b/>
              </w:rPr>
              <w:t>-</w:t>
            </w:r>
          </w:p>
        </w:tc>
        <w:tc>
          <w:tcPr>
            <w:tcW w:w="1768" w:type="dxa"/>
            <w:shd w:val="clear" w:color="auto" w:fill="auto"/>
          </w:tcPr>
          <w:p w:rsidR="00980942" w:rsidRPr="00D41148" w:rsidRDefault="00980942" w:rsidP="007111A8">
            <w:pPr>
              <w:rPr>
                <w:b/>
              </w:rPr>
            </w:pPr>
            <w:r>
              <w:rPr>
                <w:b/>
              </w:rPr>
              <w:t>2</w:t>
            </w:r>
          </w:p>
        </w:tc>
        <w:tc>
          <w:tcPr>
            <w:tcW w:w="1768" w:type="dxa"/>
            <w:shd w:val="clear" w:color="auto" w:fill="auto"/>
          </w:tcPr>
          <w:p w:rsidR="00980942" w:rsidRPr="00D41148" w:rsidRDefault="00980942" w:rsidP="007111A8">
            <w:pPr>
              <w:rPr>
                <w:b/>
              </w:rPr>
            </w:pPr>
            <w:r>
              <w:rPr>
                <w:b/>
              </w:rPr>
              <w:t>2</w:t>
            </w:r>
          </w:p>
        </w:tc>
      </w:tr>
      <w:tr w:rsidR="00980942" w:rsidRPr="00D41148" w:rsidTr="007111A8">
        <w:tc>
          <w:tcPr>
            <w:tcW w:w="5304" w:type="dxa"/>
            <w:shd w:val="clear" w:color="auto" w:fill="auto"/>
          </w:tcPr>
          <w:p w:rsidR="00980942" w:rsidRPr="00533426" w:rsidRDefault="00980942" w:rsidP="007111A8">
            <w:r w:rsidRPr="00533426">
              <w:t>İdari Personel</w:t>
            </w:r>
          </w:p>
        </w:tc>
        <w:tc>
          <w:tcPr>
            <w:tcW w:w="1768" w:type="dxa"/>
            <w:shd w:val="clear" w:color="auto" w:fill="auto"/>
          </w:tcPr>
          <w:p w:rsidR="00980942" w:rsidRPr="00D41148" w:rsidRDefault="00980942" w:rsidP="007111A8">
            <w:pPr>
              <w:rPr>
                <w:b/>
              </w:rPr>
            </w:pPr>
            <w:r>
              <w:rPr>
                <w:b/>
              </w:rPr>
              <w:t>-</w:t>
            </w:r>
          </w:p>
        </w:tc>
        <w:tc>
          <w:tcPr>
            <w:tcW w:w="1768" w:type="dxa"/>
            <w:shd w:val="clear" w:color="auto" w:fill="auto"/>
          </w:tcPr>
          <w:p w:rsidR="00980942" w:rsidRPr="00D41148" w:rsidRDefault="00980942" w:rsidP="007111A8">
            <w:pPr>
              <w:rPr>
                <w:b/>
              </w:rPr>
            </w:pPr>
            <w:r>
              <w:rPr>
                <w:b/>
              </w:rPr>
              <w:t>-</w:t>
            </w:r>
          </w:p>
        </w:tc>
        <w:tc>
          <w:tcPr>
            <w:tcW w:w="1768" w:type="dxa"/>
            <w:shd w:val="clear" w:color="auto" w:fill="auto"/>
          </w:tcPr>
          <w:p w:rsidR="00980942" w:rsidRPr="00D41148" w:rsidRDefault="00980942" w:rsidP="007111A8">
            <w:pPr>
              <w:rPr>
                <w:b/>
              </w:rPr>
            </w:pPr>
            <w:r>
              <w:rPr>
                <w:b/>
              </w:rPr>
              <w:t>-</w:t>
            </w:r>
          </w:p>
        </w:tc>
      </w:tr>
      <w:tr w:rsidR="00980942" w:rsidRPr="00D41148" w:rsidTr="007111A8">
        <w:tc>
          <w:tcPr>
            <w:tcW w:w="5304" w:type="dxa"/>
            <w:shd w:val="clear" w:color="auto" w:fill="auto"/>
          </w:tcPr>
          <w:p w:rsidR="00980942" w:rsidRPr="00533426" w:rsidRDefault="00980942" w:rsidP="007111A8">
            <w:r w:rsidRPr="00533426">
              <w:t>Yardımcı Personel</w:t>
            </w:r>
          </w:p>
        </w:tc>
        <w:tc>
          <w:tcPr>
            <w:tcW w:w="1768" w:type="dxa"/>
            <w:shd w:val="clear" w:color="auto" w:fill="auto"/>
          </w:tcPr>
          <w:p w:rsidR="00980942" w:rsidRPr="00D41148" w:rsidRDefault="00980942" w:rsidP="007111A8">
            <w:pPr>
              <w:rPr>
                <w:b/>
              </w:rPr>
            </w:pPr>
            <w:r>
              <w:rPr>
                <w:b/>
              </w:rPr>
              <w:t>1</w:t>
            </w:r>
          </w:p>
        </w:tc>
        <w:tc>
          <w:tcPr>
            <w:tcW w:w="1768" w:type="dxa"/>
            <w:shd w:val="clear" w:color="auto" w:fill="auto"/>
          </w:tcPr>
          <w:p w:rsidR="00980942" w:rsidRPr="00D41148" w:rsidRDefault="001B1D61" w:rsidP="007111A8">
            <w:pPr>
              <w:rPr>
                <w:b/>
              </w:rPr>
            </w:pPr>
            <w:r>
              <w:rPr>
                <w:b/>
              </w:rPr>
              <w:t>4</w:t>
            </w:r>
          </w:p>
        </w:tc>
        <w:tc>
          <w:tcPr>
            <w:tcW w:w="1768" w:type="dxa"/>
            <w:shd w:val="clear" w:color="auto" w:fill="auto"/>
          </w:tcPr>
          <w:p w:rsidR="00980942" w:rsidRPr="00D41148" w:rsidRDefault="001B1D61" w:rsidP="007111A8">
            <w:pPr>
              <w:rPr>
                <w:b/>
              </w:rPr>
            </w:pPr>
            <w:r>
              <w:rPr>
                <w:b/>
              </w:rPr>
              <w:t>5</w:t>
            </w:r>
          </w:p>
        </w:tc>
      </w:tr>
      <w:tr w:rsidR="00980942" w:rsidRPr="00D41148" w:rsidTr="007111A8">
        <w:tc>
          <w:tcPr>
            <w:tcW w:w="5304" w:type="dxa"/>
            <w:shd w:val="clear" w:color="auto" w:fill="auto"/>
          </w:tcPr>
          <w:p w:rsidR="00980942" w:rsidRPr="00533426" w:rsidRDefault="00980942" w:rsidP="007111A8">
            <w:r>
              <w:t>Güvenlik Personeli</w:t>
            </w:r>
          </w:p>
        </w:tc>
        <w:tc>
          <w:tcPr>
            <w:tcW w:w="1768" w:type="dxa"/>
            <w:shd w:val="clear" w:color="auto" w:fill="auto"/>
          </w:tcPr>
          <w:p w:rsidR="00980942" w:rsidRPr="00D41148" w:rsidRDefault="00980942" w:rsidP="007111A8">
            <w:pPr>
              <w:rPr>
                <w:b/>
              </w:rPr>
            </w:pPr>
            <w:r>
              <w:rPr>
                <w:b/>
              </w:rPr>
              <w:t>1</w:t>
            </w:r>
          </w:p>
        </w:tc>
        <w:tc>
          <w:tcPr>
            <w:tcW w:w="1768" w:type="dxa"/>
            <w:shd w:val="clear" w:color="auto" w:fill="auto"/>
          </w:tcPr>
          <w:p w:rsidR="00980942" w:rsidRPr="00D41148" w:rsidRDefault="00980942" w:rsidP="007111A8">
            <w:pPr>
              <w:rPr>
                <w:b/>
              </w:rPr>
            </w:pPr>
            <w:r>
              <w:rPr>
                <w:b/>
              </w:rPr>
              <w:t>-</w:t>
            </w:r>
          </w:p>
        </w:tc>
        <w:tc>
          <w:tcPr>
            <w:tcW w:w="1768" w:type="dxa"/>
            <w:shd w:val="clear" w:color="auto" w:fill="auto"/>
          </w:tcPr>
          <w:p w:rsidR="00980942" w:rsidRPr="00D41148" w:rsidRDefault="001B1D61" w:rsidP="007111A8">
            <w:pPr>
              <w:rPr>
                <w:b/>
              </w:rPr>
            </w:pPr>
            <w:r>
              <w:rPr>
                <w:b/>
              </w:rPr>
              <w:t>1</w:t>
            </w:r>
          </w:p>
        </w:tc>
      </w:tr>
      <w:tr w:rsidR="00980942" w:rsidRPr="00D41148" w:rsidTr="007111A8">
        <w:tc>
          <w:tcPr>
            <w:tcW w:w="5304" w:type="dxa"/>
            <w:shd w:val="clear" w:color="auto" w:fill="auto"/>
          </w:tcPr>
          <w:p w:rsidR="00980942" w:rsidRPr="00D41148" w:rsidRDefault="00980942" w:rsidP="007111A8">
            <w:pPr>
              <w:jc w:val="right"/>
              <w:rPr>
                <w:b/>
              </w:rPr>
            </w:pPr>
            <w:r w:rsidRPr="00D41148">
              <w:rPr>
                <w:b/>
              </w:rPr>
              <w:t>Toplam Çalışan Sayıları</w:t>
            </w:r>
          </w:p>
        </w:tc>
        <w:tc>
          <w:tcPr>
            <w:tcW w:w="1768" w:type="dxa"/>
            <w:shd w:val="clear" w:color="auto" w:fill="auto"/>
          </w:tcPr>
          <w:p w:rsidR="00980942" w:rsidRPr="00D41148" w:rsidRDefault="00247B6B" w:rsidP="007111A8">
            <w:pPr>
              <w:rPr>
                <w:b/>
              </w:rPr>
            </w:pPr>
            <w:r>
              <w:rPr>
                <w:b/>
              </w:rPr>
              <w:t>17</w:t>
            </w:r>
          </w:p>
        </w:tc>
        <w:tc>
          <w:tcPr>
            <w:tcW w:w="1768" w:type="dxa"/>
            <w:shd w:val="clear" w:color="auto" w:fill="auto"/>
          </w:tcPr>
          <w:p w:rsidR="00980942" w:rsidRPr="00D41148" w:rsidRDefault="00247B6B" w:rsidP="007111A8">
            <w:pPr>
              <w:rPr>
                <w:b/>
              </w:rPr>
            </w:pPr>
            <w:r>
              <w:rPr>
                <w:b/>
              </w:rPr>
              <w:t>46</w:t>
            </w:r>
          </w:p>
        </w:tc>
        <w:tc>
          <w:tcPr>
            <w:tcW w:w="1768" w:type="dxa"/>
            <w:shd w:val="clear" w:color="auto" w:fill="auto"/>
          </w:tcPr>
          <w:p w:rsidR="00980942" w:rsidRPr="00D41148" w:rsidRDefault="00247B6B" w:rsidP="007111A8">
            <w:pPr>
              <w:rPr>
                <w:b/>
              </w:rPr>
            </w:pPr>
            <w:r>
              <w:rPr>
                <w:b/>
              </w:rPr>
              <w:t>63</w:t>
            </w:r>
          </w:p>
        </w:tc>
      </w:tr>
    </w:tbl>
    <w:p w:rsidR="007070AC" w:rsidRPr="00B12C7E" w:rsidRDefault="00B12C7E" w:rsidP="00B12C7E">
      <w:pPr>
        <w:spacing w:after="0" w:line="360" w:lineRule="auto"/>
        <w:ind w:firstLine="708"/>
        <w:rPr>
          <w:rFonts w:ascii="Times New Roman" w:hAnsi="Times New Roman"/>
          <w:b/>
          <w:sz w:val="24"/>
          <w:szCs w:val="24"/>
        </w:rPr>
      </w:pPr>
      <w:r w:rsidRPr="00B12C7E">
        <w:rPr>
          <w:rFonts w:ascii="Times New Roman" w:hAnsi="Times New Roman"/>
          <w:b/>
          <w:sz w:val="24"/>
          <w:szCs w:val="24"/>
        </w:rPr>
        <w:t>Tablo 4: Çalışan Bilgileri Tablosu</w:t>
      </w:r>
    </w:p>
    <w:p w:rsidR="003028A1" w:rsidRDefault="003028A1" w:rsidP="003028A1">
      <w:pPr>
        <w:spacing w:after="0" w:line="360" w:lineRule="auto"/>
        <w:ind w:firstLine="708"/>
        <w:jc w:val="both"/>
        <w:rPr>
          <w:rFonts w:ascii="Times New Roman" w:hAnsi="Times New Roman"/>
          <w:sz w:val="24"/>
          <w:szCs w:val="24"/>
        </w:rPr>
      </w:pPr>
      <w:r>
        <w:rPr>
          <w:rFonts w:ascii="Times New Roman" w:hAnsi="Times New Roman"/>
          <w:sz w:val="24"/>
          <w:szCs w:val="24"/>
        </w:rPr>
        <w:t>201</w:t>
      </w:r>
      <w:r w:rsidR="00883D29">
        <w:rPr>
          <w:rFonts w:ascii="Times New Roman" w:hAnsi="Times New Roman"/>
          <w:sz w:val="24"/>
          <w:szCs w:val="24"/>
        </w:rPr>
        <w:t>9</w:t>
      </w:r>
      <w:r>
        <w:rPr>
          <w:rFonts w:ascii="Times New Roman" w:hAnsi="Times New Roman"/>
          <w:sz w:val="24"/>
          <w:szCs w:val="24"/>
        </w:rPr>
        <w:t xml:space="preserve"> yılı itibari ile okulumuz yöneticilerinin (Okul Müdürü, Müdür </w:t>
      </w:r>
      <w:r w:rsidR="002B798A">
        <w:rPr>
          <w:rFonts w:ascii="Times New Roman" w:hAnsi="Times New Roman"/>
          <w:sz w:val="24"/>
          <w:szCs w:val="24"/>
        </w:rPr>
        <w:t>yardırıcısı</w:t>
      </w:r>
      <w:r>
        <w:rPr>
          <w:rFonts w:ascii="Times New Roman" w:hAnsi="Times New Roman"/>
          <w:sz w:val="24"/>
          <w:szCs w:val="24"/>
        </w:rPr>
        <w:t>) toplam sayısı 3’dür</w:t>
      </w:r>
      <w:r w:rsidR="002B798A">
        <w:rPr>
          <w:rFonts w:ascii="Times New Roman" w:hAnsi="Times New Roman"/>
          <w:sz w:val="24"/>
          <w:szCs w:val="24"/>
        </w:rPr>
        <w:t>.</w:t>
      </w:r>
      <w:r w:rsidR="000B53F0">
        <w:rPr>
          <w:rFonts w:ascii="Times New Roman" w:hAnsi="Times New Roman"/>
          <w:sz w:val="24"/>
          <w:szCs w:val="24"/>
        </w:rPr>
        <w:t>Yöneticilerin</w:t>
      </w:r>
      <w:r w:rsidR="002B798A">
        <w:rPr>
          <w:rFonts w:ascii="Times New Roman" w:hAnsi="Times New Roman"/>
          <w:sz w:val="24"/>
          <w:szCs w:val="24"/>
        </w:rPr>
        <w:t>%</w:t>
      </w:r>
      <w:r w:rsidR="00740B7A">
        <w:rPr>
          <w:rFonts w:ascii="Times New Roman" w:hAnsi="Times New Roman"/>
          <w:sz w:val="24"/>
          <w:szCs w:val="24"/>
        </w:rPr>
        <w:t>100’nü</w:t>
      </w:r>
      <w:r>
        <w:rPr>
          <w:rFonts w:ascii="Times New Roman" w:hAnsi="Times New Roman"/>
          <w:sz w:val="24"/>
          <w:szCs w:val="24"/>
        </w:rPr>
        <w:t xml:space="preserve">n lisans mezunu olduğu görülmektedir. </w:t>
      </w:r>
    </w:p>
    <w:p w:rsidR="00936503" w:rsidRDefault="00883D29" w:rsidP="00AB40DD">
      <w:pPr>
        <w:spacing w:after="0" w:line="360" w:lineRule="auto"/>
        <w:ind w:firstLine="708"/>
        <w:jc w:val="both"/>
        <w:rPr>
          <w:rFonts w:ascii="Times New Roman" w:hAnsi="Times New Roman"/>
        </w:rPr>
      </w:pPr>
      <w:bookmarkStart w:id="16" w:name="_Toc427157368"/>
      <w:bookmarkStart w:id="17" w:name="_Toc427158561"/>
      <w:r>
        <w:rPr>
          <w:rFonts w:ascii="Times New Roman" w:hAnsi="Times New Roman"/>
        </w:rPr>
        <w:t>2019</w:t>
      </w:r>
      <w:r w:rsidR="003028A1" w:rsidRPr="00053E37">
        <w:rPr>
          <w:rFonts w:ascii="Times New Roman" w:hAnsi="Times New Roman"/>
        </w:rPr>
        <w:t xml:space="preserve"> yılı itibari ile </w:t>
      </w:r>
      <w:r w:rsidR="000B53F0">
        <w:rPr>
          <w:rFonts w:ascii="Times New Roman" w:hAnsi="Times New Roman"/>
        </w:rPr>
        <w:t>okulumuz</w:t>
      </w:r>
      <w:r w:rsidR="003028A1" w:rsidRPr="00053E37">
        <w:rPr>
          <w:rFonts w:ascii="Times New Roman" w:hAnsi="Times New Roman"/>
        </w:rPr>
        <w:t xml:space="preserve"> kadrosunda </w:t>
      </w:r>
      <w:r w:rsidR="00740B7A">
        <w:rPr>
          <w:rFonts w:ascii="Times New Roman" w:hAnsi="Times New Roman"/>
        </w:rPr>
        <w:t>14</w:t>
      </w:r>
      <w:r w:rsidR="003028A1" w:rsidRPr="00053E37">
        <w:rPr>
          <w:rFonts w:ascii="Times New Roman" w:hAnsi="Times New Roman"/>
        </w:rPr>
        <w:t>branşta</w:t>
      </w:r>
      <w:r w:rsidR="002807F0">
        <w:rPr>
          <w:rFonts w:ascii="Times New Roman" w:hAnsi="Times New Roman"/>
        </w:rPr>
        <w:t>5</w:t>
      </w:r>
      <w:r>
        <w:rPr>
          <w:rFonts w:ascii="Times New Roman" w:hAnsi="Times New Roman"/>
        </w:rPr>
        <w:t>5</w:t>
      </w:r>
      <w:r w:rsidR="003028A1" w:rsidRPr="00053E37">
        <w:rPr>
          <w:rFonts w:ascii="Times New Roman" w:hAnsi="Times New Roman"/>
        </w:rPr>
        <w:t xml:space="preserve"> kadrolu öğretmen </w:t>
      </w:r>
      <w:r w:rsidR="007C4D11">
        <w:rPr>
          <w:rFonts w:ascii="Times New Roman" w:hAnsi="Times New Roman"/>
        </w:rPr>
        <w:t xml:space="preserve">bulunmaktadır. Ücretli </w:t>
      </w:r>
      <w:r w:rsidR="003028A1" w:rsidRPr="00053E37">
        <w:rPr>
          <w:rFonts w:ascii="Times New Roman" w:hAnsi="Times New Roman"/>
        </w:rPr>
        <w:t>öğretmenlerin toplamı ile birlikte</w:t>
      </w:r>
      <w:r w:rsidR="00BC6624">
        <w:rPr>
          <w:rFonts w:ascii="Times New Roman" w:hAnsi="Times New Roman"/>
        </w:rPr>
        <w:t>3</w:t>
      </w:r>
      <w:r w:rsidR="003028A1" w:rsidRPr="00053E37">
        <w:rPr>
          <w:rFonts w:ascii="Times New Roman" w:hAnsi="Times New Roman"/>
        </w:rPr>
        <w:t xml:space="preserve"> öğretmen görev yapmaktadır.</w:t>
      </w:r>
      <w:bookmarkEnd w:id="16"/>
      <w:bookmarkEnd w:id="17"/>
    </w:p>
    <w:p w:rsidR="00740B7A" w:rsidRDefault="00740B7A" w:rsidP="00AB40DD">
      <w:pPr>
        <w:spacing w:after="0" w:line="360" w:lineRule="auto"/>
        <w:ind w:firstLine="708"/>
        <w:jc w:val="both"/>
        <w:rPr>
          <w:rFonts w:ascii="Times New Roman" w:hAnsi="Times New Roman"/>
        </w:rPr>
      </w:pPr>
    </w:p>
    <w:p w:rsidR="00972367" w:rsidRDefault="00972367" w:rsidP="00AB40DD">
      <w:pPr>
        <w:spacing w:after="0" w:line="360" w:lineRule="auto"/>
        <w:ind w:firstLine="708"/>
        <w:jc w:val="both"/>
        <w:rPr>
          <w:rFonts w:ascii="Times New Roman" w:hAnsi="Times New Roman"/>
        </w:rPr>
      </w:pPr>
    </w:p>
    <w:p w:rsidR="00972367" w:rsidRDefault="00972367" w:rsidP="00AB40DD">
      <w:pPr>
        <w:spacing w:after="0" w:line="360" w:lineRule="auto"/>
        <w:ind w:firstLine="708"/>
        <w:jc w:val="both"/>
        <w:rPr>
          <w:rFonts w:ascii="Times New Roman" w:hAnsi="Times New Roman"/>
        </w:rPr>
      </w:pPr>
    </w:p>
    <w:p w:rsidR="001B1D61" w:rsidRPr="001B1D61" w:rsidRDefault="000B74F9" w:rsidP="001B1D61">
      <w:pPr>
        <w:pStyle w:val="Balk3"/>
        <w:jc w:val="left"/>
        <w:rPr>
          <w:rFonts w:ascii="Times New Roman" w:hAnsi="Times New Roman"/>
          <w:color w:val="000000" w:themeColor="text1"/>
          <w:sz w:val="24"/>
          <w:szCs w:val="24"/>
        </w:rPr>
      </w:pPr>
      <w:r>
        <w:rPr>
          <w:rFonts w:ascii="Times New Roman" w:hAnsi="Times New Roman"/>
          <w:color w:val="000000" w:themeColor="text1"/>
          <w:sz w:val="24"/>
          <w:szCs w:val="24"/>
        </w:rPr>
        <w:lastRenderedPageBreak/>
        <w:t>Okulumuz Bina v</w:t>
      </w:r>
      <w:r w:rsidRPr="001B1D61">
        <w:rPr>
          <w:rFonts w:ascii="Times New Roman" w:hAnsi="Times New Roman"/>
          <w:color w:val="000000" w:themeColor="text1"/>
          <w:sz w:val="24"/>
          <w:szCs w:val="24"/>
        </w:rPr>
        <w:t>e Alanları</w:t>
      </w:r>
    </w:p>
    <w:p w:rsidR="001B1D61" w:rsidRPr="00695E3C" w:rsidRDefault="001B1D61" w:rsidP="001B1D61">
      <w:pPr>
        <w:tabs>
          <w:tab w:val="left" w:pos="426"/>
        </w:tabs>
        <w:spacing w:after="0"/>
        <w:jc w:val="both"/>
        <w:rPr>
          <w:rFonts w:ascii="Times New Roman" w:hAnsi="Times New Roman"/>
          <w:b/>
          <w:sz w:val="24"/>
          <w:szCs w:val="24"/>
        </w:rPr>
      </w:pPr>
      <w:r>
        <w:tab/>
      </w:r>
      <w:r w:rsidRPr="00695E3C">
        <w:rPr>
          <w:rFonts w:ascii="Times New Roman" w:hAnsi="Times New Roman"/>
          <w:sz w:val="24"/>
          <w:szCs w:val="24"/>
        </w:rPr>
        <w:t>Okulumuzun binası ile açık ve kapalı alanlarına ilişkin temel bilgiler altta yer almaktadır.</w:t>
      </w:r>
    </w:p>
    <w:p w:rsidR="001B1D61" w:rsidRPr="00695E3C" w:rsidRDefault="001B1D61" w:rsidP="001B1D61">
      <w:pPr>
        <w:tabs>
          <w:tab w:val="left" w:pos="426"/>
        </w:tabs>
        <w:spacing w:after="0"/>
        <w:jc w:val="both"/>
        <w:rPr>
          <w:rFonts w:ascii="Times New Roman" w:hAnsi="Times New Roman"/>
          <w:b/>
          <w:sz w:val="24"/>
          <w:szCs w:val="24"/>
        </w:rPr>
      </w:pPr>
    </w:p>
    <w:p w:rsidR="001B1D61" w:rsidRPr="00695E3C" w:rsidRDefault="001B1D61" w:rsidP="001B1D61">
      <w:pPr>
        <w:tabs>
          <w:tab w:val="left" w:pos="426"/>
        </w:tabs>
        <w:spacing w:after="0"/>
        <w:jc w:val="both"/>
        <w:rPr>
          <w:rFonts w:ascii="Times New Roman" w:hAnsi="Times New Roman"/>
          <w:b/>
          <w:sz w:val="24"/>
          <w:szCs w:val="24"/>
        </w:rPr>
      </w:pPr>
      <w:r w:rsidRPr="00695E3C">
        <w:rPr>
          <w:rFonts w:ascii="Times New Roman" w:hAnsi="Times New Roman"/>
          <w:b/>
          <w:sz w:val="24"/>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2"/>
        <w:gridCol w:w="1367"/>
        <w:gridCol w:w="3036"/>
        <w:gridCol w:w="815"/>
        <w:gridCol w:w="773"/>
      </w:tblGrid>
      <w:tr w:rsidR="001B1D61" w:rsidRPr="00695E3C" w:rsidTr="006A7091">
        <w:tc>
          <w:tcPr>
            <w:tcW w:w="3259" w:type="pct"/>
            <w:gridSpan w:val="2"/>
            <w:shd w:val="clear" w:color="auto" w:fill="auto"/>
          </w:tcPr>
          <w:p w:rsidR="001B1D61" w:rsidRPr="00695E3C" w:rsidRDefault="001B1D61" w:rsidP="007111A8">
            <w:pPr>
              <w:tabs>
                <w:tab w:val="left" w:pos="426"/>
              </w:tabs>
              <w:spacing w:after="0"/>
              <w:jc w:val="both"/>
              <w:rPr>
                <w:rFonts w:ascii="Times New Roman" w:hAnsi="Times New Roman"/>
                <w:b/>
                <w:sz w:val="24"/>
                <w:szCs w:val="24"/>
              </w:rPr>
            </w:pPr>
            <w:r w:rsidRPr="00695E3C">
              <w:rPr>
                <w:rFonts w:ascii="Times New Roman" w:hAnsi="Times New Roman"/>
                <w:b/>
                <w:bCs/>
                <w:color w:val="000000"/>
                <w:sz w:val="24"/>
                <w:szCs w:val="24"/>
              </w:rPr>
              <w:t xml:space="preserve">Okul Bölümleri </w:t>
            </w:r>
          </w:p>
        </w:tc>
        <w:tc>
          <w:tcPr>
            <w:tcW w:w="1161" w:type="pct"/>
            <w:shd w:val="clear" w:color="auto" w:fill="auto"/>
          </w:tcPr>
          <w:p w:rsidR="001B1D61" w:rsidRPr="00695E3C" w:rsidRDefault="001B1D61" w:rsidP="007111A8">
            <w:pPr>
              <w:tabs>
                <w:tab w:val="left" w:pos="426"/>
              </w:tabs>
              <w:spacing w:after="0"/>
              <w:jc w:val="both"/>
              <w:rPr>
                <w:rFonts w:ascii="Times New Roman" w:hAnsi="Times New Roman"/>
                <w:b/>
                <w:sz w:val="24"/>
                <w:szCs w:val="24"/>
              </w:rPr>
            </w:pPr>
            <w:r w:rsidRPr="00695E3C">
              <w:rPr>
                <w:rFonts w:ascii="Times New Roman" w:hAnsi="Times New Roman"/>
                <w:b/>
                <w:sz w:val="24"/>
                <w:szCs w:val="24"/>
              </w:rPr>
              <w:t>Özel Alanlar</w:t>
            </w:r>
          </w:p>
        </w:tc>
        <w:tc>
          <w:tcPr>
            <w:tcW w:w="317" w:type="pct"/>
            <w:shd w:val="clear" w:color="auto" w:fill="auto"/>
          </w:tcPr>
          <w:p w:rsidR="001B1D61" w:rsidRPr="00695E3C" w:rsidRDefault="001B1D61" w:rsidP="007111A8">
            <w:pPr>
              <w:tabs>
                <w:tab w:val="left" w:pos="426"/>
              </w:tabs>
              <w:spacing w:after="0"/>
              <w:jc w:val="both"/>
              <w:rPr>
                <w:rFonts w:ascii="Times New Roman" w:hAnsi="Times New Roman"/>
                <w:b/>
                <w:sz w:val="24"/>
                <w:szCs w:val="24"/>
              </w:rPr>
            </w:pPr>
            <w:r w:rsidRPr="00695E3C">
              <w:rPr>
                <w:rFonts w:ascii="Times New Roman" w:hAnsi="Times New Roman"/>
                <w:b/>
                <w:sz w:val="24"/>
                <w:szCs w:val="24"/>
              </w:rPr>
              <w:t>Var</w:t>
            </w:r>
          </w:p>
        </w:tc>
        <w:tc>
          <w:tcPr>
            <w:tcW w:w="263" w:type="pct"/>
            <w:shd w:val="clear" w:color="auto" w:fill="auto"/>
          </w:tcPr>
          <w:p w:rsidR="001B1D61" w:rsidRPr="00695E3C" w:rsidRDefault="001B1D61" w:rsidP="007111A8">
            <w:pPr>
              <w:tabs>
                <w:tab w:val="left" w:pos="426"/>
              </w:tabs>
              <w:spacing w:after="0"/>
              <w:jc w:val="both"/>
              <w:rPr>
                <w:rFonts w:ascii="Times New Roman" w:hAnsi="Times New Roman"/>
                <w:b/>
                <w:sz w:val="24"/>
                <w:szCs w:val="24"/>
              </w:rPr>
            </w:pPr>
            <w:r w:rsidRPr="00695E3C">
              <w:rPr>
                <w:rFonts w:ascii="Times New Roman" w:hAnsi="Times New Roman"/>
                <w:b/>
                <w:sz w:val="24"/>
                <w:szCs w:val="24"/>
              </w:rPr>
              <w:t>Yok</w:t>
            </w:r>
          </w:p>
        </w:tc>
      </w:tr>
      <w:tr w:rsidR="001B1D61" w:rsidRPr="00695E3C" w:rsidTr="006A7091">
        <w:tc>
          <w:tcPr>
            <w:tcW w:w="2732" w:type="pct"/>
            <w:shd w:val="clear" w:color="auto" w:fill="auto"/>
          </w:tcPr>
          <w:p w:rsidR="001B1D61" w:rsidRPr="00695E3C" w:rsidRDefault="001B1D61" w:rsidP="007111A8">
            <w:pPr>
              <w:tabs>
                <w:tab w:val="left" w:pos="426"/>
              </w:tabs>
              <w:spacing w:after="0"/>
              <w:jc w:val="both"/>
              <w:rPr>
                <w:rFonts w:ascii="Times New Roman" w:hAnsi="Times New Roman"/>
                <w:sz w:val="24"/>
                <w:szCs w:val="24"/>
              </w:rPr>
            </w:pPr>
            <w:r w:rsidRPr="00695E3C">
              <w:rPr>
                <w:rFonts w:ascii="Times New Roman" w:hAnsi="Times New Roman"/>
                <w:bCs/>
                <w:color w:val="000000"/>
                <w:sz w:val="24"/>
                <w:szCs w:val="24"/>
              </w:rPr>
              <w:t xml:space="preserve">Okul Kat Sayısı </w:t>
            </w:r>
          </w:p>
        </w:tc>
        <w:tc>
          <w:tcPr>
            <w:tcW w:w="527" w:type="pct"/>
            <w:shd w:val="clear" w:color="auto" w:fill="auto"/>
          </w:tcPr>
          <w:p w:rsidR="001B1D61" w:rsidRPr="00695E3C" w:rsidRDefault="001B1D61" w:rsidP="007111A8">
            <w:pPr>
              <w:tabs>
                <w:tab w:val="left" w:pos="426"/>
              </w:tabs>
              <w:spacing w:after="0"/>
              <w:jc w:val="both"/>
              <w:rPr>
                <w:rFonts w:ascii="Times New Roman" w:hAnsi="Times New Roman"/>
                <w:b/>
                <w:sz w:val="24"/>
                <w:szCs w:val="24"/>
              </w:rPr>
            </w:pPr>
            <w:r w:rsidRPr="00695E3C">
              <w:rPr>
                <w:rFonts w:ascii="Times New Roman" w:hAnsi="Times New Roman"/>
                <w:b/>
                <w:sz w:val="24"/>
                <w:szCs w:val="24"/>
              </w:rPr>
              <w:t>6</w:t>
            </w:r>
          </w:p>
        </w:tc>
        <w:tc>
          <w:tcPr>
            <w:tcW w:w="1161" w:type="pct"/>
            <w:shd w:val="clear" w:color="auto" w:fill="auto"/>
          </w:tcPr>
          <w:p w:rsidR="001B1D61" w:rsidRPr="00695E3C" w:rsidRDefault="001B1D61" w:rsidP="007111A8">
            <w:pPr>
              <w:tabs>
                <w:tab w:val="left" w:pos="426"/>
              </w:tabs>
              <w:spacing w:after="0"/>
              <w:jc w:val="both"/>
              <w:rPr>
                <w:rFonts w:ascii="Times New Roman" w:hAnsi="Times New Roman"/>
                <w:sz w:val="24"/>
                <w:szCs w:val="24"/>
              </w:rPr>
            </w:pPr>
            <w:r w:rsidRPr="00695E3C">
              <w:rPr>
                <w:rFonts w:ascii="Times New Roman" w:hAnsi="Times New Roman"/>
                <w:sz w:val="24"/>
                <w:szCs w:val="24"/>
              </w:rPr>
              <w:t>Çok Amaçlı Salon</w:t>
            </w:r>
          </w:p>
        </w:tc>
        <w:tc>
          <w:tcPr>
            <w:tcW w:w="317" w:type="pct"/>
            <w:shd w:val="clear" w:color="auto" w:fill="auto"/>
          </w:tcPr>
          <w:p w:rsidR="001B1D61" w:rsidRPr="00695E3C" w:rsidRDefault="001B1D61" w:rsidP="007111A8">
            <w:pPr>
              <w:tabs>
                <w:tab w:val="left" w:pos="426"/>
              </w:tabs>
              <w:spacing w:after="0"/>
              <w:jc w:val="both"/>
              <w:rPr>
                <w:rFonts w:ascii="Times New Roman" w:hAnsi="Times New Roman"/>
                <w:b/>
                <w:sz w:val="24"/>
                <w:szCs w:val="24"/>
              </w:rPr>
            </w:pPr>
          </w:p>
        </w:tc>
        <w:tc>
          <w:tcPr>
            <w:tcW w:w="263" w:type="pct"/>
            <w:shd w:val="clear" w:color="auto" w:fill="auto"/>
          </w:tcPr>
          <w:p w:rsidR="001B1D61" w:rsidRPr="00695E3C" w:rsidRDefault="006A7091" w:rsidP="007111A8">
            <w:pPr>
              <w:tabs>
                <w:tab w:val="left" w:pos="426"/>
              </w:tabs>
              <w:spacing w:after="0"/>
              <w:jc w:val="both"/>
              <w:rPr>
                <w:rFonts w:ascii="Times New Roman" w:hAnsi="Times New Roman"/>
                <w:b/>
                <w:sz w:val="24"/>
                <w:szCs w:val="24"/>
              </w:rPr>
            </w:pPr>
            <w:r w:rsidRPr="00695E3C">
              <w:rPr>
                <w:rFonts w:ascii="Times New Roman" w:hAnsi="Times New Roman"/>
                <w:b/>
                <w:sz w:val="24"/>
                <w:szCs w:val="24"/>
              </w:rPr>
              <w:t>x</w:t>
            </w:r>
          </w:p>
        </w:tc>
      </w:tr>
      <w:tr w:rsidR="001B1D61" w:rsidRPr="00695E3C" w:rsidTr="006A7091">
        <w:tc>
          <w:tcPr>
            <w:tcW w:w="2732" w:type="pct"/>
            <w:shd w:val="clear" w:color="auto" w:fill="auto"/>
          </w:tcPr>
          <w:p w:rsidR="001B1D61" w:rsidRPr="00695E3C" w:rsidRDefault="001B1D61" w:rsidP="007111A8">
            <w:pPr>
              <w:tabs>
                <w:tab w:val="left" w:pos="426"/>
              </w:tabs>
              <w:spacing w:after="0"/>
              <w:jc w:val="both"/>
              <w:rPr>
                <w:rFonts w:ascii="Times New Roman" w:hAnsi="Times New Roman"/>
                <w:sz w:val="24"/>
                <w:szCs w:val="24"/>
              </w:rPr>
            </w:pPr>
            <w:r w:rsidRPr="00695E3C">
              <w:rPr>
                <w:rFonts w:ascii="Times New Roman" w:hAnsi="Times New Roman"/>
                <w:bCs/>
                <w:color w:val="000000"/>
                <w:sz w:val="24"/>
                <w:szCs w:val="24"/>
              </w:rPr>
              <w:t>Derslik Sayısı</w:t>
            </w:r>
          </w:p>
        </w:tc>
        <w:tc>
          <w:tcPr>
            <w:tcW w:w="527" w:type="pct"/>
            <w:shd w:val="clear" w:color="auto" w:fill="auto"/>
          </w:tcPr>
          <w:p w:rsidR="001B1D61" w:rsidRPr="00695E3C" w:rsidRDefault="001B1D61" w:rsidP="007111A8">
            <w:pPr>
              <w:tabs>
                <w:tab w:val="left" w:pos="426"/>
              </w:tabs>
              <w:spacing w:after="0"/>
              <w:jc w:val="both"/>
              <w:rPr>
                <w:rFonts w:ascii="Times New Roman" w:hAnsi="Times New Roman"/>
                <w:b/>
                <w:sz w:val="24"/>
                <w:szCs w:val="24"/>
              </w:rPr>
            </w:pPr>
            <w:r w:rsidRPr="00695E3C">
              <w:rPr>
                <w:rFonts w:ascii="Times New Roman" w:hAnsi="Times New Roman"/>
                <w:b/>
                <w:sz w:val="24"/>
                <w:szCs w:val="24"/>
              </w:rPr>
              <w:t>32</w:t>
            </w:r>
          </w:p>
        </w:tc>
        <w:tc>
          <w:tcPr>
            <w:tcW w:w="1161" w:type="pct"/>
            <w:shd w:val="clear" w:color="auto" w:fill="auto"/>
          </w:tcPr>
          <w:p w:rsidR="001B1D61" w:rsidRPr="00695E3C" w:rsidRDefault="001B1D61" w:rsidP="007111A8">
            <w:pPr>
              <w:tabs>
                <w:tab w:val="left" w:pos="426"/>
              </w:tabs>
              <w:spacing w:after="0"/>
              <w:jc w:val="both"/>
              <w:rPr>
                <w:rFonts w:ascii="Times New Roman" w:hAnsi="Times New Roman"/>
                <w:sz w:val="24"/>
                <w:szCs w:val="24"/>
              </w:rPr>
            </w:pPr>
            <w:r w:rsidRPr="00695E3C">
              <w:rPr>
                <w:rFonts w:ascii="Times New Roman" w:hAnsi="Times New Roman"/>
                <w:bCs/>
                <w:color w:val="000000"/>
                <w:sz w:val="24"/>
                <w:szCs w:val="24"/>
              </w:rPr>
              <w:t>Çok Amaçlı Saha</w:t>
            </w:r>
          </w:p>
        </w:tc>
        <w:tc>
          <w:tcPr>
            <w:tcW w:w="317" w:type="pct"/>
            <w:shd w:val="clear" w:color="auto" w:fill="auto"/>
          </w:tcPr>
          <w:p w:rsidR="001B1D61" w:rsidRPr="00695E3C" w:rsidRDefault="006A7091" w:rsidP="007111A8">
            <w:pPr>
              <w:tabs>
                <w:tab w:val="left" w:pos="426"/>
              </w:tabs>
              <w:spacing w:after="0"/>
              <w:jc w:val="both"/>
              <w:rPr>
                <w:rFonts w:ascii="Times New Roman" w:hAnsi="Times New Roman"/>
                <w:b/>
                <w:sz w:val="24"/>
                <w:szCs w:val="24"/>
              </w:rPr>
            </w:pPr>
            <w:r w:rsidRPr="00695E3C">
              <w:rPr>
                <w:rFonts w:ascii="Times New Roman" w:hAnsi="Times New Roman"/>
                <w:b/>
                <w:sz w:val="24"/>
                <w:szCs w:val="24"/>
              </w:rPr>
              <w:t>x</w:t>
            </w:r>
          </w:p>
        </w:tc>
        <w:tc>
          <w:tcPr>
            <w:tcW w:w="263" w:type="pct"/>
            <w:shd w:val="clear" w:color="auto" w:fill="auto"/>
          </w:tcPr>
          <w:p w:rsidR="001B1D61" w:rsidRPr="00695E3C" w:rsidRDefault="001B1D61" w:rsidP="007111A8">
            <w:pPr>
              <w:tabs>
                <w:tab w:val="left" w:pos="426"/>
              </w:tabs>
              <w:spacing w:after="0"/>
              <w:jc w:val="both"/>
              <w:rPr>
                <w:rFonts w:ascii="Times New Roman" w:hAnsi="Times New Roman"/>
                <w:b/>
                <w:sz w:val="24"/>
                <w:szCs w:val="24"/>
              </w:rPr>
            </w:pPr>
          </w:p>
        </w:tc>
      </w:tr>
      <w:tr w:rsidR="001B1D61" w:rsidRPr="00695E3C" w:rsidTr="006A7091">
        <w:tc>
          <w:tcPr>
            <w:tcW w:w="2732" w:type="pct"/>
            <w:shd w:val="clear" w:color="auto" w:fill="auto"/>
          </w:tcPr>
          <w:p w:rsidR="001B1D61" w:rsidRPr="00695E3C" w:rsidRDefault="001B1D61" w:rsidP="007111A8">
            <w:pPr>
              <w:tabs>
                <w:tab w:val="left" w:pos="426"/>
              </w:tabs>
              <w:spacing w:after="0"/>
              <w:jc w:val="both"/>
              <w:rPr>
                <w:rFonts w:ascii="Times New Roman" w:hAnsi="Times New Roman"/>
                <w:sz w:val="24"/>
                <w:szCs w:val="24"/>
              </w:rPr>
            </w:pPr>
            <w:r w:rsidRPr="00695E3C">
              <w:rPr>
                <w:rFonts w:ascii="Times New Roman" w:hAnsi="Times New Roman"/>
                <w:bCs/>
                <w:color w:val="000000"/>
                <w:sz w:val="24"/>
                <w:szCs w:val="24"/>
              </w:rPr>
              <w:t>Derslik Alanları (m2)</w:t>
            </w:r>
          </w:p>
        </w:tc>
        <w:tc>
          <w:tcPr>
            <w:tcW w:w="527" w:type="pct"/>
            <w:shd w:val="clear" w:color="auto" w:fill="auto"/>
          </w:tcPr>
          <w:p w:rsidR="001B1D61" w:rsidRPr="00695E3C" w:rsidRDefault="001B1D61" w:rsidP="007111A8">
            <w:pPr>
              <w:tabs>
                <w:tab w:val="left" w:pos="426"/>
              </w:tabs>
              <w:spacing w:after="0"/>
              <w:jc w:val="both"/>
              <w:rPr>
                <w:rFonts w:ascii="Times New Roman" w:hAnsi="Times New Roman"/>
                <w:b/>
                <w:sz w:val="24"/>
                <w:szCs w:val="24"/>
              </w:rPr>
            </w:pPr>
            <w:r w:rsidRPr="00695E3C">
              <w:rPr>
                <w:rFonts w:ascii="Times New Roman" w:hAnsi="Times New Roman"/>
                <w:b/>
                <w:sz w:val="24"/>
                <w:szCs w:val="24"/>
              </w:rPr>
              <w:t>36</w:t>
            </w:r>
          </w:p>
        </w:tc>
        <w:tc>
          <w:tcPr>
            <w:tcW w:w="1161" w:type="pct"/>
            <w:shd w:val="clear" w:color="auto" w:fill="auto"/>
          </w:tcPr>
          <w:p w:rsidR="001B1D61" w:rsidRPr="00695E3C" w:rsidRDefault="001B1D61" w:rsidP="007111A8">
            <w:pPr>
              <w:tabs>
                <w:tab w:val="left" w:pos="426"/>
              </w:tabs>
              <w:spacing w:after="0"/>
              <w:jc w:val="both"/>
              <w:rPr>
                <w:rFonts w:ascii="Times New Roman" w:hAnsi="Times New Roman"/>
                <w:sz w:val="24"/>
                <w:szCs w:val="24"/>
              </w:rPr>
            </w:pPr>
            <w:r w:rsidRPr="00695E3C">
              <w:rPr>
                <w:rFonts w:ascii="Times New Roman" w:hAnsi="Times New Roman"/>
                <w:bCs/>
                <w:color w:val="000000"/>
                <w:sz w:val="24"/>
                <w:szCs w:val="24"/>
              </w:rPr>
              <w:t>Kütüphane</w:t>
            </w:r>
          </w:p>
        </w:tc>
        <w:tc>
          <w:tcPr>
            <w:tcW w:w="317" w:type="pct"/>
            <w:shd w:val="clear" w:color="auto" w:fill="auto"/>
          </w:tcPr>
          <w:p w:rsidR="001B1D61" w:rsidRPr="00695E3C" w:rsidRDefault="006A7091" w:rsidP="007111A8">
            <w:pPr>
              <w:tabs>
                <w:tab w:val="left" w:pos="426"/>
              </w:tabs>
              <w:spacing w:after="0"/>
              <w:jc w:val="both"/>
              <w:rPr>
                <w:rFonts w:ascii="Times New Roman" w:hAnsi="Times New Roman"/>
                <w:b/>
                <w:sz w:val="24"/>
                <w:szCs w:val="24"/>
              </w:rPr>
            </w:pPr>
            <w:r w:rsidRPr="00695E3C">
              <w:rPr>
                <w:rFonts w:ascii="Times New Roman" w:hAnsi="Times New Roman"/>
                <w:b/>
                <w:sz w:val="24"/>
                <w:szCs w:val="24"/>
              </w:rPr>
              <w:t>x</w:t>
            </w:r>
          </w:p>
        </w:tc>
        <w:tc>
          <w:tcPr>
            <w:tcW w:w="263" w:type="pct"/>
            <w:shd w:val="clear" w:color="auto" w:fill="auto"/>
          </w:tcPr>
          <w:p w:rsidR="001B1D61" w:rsidRPr="00695E3C" w:rsidRDefault="001B1D61" w:rsidP="007111A8">
            <w:pPr>
              <w:tabs>
                <w:tab w:val="left" w:pos="426"/>
              </w:tabs>
              <w:spacing w:after="0"/>
              <w:jc w:val="both"/>
              <w:rPr>
                <w:rFonts w:ascii="Times New Roman" w:hAnsi="Times New Roman"/>
                <w:b/>
                <w:sz w:val="24"/>
                <w:szCs w:val="24"/>
              </w:rPr>
            </w:pPr>
          </w:p>
        </w:tc>
      </w:tr>
      <w:tr w:rsidR="001B1D61" w:rsidRPr="00695E3C" w:rsidTr="006A7091">
        <w:tc>
          <w:tcPr>
            <w:tcW w:w="2732" w:type="pct"/>
            <w:shd w:val="clear" w:color="auto" w:fill="auto"/>
          </w:tcPr>
          <w:p w:rsidR="001B1D61" w:rsidRPr="00695E3C" w:rsidRDefault="001B1D61" w:rsidP="007111A8">
            <w:pPr>
              <w:tabs>
                <w:tab w:val="left" w:pos="426"/>
              </w:tabs>
              <w:spacing w:after="0"/>
              <w:jc w:val="both"/>
              <w:rPr>
                <w:rFonts w:ascii="Times New Roman" w:hAnsi="Times New Roman"/>
                <w:sz w:val="24"/>
                <w:szCs w:val="24"/>
              </w:rPr>
            </w:pPr>
            <w:r w:rsidRPr="00695E3C">
              <w:rPr>
                <w:rFonts w:ascii="Times New Roman" w:hAnsi="Times New Roman"/>
                <w:bCs/>
                <w:color w:val="000000"/>
                <w:sz w:val="24"/>
                <w:szCs w:val="24"/>
              </w:rPr>
              <w:t>Kullanılan Derslik Sayısı</w:t>
            </w:r>
          </w:p>
        </w:tc>
        <w:tc>
          <w:tcPr>
            <w:tcW w:w="527" w:type="pct"/>
            <w:shd w:val="clear" w:color="auto" w:fill="auto"/>
          </w:tcPr>
          <w:p w:rsidR="001B1D61" w:rsidRPr="00695E3C" w:rsidRDefault="001B1D61" w:rsidP="007111A8">
            <w:pPr>
              <w:tabs>
                <w:tab w:val="left" w:pos="426"/>
              </w:tabs>
              <w:spacing w:after="0"/>
              <w:jc w:val="both"/>
              <w:rPr>
                <w:rFonts w:ascii="Times New Roman" w:hAnsi="Times New Roman"/>
                <w:b/>
                <w:sz w:val="24"/>
                <w:szCs w:val="24"/>
              </w:rPr>
            </w:pPr>
            <w:r w:rsidRPr="00695E3C">
              <w:rPr>
                <w:rFonts w:ascii="Times New Roman" w:hAnsi="Times New Roman"/>
                <w:b/>
                <w:sz w:val="24"/>
                <w:szCs w:val="24"/>
              </w:rPr>
              <w:t>32</w:t>
            </w:r>
          </w:p>
        </w:tc>
        <w:tc>
          <w:tcPr>
            <w:tcW w:w="1161" w:type="pct"/>
            <w:shd w:val="clear" w:color="auto" w:fill="auto"/>
          </w:tcPr>
          <w:p w:rsidR="001B1D61" w:rsidRPr="00695E3C" w:rsidRDefault="001B1D61" w:rsidP="007111A8">
            <w:pPr>
              <w:tabs>
                <w:tab w:val="left" w:pos="426"/>
              </w:tabs>
              <w:spacing w:after="0"/>
              <w:jc w:val="both"/>
              <w:rPr>
                <w:rFonts w:ascii="Times New Roman" w:hAnsi="Times New Roman"/>
                <w:sz w:val="24"/>
                <w:szCs w:val="24"/>
              </w:rPr>
            </w:pPr>
            <w:r w:rsidRPr="00695E3C">
              <w:rPr>
                <w:rFonts w:ascii="Times New Roman" w:hAnsi="Times New Roman"/>
                <w:bCs/>
                <w:color w:val="000000"/>
                <w:sz w:val="24"/>
                <w:szCs w:val="24"/>
              </w:rPr>
              <w:t>Fen Laboratuvarı</w:t>
            </w:r>
          </w:p>
        </w:tc>
        <w:tc>
          <w:tcPr>
            <w:tcW w:w="317" w:type="pct"/>
            <w:shd w:val="clear" w:color="auto" w:fill="auto"/>
          </w:tcPr>
          <w:p w:rsidR="001B1D61" w:rsidRPr="00695E3C" w:rsidRDefault="006A7091" w:rsidP="007111A8">
            <w:pPr>
              <w:tabs>
                <w:tab w:val="left" w:pos="426"/>
              </w:tabs>
              <w:spacing w:after="0"/>
              <w:jc w:val="both"/>
              <w:rPr>
                <w:rFonts w:ascii="Times New Roman" w:hAnsi="Times New Roman"/>
                <w:b/>
                <w:sz w:val="24"/>
                <w:szCs w:val="24"/>
              </w:rPr>
            </w:pPr>
            <w:r w:rsidRPr="00695E3C">
              <w:rPr>
                <w:rFonts w:ascii="Times New Roman" w:hAnsi="Times New Roman"/>
                <w:b/>
                <w:sz w:val="24"/>
                <w:szCs w:val="24"/>
              </w:rPr>
              <w:t>x</w:t>
            </w:r>
          </w:p>
        </w:tc>
        <w:tc>
          <w:tcPr>
            <w:tcW w:w="263" w:type="pct"/>
            <w:shd w:val="clear" w:color="auto" w:fill="auto"/>
          </w:tcPr>
          <w:p w:rsidR="001B1D61" w:rsidRPr="00695E3C" w:rsidRDefault="001B1D61" w:rsidP="007111A8">
            <w:pPr>
              <w:tabs>
                <w:tab w:val="left" w:pos="426"/>
              </w:tabs>
              <w:spacing w:after="0"/>
              <w:jc w:val="both"/>
              <w:rPr>
                <w:rFonts w:ascii="Times New Roman" w:hAnsi="Times New Roman"/>
                <w:b/>
                <w:sz w:val="24"/>
                <w:szCs w:val="24"/>
              </w:rPr>
            </w:pPr>
          </w:p>
        </w:tc>
      </w:tr>
      <w:tr w:rsidR="001B1D61" w:rsidRPr="00695E3C" w:rsidTr="006A7091">
        <w:tc>
          <w:tcPr>
            <w:tcW w:w="2732" w:type="pct"/>
            <w:shd w:val="clear" w:color="auto" w:fill="auto"/>
          </w:tcPr>
          <w:p w:rsidR="001B1D61" w:rsidRPr="00695E3C" w:rsidRDefault="001B1D61" w:rsidP="007111A8">
            <w:pPr>
              <w:tabs>
                <w:tab w:val="left" w:pos="426"/>
              </w:tabs>
              <w:spacing w:after="0"/>
              <w:jc w:val="both"/>
              <w:rPr>
                <w:rFonts w:ascii="Times New Roman" w:hAnsi="Times New Roman"/>
                <w:sz w:val="24"/>
                <w:szCs w:val="24"/>
              </w:rPr>
            </w:pPr>
            <w:r w:rsidRPr="00695E3C">
              <w:rPr>
                <w:rFonts w:ascii="Times New Roman" w:hAnsi="Times New Roman"/>
                <w:bCs/>
                <w:color w:val="000000"/>
                <w:sz w:val="24"/>
                <w:szCs w:val="24"/>
              </w:rPr>
              <w:t>Şube Sayısı</w:t>
            </w:r>
          </w:p>
        </w:tc>
        <w:tc>
          <w:tcPr>
            <w:tcW w:w="527" w:type="pct"/>
            <w:shd w:val="clear" w:color="auto" w:fill="auto"/>
          </w:tcPr>
          <w:p w:rsidR="001B1D61" w:rsidRPr="00695E3C" w:rsidRDefault="001B1D61" w:rsidP="007111A8">
            <w:pPr>
              <w:tabs>
                <w:tab w:val="left" w:pos="426"/>
              </w:tabs>
              <w:spacing w:after="0"/>
              <w:jc w:val="both"/>
              <w:rPr>
                <w:rFonts w:ascii="Times New Roman" w:hAnsi="Times New Roman"/>
                <w:b/>
                <w:sz w:val="24"/>
                <w:szCs w:val="24"/>
              </w:rPr>
            </w:pPr>
            <w:r w:rsidRPr="00695E3C">
              <w:rPr>
                <w:rFonts w:ascii="Times New Roman" w:hAnsi="Times New Roman"/>
                <w:b/>
                <w:sz w:val="24"/>
                <w:szCs w:val="24"/>
              </w:rPr>
              <w:t>26</w:t>
            </w:r>
          </w:p>
        </w:tc>
        <w:tc>
          <w:tcPr>
            <w:tcW w:w="1161" w:type="pct"/>
            <w:shd w:val="clear" w:color="auto" w:fill="auto"/>
          </w:tcPr>
          <w:p w:rsidR="001B1D61" w:rsidRPr="00695E3C" w:rsidRDefault="001B1D61" w:rsidP="007111A8">
            <w:pPr>
              <w:tabs>
                <w:tab w:val="left" w:pos="426"/>
              </w:tabs>
              <w:spacing w:after="0"/>
              <w:jc w:val="both"/>
              <w:rPr>
                <w:rFonts w:ascii="Times New Roman" w:hAnsi="Times New Roman"/>
                <w:sz w:val="24"/>
                <w:szCs w:val="24"/>
              </w:rPr>
            </w:pPr>
            <w:r w:rsidRPr="00695E3C">
              <w:rPr>
                <w:rFonts w:ascii="Times New Roman" w:hAnsi="Times New Roman"/>
                <w:bCs/>
                <w:color w:val="000000"/>
                <w:sz w:val="24"/>
                <w:szCs w:val="24"/>
              </w:rPr>
              <w:t>Bilgisayar Laboratuvarı</w:t>
            </w:r>
          </w:p>
        </w:tc>
        <w:tc>
          <w:tcPr>
            <w:tcW w:w="317" w:type="pct"/>
            <w:shd w:val="clear" w:color="auto" w:fill="auto"/>
          </w:tcPr>
          <w:p w:rsidR="001B1D61" w:rsidRPr="00695E3C" w:rsidRDefault="006A7091" w:rsidP="007111A8">
            <w:pPr>
              <w:tabs>
                <w:tab w:val="left" w:pos="426"/>
              </w:tabs>
              <w:spacing w:after="0"/>
              <w:jc w:val="both"/>
              <w:rPr>
                <w:rFonts w:ascii="Times New Roman" w:hAnsi="Times New Roman"/>
                <w:b/>
                <w:sz w:val="24"/>
                <w:szCs w:val="24"/>
              </w:rPr>
            </w:pPr>
            <w:r w:rsidRPr="00695E3C">
              <w:rPr>
                <w:rFonts w:ascii="Times New Roman" w:hAnsi="Times New Roman"/>
                <w:b/>
                <w:sz w:val="24"/>
                <w:szCs w:val="24"/>
              </w:rPr>
              <w:t>x</w:t>
            </w:r>
          </w:p>
        </w:tc>
        <w:tc>
          <w:tcPr>
            <w:tcW w:w="263" w:type="pct"/>
            <w:shd w:val="clear" w:color="auto" w:fill="auto"/>
          </w:tcPr>
          <w:p w:rsidR="001B1D61" w:rsidRPr="00695E3C" w:rsidRDefault="001B1D61" w:rsidP="007111A8">
            <w:pPr>
              <w:tabs>
                <w:tab w:val="left" w:pos="426"/>
              </w:tabs>
              <w:spacing w:after="0"/>
              <w:jc w:val="both"/>
              <w:rPr>
                <w:rFonts w:ascii="Times New Roman" w:hAnsi="Times New Roman"/>
                <w:b/>
                <w:sz w:val="24"/>
                <w:szCs w:val="24"/>
              </w:rPr>
            </w:pPr>
          </w:p>
        </w:tc>
      </w:tr>
      <w:tr w:rsidR="001B1D61" w:rsidRPr="00695E3C" w:rsidTr="006A7091">
        <w:tc>
          <w:tcPr>
            <w:tcW w:w="2732" w:type="pct"/>
            <w:shd w:val="clear" w:color="auto" w:fill="auto"/>
          </w:tcPr>
          <w:p w:rsidR="001B1D61" w:rsidRPr="00695E3C" w:rsidRDefault="001B1D61" w:rsidP="007111A8">
            <w:pPr>
              <w:tabs>
                <w:tab w:val="left" w:pos="426"/>
              </w:tabs>
              <w:spacing w:after="0"/>
              <w:jc w:val="both"/>
              <w:rPr>
                <w:rFonts w:ascii="Times New Roman" w:hAnsi="Times New Roman"/>
                <w:sz w:val="24"/>
                <w:szCs w:val="24"/>
              </w:rPr>
            </w:pPr>
            <w:r w:rsidRPr="00695E3C">
              <w:rPr>
                <w:rFonts w:ascii="Times New Roman" w:hAnsi="Times New Roman"/>
                <w:bCs/>
                <w:color w:val="000000"/>
                <w:sz w:val="24"/>
                <w:szCs w:val="24"/>
              </w:rPr>
              <w:t>İdari Odaların Alanı (m2)</w:t>
            </w:r>
          </w:p>
        </w:tc>
        <w:tc>
          <w:tcPr>
            <w:tcW w:w="527" w:type="pct"/>
            <w:shd w:val="clear" w:color="auto" w:fill="auto"/>
          </w:tcPr>
          <w:p w:rsidR="001B1D61" w:rsidRPr="00695E3C" w:rsidRDefault="001B1D61" w:rsidP="007111A8">
            <w:pPr>
              <w:tabs>
                <w:tab w:val="left" w:pos="426"/>
              </w:tabs>
              <w:spacing w:after="0"/>
              <w:jc w:val="both"/>
              <w:rPr>
                <w:rFonts w:ascii="Times New Roman" w:hAnsi="Times New Roman"/>
                <w:b/>
                <w:sz w:val="24"/>
                <w:szCs w:val="24"/>
              </w:rPr>
            </w:pPr>
            <w:r w:rsidRPr="00695E3C">
              <w:rPr>
                <w:rFonts w:ascii="Times New Roman" w:hAnsi="Times New Roman"/>
                <w:b/>
                <w:sz w:val="24"/>
                <w:szCs w:val="24"/>
              </w:rPr>
              <w:t>30</w:t>
            </w:r>
          </w:p>
        </w:tc>
        <w:tc>
          <w:tcPr>
            <w:tcW w:w="1161" w:type="pct"/>
            <w:shd w:val="clear" w:color="auto" w:fill="auto"/>
          </w:tcPr>
          <w:p w:rsidR="001B1D61" w:rsidRPr="00695E3C" w:rsidRDefault="001B1D61" w:rsidP="007111A8">
            <w:pPr>
              <w:tabs>
                <w:tab w:val="left" w:pos="426"/>
              </w:tabs>
              <w:spacing w:after="0"/>
              <w:jc w:val="both"/>
              <w:rPr>
                <w:rFonts w:ascii="Times New Roman" w:hAnsi="Times New Roman"/>
                <w:sz w:val="24"/>
                <w:szCs w:val="24"/>
              </w:rPr>
            </w:pPr>
            <w:r w:rsidRPr="00695E3C">
              <w:rPr>
                <w:rFonts w:ascii="Times New Roman" w:hAnsi="Times New Roman"/>
                <w:bCs/>
                <w:color w:val="000000"/>
                <w:sz w:val="24"/>
                <w:szCs w:val="24"/>
              </w:rPr>
              <w:t>İş Atölyesi</w:t>
            </w:r>
          </w:p>
        </w:tc>
        <w:tc>
          <w:tcPr>
            <w:tcW w:w="317" w:type="pct"/>
            <w:shd w:val="clear" w:color="auto" w:fill="auto"/>
          </w:tcPr>
          <w:p w:rsidR="001B1D61" w:rsidRPr="00695E3C" w:rsidRDefault="006A7091" w:rsidP="007111A8">
            <w:pPr>
              <w:tabs>
                <w:tab w:val="left" w:pos="426"/>
              </w:tabs>
              <w:spacing w:after="0"/>
              <w:jc w:val="both"/>
              <w:rPr>
                <w:rFonts w:ascii="Times New Roman" w:hAnsi="Times New Roman"/>
                <w:b/>
                <w:sz w:val="24"/>
                <w:szCs w:val="24"/>
              </w:rPr>
            </w:pPr>
            <w:r w:rsidRPr="00695E3C">
              <w:rPr>
                <w:rFonts w:ascii="Times New Roman" w:hAnsi="Times New Roman"/>
                <w:b/>
                <w:sz w:val="24"/>
                <w:szCs w:val="24"/>
              </w:rPr>
              <w:t>x</w:t>
            </w:r>
          </w:p>
        </w:tc>
        <w:tc>
          <w:tcPr>
            <w:tcW w:w="263" w:type="pct"/>
            <w:shd w:val="clear" w:color="auto" w:fill="auto"/>
          </w:tcPr>
          <w:p w:rsidR="001B1D61" w:rsidRPr="00695E3C" w:rsidRDefault="001B1D61" w:rsidP="007111A8">
            <w:pPr>
              <w:tabs>
                <w:tab w:val="left" w:pos="426"/>
              </w:tabs>
              <w:spacing w:after="0"/>
              <w:jc w:val="both"/>
              <w:rPr>
                <w:rFonts w:ascii="Times New Roman" w:hAnsi="Times New Roman"/>
                <w:b/>
                <w:sz w:val="24"/>
                <w:szCs w:val="24"/>
              </w:rPr>
            </w:pPr>
          </w:p>
        </w:tc>
      </w:tr>
      <w:tr w:rsidR="001B1D61" w:rsidRPr="00695E3C" w:rsidTr="006A7091">
        <w:tc>
          <w:tcPr>
            <w:tcW w:w="2732" w:type="pct"/>
            <w:shd w:val="clear" w:color="auto" w:fill="auto"/>
          </w:tcPr>
          <w:p w:rsidR="001B1D61" w:rsidRPr="00695E3C" w:rsidRDefault="001B1D61" w:rsidP="007111A8">
            <w:pPr>
              <w:tabs>
                <w:tab w:val="left" w:pos="426"/>
              </w:tabs>
              <w:spacing w:after="0"/>
              <w:jc w:val="both"/>
              <w:rPr>
                <w:rFonts w:ascii="Times New Roman" w:hAnsi="Times New Roman"/>
                <w:bCs/>
                <w:color w:val="000000"/>
                <w:sz w:val="24"/>
                <w:szCs w:val="24"/>
              </w:rPr>
            </w:pPr>
            <w:r w:rsidRPr="00695E3C">
              <w:rPr>
                <w:rFonts w:ascii="Times New Roman" w:hAnsi="Times New Roman"/>
                <w:bCs/>
                <w:color w:val="000000"/>
                <w:sz w:val="24"/>
                <w:szCs w:val="24"/>
              </w:rPr>
              <w:t>Öğretmenler Odası (m2)</w:t>
            </w:r>
          </w:p>
        </w:tc>
        <w:tc>
          <w:tcPr>
            <w:tcW w:w="527" w:type="pct"/>
            <w:shd w:val="clear" w:color="auto" w:fill="auto"/>
          </w:tcPr>
          <w:p w:rsidR="001B1D61" w:rsidRPr="00695E3C" w:rsidRDefault="001B1D61" w:rsidP="007111A8">
            <w:pPr>
              <w:tabs>
                <w:tab w:val="left" w:pos="426"/>
              </w:tabs>
              <w:spacing w:after="0"/>
              <w:jc w:val="both"/>
              <w:rPr>
                <w:rFonts w:ascii="Times New Roman" w:hAnsi="Times New Roman"/>
                <w:b/>
                <w:sz w:val="24"/>
                <w:szCs w:val="24"/>
              </w:rPr>
            </w:pPr>
            <w:r w:rsidRPr="00695E3C">
              <w:rPr>
                <w:rFonts w:ascii="Times New Roman" w:hAnsi="Times New Roman"/>
                <w:b/>
                <w:sz w:val="24"/>
                <w:szCs w:val="24"/>
              </w:rPr>
              <w:t>50</w:t>
            </w:r>
          </w:p>
        </w:tc>
        <w:tc>
          <w:tcPr>
            <w:tcW w:w="1161" w:type="pct"/>
            <w:shd w:val="clear" w:color="auto" w:fill="auto"/>
          </w:tcPr>
          <w:p w:rsidR="001B1D61" w:rsidRPr="00695E3C" w:rsidRDefault="001B1D61" w:rsidP="007111A8">
            <w:pPr>
              <w:tabs>
                <w:tab w:val="left" w:pos="426"/>
              </w:tabs>
              <w:spacing w:after="0"/>
              <w:jc w:val="both"/>
              <w:rPr>
                <w:rFonts w:ascii="Times New Roman" w:hAnsi="Times New Roman"/>
                <w:sz w:val="24"/>
                <w:szCs w:val="24"/>
              </w:rPr>
            </w:pPr>
            <w:r w:rsidRPr="00695E3C">
              <w:rPr>
                <w:rFonts w:ascii="Times New Roman" w:hAnsi="Times New Roman"/>
                <w:sz w:val="24"/>
                <w:szCs w:val="24"/>
              </w:rPr>
              <w:t>Beceri Atölyesi</w:t>
            </w:r>
          </w:p>
        </w:tc>
        <w:tc>
          <w:tcPr>
            <w:tcW w:w="317" w:type="pct"/>
            <w:shd w:val="clear" w:color="auto" w:fill="auto"/>
          </w:tcPr>
          <w:p w:rsidR="001B1D61" w:rsidRPr="00695E3C" w:rsidRDefault="006A7091" w:rsidP="007111A8">
            <w:pPr>
              <w:tabs>
                <w:tab w:val="left" w:pos="426"/>
              </w:tabs>
              <w:spacing w:after="0"/>
              <w:jc w:val="both"/>
              <w:rPr>
                <w:rFonts w:ascii="Times New Roman" w:hAnsi="Times New Roman"/>
                <w:b/>
                <w:sz w:val="24"/>
                <w:szCs w:val="24"/>
              </w:rPr>
            </w:pPr>
            <w:r w:rsidRPr="00695E3C">
              <w:rPr>
                <w:rFonts w:ascii="Times New Roman" w:hAnsi="Times New Roman"/>
                <w:b/>
                <w:sz w:val="24"/>
                <w:szCs w:val="24"/>
              </w:rPr>
              <w:t>x</w:t>
            </w:r>
          </w:p>
        </w:tc>
        <w:tc>
          <w:tcPr>
            <w:tcW w:w="263" w:type="pct"/>
            <w:shd w:val="clear" w:color="auto" w:fill="auto"/>
          </w:tcPr>
          <w:p w:rsidR="001B1D61" w:rsidRPr="00695E3C" w:rsidRDefault="001B1D61" w:rsidP="007111A8">
            <w:pPr>
              <w:tabs>
                <w:tab w:val="left" w:pos="426"/>
              </w:tabs>
              <w:spacing w:after="0"/>
              <w:jc w:val="both"/>
              <w:rPr>
                <w:rFonts w:ascii="Times New Roman" w:hAnsi="Times New Roman"/>
                <w:b/>
                <w:sz w:val="24"/>
                <w:szCs w:val="24"/>
              </w:rPr>
            </w:pPr>
          </w:p>
        </w:tc>
      </w:tr>
      <w:tr w:rsidR="001B1D61" w:rsidRPr="00695E3C" w:rsidTr="006A7091">
        <w:tc>
          <w:tcPr>
            <w:tcW w:w="2732" w:type="pct"/>
            <w:shd w:val="clear" w:color="auto" w:fill="auto"/>
          </w:tcPr>
          <w:p w:rsidR="001B1D61" w:rsidRPr="00695E3C" w:rsidRDefault="001B1D61" w:rsidP="007111A8">
            <w:pPr>
              <w:tabs>
                <w:tab w:val="left" w:pos="426"/>
              </w:tabs>
              <w:spacing w:after="0"/>
              <w:jc w:val="both"/>
              <w:rPr>
                <w:rFonts w:ascii="Times New Roman" w:hAnsi="Times New Roman"/>
                <w:bCs/>
                <w:color w:val="000000"/>
                <w:sz w:val="24"/>
                <w:szCs w:val="24"/>
              </w:rPr>
            </w:pPr>
            <w:r w:rsidRPr="00695E3C">
              <w:rPr>
                <w:rFonts w:ascii="Times New Roman" w:hAnsi="Times New Roman"/>
                <w:bCs/>
                <w:color w:val="000000"/>
                <w:sz w:val="24"/>
                <w:szCs w:val="24"/>
              </w:rPr>
              <w:t>Okul Oturum Alanı (m2)</w:t>
            </w:r>
          </w:p>
        </w:tc>
        <w:tc>
          <w:tcPr>
            <w:tcW w:w="527" w:type="pct"/>
            <w:shd w:val="clear" w:color="auto" w:fill="auto"/>
          </w:tcPr>
          <w:p w:rsidR="001B1D61" w:rsidRPr="00695E3C" w:rsidRDefault="006A7091" w:rsidP="007111A8">
            <w:pPr>
              <w:tabs>
                <w:tab w:val="left" w:pos="426"/>
              </w:tabs>
              <w:spacing w:after="0"/>
              <w:jc w:val="both"/>
              <w:rPr>
                <w:rFonts w:ascii="Times New Roman" w:hAnsi="Times New Roman"/>
                <w:b/>
                <w:sz w:val="24"/>
                <w:szCs w:val="24"/>
              </w:rPr>
            </w:pPr>
            <w:r w:rsidRPr="00695E3C">
              <w:rPr>
                <w:rFonts w:ascii="Times New Roman" w:hAnsi="Times New Roman"/>
                <w:b/>
                <w:sz w:val="24"/>
                <w:szCs w:val="24"/>
              </w:rPr>
              <w:t>820</w:t>
            </w:r>
          </w:p>
        </w:tc>
        <w:tc>
          <w:tcPr>
            <w:tcW w:w="1161" w:type="pct"/>
            <w:shd w:val="clear" w:color="auto" w:fill="auto"/>
          </w:tcPr>
          <w:p w:rsidR="001B1D61" w:rsidRPr="00695E3C" w:rsidRDefault="001B1D61" w:rsidP="007111A8">
            <w:pPr>
              <w:tabs>
                <w:tab w:val="left" w:pos="426"/>
              </w:tabs>
              <w:spacing w:after="0"/>
              <w:jc w:val="both"/>
              <w:rPr>
                <w:rFonts w:ascii="Times New Roman" w:hAnsi="Times New Roman"/>
                <w:sz w:val="24"/>
                <w:szCs w:val="24"/>
              </w:rPr>
            </w:pPr>
            <w:r w:rsidRPr="00695E3C">
              <w:rPr>
                <w:rFonts w:ascii="Times New Roman" w:hAnsi="Times New Roman"/>
                <w:sz w:val="24"/>
                <w:szCs w:val="24"/>
              </w:rPr>
              <w:t>Pansiyon</w:t>
            </w:r>
          </w:p>
        </w:tc>
        <w:tc>
          <w:tcPr>
            <w:tcW w:w="317" w:type="pct"/>
            <w:shd w:val="clear" w:color="auto" w:fill="auto"/>
          </w:tcPr>
          <w:p w:rsidR="001B1D61" w:rsidRPr="00695E3C" w:rsidRDefault="001B1D61" w:rsidP="007111A8">
            <w:pPr>
              <w:tabs>
                <w:tab w:val="left" w:pos="426"/>
              </w:tabs>
              <w:spacing w:after="0"/>
              <w:jc w:val="both"/>
              <w:rPr>
                <w:rFonts w:ascii="Times New Roman" w:hAnsi="Times New Roman"/>
                <w:b/>
                <w:sz w:val="24"/>
                <w:szCs w:val="24"/>
              </w:rPr>
            </w:pPr>
          </w:p>
        </w:tc>
        <w:tc>
          <w:tcPr>
            <w:tcW w:w="263" w:type="pct"/>
            <w:shd w:val="clear" w:color="auto" w:fill="auto"/>
          </w:tcPr>
          <w:p w:rsidR="001B1D61" w:rsidRPr="00695E3C" w:rsidRDefault="006A7091" w:rsidP="007111A8">
            <w:pPr>
              <w:tabs>
                <w:tab w:val="left" w:pos="426"/>
              </w:tabs>
              <w:spacing w:after="0"/>
              <w:jc w:val="both"/>
              <w:rPr>
                <w:rFonts w:ascii="Times New Roman" w:hAnsi="Times New Roman"/>
                <w:b/>
                <w:sz w:val="24"/>
                <w:szCs w:val="24"/>
              </w:rPr>
            </w:pPr>
            <w:r w:rsidRPr="00695E3C">
              <w:rPr>
                <w:rFonts w:ascii="Times New Roman" w:hAnsi="Times New Roman"/>
                <w:b/>
                <w:sz w:val="24"/>
                <w:szCs w:val="24"/>
              </w:rPr>
              <w:t>x</w:t>
            </w:r>
          </w:p>
        </w:tc>
      </w:tr>
      <w:tr w:rsidR="001B1D61" w:rsidRPr="00695E3C" w:rsidTr="006A7091">
        <w:tc>
          <w:tcPr>
            <w:tcW w:w="2732" w:type="pct"/>
            <w:shd w:val="clear" w:color="auto" w:fill="auto"/>
          </w:tcPr>
          <w:p w:rsidR="001B1D61" w:rsidRPr="00695E3C" w:rsidRDefault="001B1D61" w:rsidP="007111A8">
            <w:pPr>
              <w:tabs>
                <w:tab w:val="left" w:pos="426"/>
              </w:tabs>
              <w:spacing w:after="0"/>
              <w:jc w:val="both"/>
              <w:rPr>
                <w:rFonts w:ascii="Times New Roman" w:hAnsi="Times New Roman"/>
                <w:bCs/>
                <w:color w:val="000000"/>
                <w:sz w:val="24"/>
                <w:szCs w:val="24"/>
              </w:rPr>
            </w:pPr>
            <w:r w:rsidRPr="00695E3C">
              <w:rPr>
                <w:rFonts w:ascii="Times New Roman" w:hAnsi="Times New Roman"/>
                <w:bCs/>
                <w:color w:val="000000"/>
                <w:sz w:val="24"/>
                <w:szCs w:val="24"/>
              </w:rPr>
              <w:t>Okul Bahçesi (Açık Alan)(m2)</w:t>
            </w:r>
          </w:p>
        </w:tc>
        <w:tc>
          <w:tcPr>
            <w:tcW w:w="527" w:type="pct"/>
            <w:shd w:val="clear" w:color="auto" w:fill="auto"/>
          </w:tcPr>
          <w:p w:rsidR="001B1D61" w:rsidRPr="00695E3C" w:rsidRDefault="006A7091" w:rsidP="007111A8">
            <w:pPr>
              <w:tabs>
                <w:tab w:val="left" w:pos="426"/>
              </w:tabs>
              <w:spacing w:after="0"/>
              <w:jc w:val="both"/>
              <w:rPr>
                <w:rFonts w:ascii="Times New Roman" w:hAnsi="Times New Roman"/>
                <w:b/>
                <w:sz w:val="24"/>
                <w:szCs w:val="24"/>
              </w:rPr>
            </w:pPr>
            <w:r w:rsidRPr="00695E3C">
              <w:rPr>
                <w:rFonts w:ascii="Times New Roman" w:hAnsi="Times New Roman"/>
                <w:b/>
                <w:sz w:val="24"/>
                <w:szCs w:val="24"/>
              </w:rPr>
              <w:t>1650</w:t>
            </w:r>
          </w:p>
        </w:tc>
        <w:tc>
          <w:tcPr>
            <w:tcW w:w="1161" w:type="pct"/>
            <w:shd w:val="clear" w:color="auto" w:fill="auto"/>
          </w:tcPr>
          <w:p w:rsidR="001B1D61" w:rsidRPr="00695E3C" w:rsidRDefault="009E2FFE" w:rsidP="007111A8">
            <w:pPr>
              <w:tabs>
                <w:tab w:val="left" w:pos="426"/>
              </w:tabs>
              <w:spacing w:after="0"/>
              <w:jc w:val="both"/>
              <w:rPr>
                <w:rFonts w:ascii="Times New Roman" w:hAnsi="Times New Roman"/>
                <w:sz w:val="24"/>
                <w:szCs w:val="24"/>
              </w:rPr>
            </w:pPr>
            <w:r>
              <w:rPr>
                <w:rFonts w:ascii="Times New Roman" w:hAnsi="Times New Roman"/>
                <w:sz w:val="24"/>
                <w:szCs w:val="24"/>
              </w:rPr>
              <w:t>Destek Eğitim Odası</w:t>
            </w:r>
          </w:p>
        </w:tc>
        <w:tc>
          <w:tcPr>
            <w:tcW w:w="317" w:type="pct"/>
            <w:shd w:val="clear" w:color="auto" w:fill="auto"/>
          </w:tcPr>
          <w:p w:rsidR="001B1D61" w:rsidRPr="00695E3C" w:rsidRDefault="009E2FFE" w:rsidP="007111A8">
            <w:pPr>
              <w:tabs>
                <w:tab w:val="left" w:pos="426"/>
              </w:tabs>
              <w:spacing w:after="0"/>
              <w:jc w:val="both"/>
              <w:rPr>
                <w:rFonts w:ascii="Times New Roman" w:hAnsi="Times New Roman"/>
                <w:b/>
                <w:sz w:val="24"/>
                <w:szCs w:val="24"/>
              </w:rPr>
            </w:pPr>
            <w:r>
              <w:rPr>
                <w:rFonts w:ascii="Times New Roman" w:hAnsi="Times New Roman"/>
                <w:b/>
                <w:sz w:val="24"/>
                <w:szCs w:val="24"/>
              </w:rPr>
              <w:t>x</w:t>
            </w:r>
          </w:p>
        </w:tc>
        <w:tc>
          <w:tcPr>
            <w:tcW w:w="263" w:type="pct"/>
            <w:shd w:val="clear" w:color="auto" w:fill="auto"/>
          </w:tcPr>
          <w:p w:rsidR="001B1D61" w:rsidRPr="00695E3C" w:rsidRDefault="001B1D61" w:rsidP="007111A8">
            <w:pPr>
              <w:tabs>
                <w:tab w:val="left" w:pos="426"/>
              </w:tabs>
              <w:spacing w:after="0"/>
              <w:jc w:val="both"/>
              <w:rPr>
                <w:rFonts w:ascii="Times New Roman" w:hAnsi="Times New Roman"/>
                <w:b/>
                <w:sz w:val="24"/>
                <w:szCs w:val="24"/>
              </w:rPr>
            </w:pPr>
          </w:p>
        </w:tc>
      </w:tr>
      <w:tr w:rsidR="001B1D61" w:rsidRPr="00695E3C" w:rsidTr="006A7091">
        <w:tc>
          <w:tcPr>
            <w:tcW w:w="2732" w:type="pct"/>
            <w:shd w:val="clear" w:color="auto" w:fill="auto"/>
          </w:tcPr>
          <w:p w:rsidR="001B1D61" w:rsidRPr="00695E3C" w:rsidRDefault="001B1D61" w:rsidP="007111A8">
            <w:pPr>
              <w:tabs>
                <w:tab w:val="left" w:pos="426"/>
              </w:tabs>
              <w:spacing w:after="0"/>
              <w:jc w:val="both"/>
              <w:rPr>
                <w:rFonts w:ascii="Times New Roman" w:hAnsi="Times New Roman"/>
                <w:bCs/>
                <w:color w:val="000000"/>
                <w:sz w:val="24"/>
                <w:szCs w:val="24"/>
              </w:rPr>
            </w:pPr>
            <w:r w:rsidRPr="00695E3C">
              <w:rPr>
                <w:rFonts w:ascii="Times New Roman" w:hAnsi="Times New Roman"/>
                <w:bCs/>
                <w:color w:val="000000"/>
                <w:sz w:val="24"/>
                <w:szCs w:val="24"/>
              </w:rPr>
              <w:t>Okul Kapalı Alan (m2)</w:t>
            </w:r>
          </w:p>
        </w:tc>
        <w:tc>
          <w:tcPr>
            <w:tcW w:w="527" w:type="pct"/>
            <w:shd w:val="clear" w:color="auto" w:fill="auto"/>
          </w:tcPr>
          <w:p w:rsidR="001B1D61" w:rsidRPr="00695E3C" w:rsidRDefault="006A7091" w:rsidP="007111A8">
            <w:pPr>
              <w:tabs>
                <w:tab w:val="left" w:pos="426"/>
              </w:tabs>
              <w:spacing w:after="0"/>
              <w:jc w:val="both"/>
              <w:rPr>
                <w:rFonts w:ascii="Times New Roman" w:hAnsi="Times New Roman"/>
                <w:b/>
                <w:sz w:val="24"/>
                <w:szCs w:val="24"/>
              </w:rPr>
            </w:pPr>
            <w:r w:rsidRPr="00695E3C">
              <w:rPr>
                <w:rFonts w:ascii="Times New Roman" w:hAnsi="Times New Roman"/>
                <w:b/>
                <w:sz w:val="24"/>
                <w:szCs w:val="24"/>
              </w:rPr>
              <w:t>-</w:t>
            </w:r>
          </w:p>
        </w:tc>
        <w:tc>
          <w:tcPr>
            <w:tcW w:w="1161" w:type="pct"/>
            <w:shd w:val="clear" w:color="auto" w:fill="auto"/>
          </w:tcPr>
          <w:p w:rsidR="001B1D61" w:rsidRPr="00695E3C" w:rsidRDefault="009E2FFE" w:rsidP="007111A8">
            <w:pPr>
              <w:tabs>
                <w:tab w:val="left" w:pos="426"/>
              </w:tabs>
              <w:spacing w:after="0"/>
              <w:jc w:val="both"/>
              <w:rPr>
                <w:rFonts w:ascii="Times New Roman" w:hAnsi="Times New Roman"/>
                <w:sz w:val="24"/>
                <w:szCs w:val="24"/>
              </w:rPr>
            </w:pPr>
            <w:r>
              <w:rPr>
                <w:rFonts w:ascii="Times New Roman" w:hAnsi="Times New Roman"/>
                <w:sz w:val="24"/>
                <w:szCs w:val="24"/>
              </w:rPr>
              <w:t>Proje Odası</w:t>
            </w:r>
          </w:p>
        </w:tc>
        <w:tc>
          <w:tcPr>
            <w:tcW w:w="317" w:type="pct"/>
            <w:shd w:val="clear" w:color="auto" w:fill="auto"/>
          </w:tcPr>
          <w:p w:rsidR="001B1D61" w:rsidRPr="00695E3C" w:rsidRDefault="009E2FFE" w:rsidP="007111A8">
            <w:pPr>
              <w:tabs>
                <w:tab w:val="left" w:pos="426"/>
              </w:tabs>
              <w:spacing w:after="0"/>
              <w:jc w:val="both"/>
              <w:rPr>
                <w:rFonts w:ascii="Times New Roman" w:hAnsi="Times New Roman"/>
                <w:b/>
                <w:sz w:val="24"/>
                <w:szCs w:val="24"/>
              </w:rPr>
            </w:pPr>
            <w:r>
              <w:rPr>
                <w:rFonts w:ascii="Times New Roman" w:hAnsi="Times New Roman"/>
                <w:b/>
                <w:sz w:val="24"/>
                <w:szCs w:val="24"/>
              </w:rPr>
              <w:t>x</w:t>
            </w:r>
          </w:p>
        </w:tc>
        <w:tc>
          <w:tcPr>
            <w:tcW w:w="263" w:type="pct"/>
            <w:shd w:val="clear" w:color="auto" w:fill="auto"/>
          </w:tcPr>
          <w:p w:rsidR="001B1D61" w:rsidRPr="00695E3C" w:rsidRDefault="001B1D61" w:rsidP="007111A8">
            <w:pPr>
              <w:tabs>
                <w:tab w:val="left" w:pos="426"/>
              </w:tabs>
              <w:spacing w:after="0"/>
              <w:jc w:val="both"/>
              <w:rPr>
                <w:rFonts w:ascii="Times New Roman" w:hAnsi="Times New Roman"/>
                <w:b/>
                <w:sz w:val="24"/>
                <w:szCs w:val="24"/>
              </w:rPr>
            </w:pPr>
          </w:p>
        </w:tc>
      </w:tr>
      <w:tr w:rsidR="001B1D61" w:rsidRPr="00695E3C" w:rsidTr="006A7091">
        <w:tc>
          <w:tcPr>
            <w:tcW w:w="2732" w:type="pct"/>
            <w:shd w:val="clear" w:color="auto" w:fill="auto"/>
          </w:tcPr>
          <w:p w:rsidR="001B1D61" w:rsidRPr="00695E3C" w:rsidRDefault="001B1D61" w:rsidP="007111A8">
            <w:pPr>
              <w:tabs>
                <w:tab w:val="left" w:pos="426"/>
              </w:tabs>
              <w:spacing w:after="0"/>
              <w:jc w:val="both"/>
              <w:rPr>
                <w:rFonts w:ascii="Times New Roman" w:hAnsi="Times New Roman"/>
                <w:bCs/>
                <w:color w:val="000000"/>
                <w:sz w:val="24"/>
                <w:szCs w:val="24"/>
              </w:rPr>
            </w:pPr>
            <w:r w:rsidRPr="00695E3C">
              <w:rPr>
                <w:rFonts w:ascii="Times New Roman" w:hAnsi="Times New Roman"/>
                <w:bCs/>
                <w:color w:val="000000"/>
                <w:sz w:val="24"/>
                <w:szCs w:val="24"/>
              </w:rPr>
              <w:t>Sanatsal, bilimsel ve sportif amaçlı toplam alan (m</w:t>
            </w:r>
            <w:r w:rsidRPr="00695E3C">
              <w:rPr>
                <w:rFonts w:ascii="Times New Roman" w:hAnsi="Times New Roman"/>
                <w:bCs/>
                <w:color w:val="000000"/>
                <w:sz w:val="24"/>
                <w:szCs w:val="24"/>
                <w:vertAlign w:val="superscript"/>
              </w:rPr>
              <w:t>2</w:t>
            </w:r>
            <w:r w:rsidRPr="00695E3C">
              <w:rPr>
                <w:rFonts w:ascii="Times New Roman" w:hAnsi="Times New Roman"/>
                <w:bCs/>
                <w:color w:val="000000"/>
                <w:sz w:val="24"/>
                <w:szCs w:val="24"/>
              </w:rPr>
              <w:t>)</w:t>
            </w:r>
          </w:p>
        </w:tc>
        <w:tc>
          <w:tcPr>
            <w:tcW w:w="527" w:type="pct"/>
            <w:shd w:val="clear" w:color="auto" w:fill="auto"/>
          </w:tcPr>
          <w:p w:rsidR="001B1D61" w:rsidRPr="00695E3C" w:rsidRDefault="006A7091" w:rsidP="007111A8">
            <w:pPr>
              <w:tabs>
                <w:tab w:val="left" w:pos="426"/>
              </w:tabs>
              <w:spacing w:after="0"/>
              <w:jc w:val="both"/>
              <w:rPr>
                <w:rFonts w:ascii="Times New Roman" w:hAnsi="Times New Roman"/>
                <w:b/>
                <w:sz w:val="24"/>
                <w:szCs w:val="24"/>
              </w:rPr>
            </w:pPr>
            <w:r w:rsidRPr="00695E3C">
              <w:rPr>
                <w:rFonts w:ascii="Times New Roman" w:hAnsi="Times New Roman"/>
                <w:b/>
                <w:sz w:val="24"/>
                <w:szCs w:val="24"/>
              </w:rPr>
              <w:t>120</w:t>
            </w:r>
          </w:p>
        </w:tc>
        <w:tc>
          <w:tcPr>
            <w:tcW w:w="1161" w:type="pct"/>
            <w:shd w:val="clear" w:color="auto" w:fill="auto"/>
          </w:tcPr>
          <w:p w:rsidR="001B1D61" w:rsidRPr="00695E3C" w:rsidRDefault="009E2FFE" w:rsidP="007111A8">
            <w:pPr>
              <w:tabs>
                <w:tab w:val="left" w:pos="426"/>
              </w:tabs>
              <w:spacing w:after="0"/>
              <w:jc w:val="both"/>
              <w:rPr>
                <w:rFonts w:ascii="Times New Roman" w:hAnsi="Times New Roman"/>
                <w:sz w:val="24"/>
                <w:szCs w:val="24"/>
              </w:rPr>
            </w:pPr>
            <w:r>
              <w:rPr>
                <w:rFonts w:ascii="Times New Roman" w:hAnsi="Times New Roman"/>
                <w:sz w:val="24"/>
                <w:szCs w:val="24"/>
              </w:rPr>
              <w:t>Konferans Salonu</w:t>
            </w:r>
          </w:p>
        </w:tc>
        <w:tc>
          <w:tcPr>
            <w:tcW w:w="317" w:type="pct"/>
            <w:shd w:val="clear" w:color="auto" w:fill="auto"/>
          </w:tcPr>
          <w:p w:rsidR="001B1D61" w:rsidRPr="00695E3C" w:rsidRDefault="009E2FFE" w:rsidP="007111A8">
            <w:pPr>
              <w:tabs>
                <w:tab w:val="left" w:pos="426"/>
              </w:tabs>
              <w:spacing w:after="0"/>
              <w:jc w:val="both"/>
              <w:rPr>
                <w:rFonts w:ascii="Times New Roman" w:hAnsi="Times New Roman"/>
                <w:b/>
                <w:sz w:val="24"/>
                <w:szCs w:val="24"/>
              </w:rPr>
            </w:pPr>
            <w:r>
              <w:rPr>
                <w:rFonts w:ascii="Times New Roman" w:hAnsi="Times New Roman"/>
                <w:b/>
                <w:sz w:val="24"/>
                <w:szCs w:val="24"/>
              </w:rPr>
              <w:t>x</w:t>
            </w:r>
          </w:p>
        </w:tc>
        <w:tc>
          <w:tcPr>
            <w:tcW w:w="263" w:type="pct"/>
            <w:shd w:val="clear" w:color="auto" w:fill="auto"/>
          </w:tcPr>
          <w:p w:rsidR="001B1D61" w:rsidRPr="00695E3C" w:rsidRDefault="001B1D61" w:rsidP="007111A8">
            <w:pPr>
              <w:tabs>
                <w:tab w:val="left" w:pos="426"/>
              </w:tabs>
              <w:spacing w:after="0"/>
              <w:jc w:val="both"/>
              <w:rPr>
                <w:rFonts w:ascii="Times New Roman" w:hAnsi="Times New Roman"/>
                <w:b/>
                <w:sz w:val="24"/>
                <w:szCs w:val="24"/>
              </w:rPr>
            </w:pPr>
          </w:p>
        </w:tc>
      </w:tr>
      <w:tr w:rsidR="001B1D61" w:rsidRPr="00695E3C" w:rsidTr="006A7091">
        <w:tc>
          <w:tcPr>
            <w:tcW w:w="2732" w:type="pct"/>
            <w:shd w:val="clear" w:color="auto" w:fill="auto"/>
          </w:tcPr>
          <w:p w:rsidR="001B1D61" w:rsidRPr="00695E3C" w:rsidRDefault="001B1D61" w:rsidP="007111A8">
            <w:pPr>
              <w:tabs>
                <w:tab w:val="left" w:pos="426"/>
              </w:tabs>
              <w:spacing w:after="0"/>
              <w:jc w:val="both"/>
              <w:rPr>
                <w:rFonts w:ascii="Times New Roman" w:hAnsi="Times New Roman"/>
                <w:bCs/>
                <w:color w:val="000000"/>
                <w:sz w:val="24"/>
                <w:szCs w:val="24"/>
              </w:rPr>
            </w:pPr>
            <w:r w:rsidRPr="00695E3C">
              <w:rPr>
                <w:rFonts w:ascii="Times New Roman" w:hAnsi="Times New Roman"/>
                <w:bCs/>
                <w:color w:val="000000"/>
                <w:sz w:val="24"/>
                <w:szCs w:val="24"/>
              </w:rPr>
              <w:t>Kantin (m2)</w:t>
            </w:r>
          </w:p>
        </w:tc>
        <w:tc>
          <w:tcPr>
            <w:tcW w:w="527" w:type="pct"/>
            <w:shd w:val="clear" w:color="auto" w:fill="auto"/>
          </w:tcPr>
          <w:p w:rsidR="001B1D61" w:rsidRPr="00695E3C" w:rsidRDefault="006A7091" w:rsidP="007111A8">
            <w:pPr>
              <w:tabs>
                <w:tab w:val="left" w:pos="426"/>
              </w:tabs>
              <w:spacing w:after="0"/>
              <w:jc w:val="both"/>
              <w:rPr>
                <w:rFonts w:ascii="Times New Roman" w:hAnsi="Times New Roman"/>
                <w:b/>
                <w:sz w:val="24"/>
                <w:szCs w:val="24"/>
              </w:rPr>
            </w:pPr>
            <w:r w:rsidRPr="00695E3C">
              <w:rPr>
                <w:rFonts w:ascii="Times New Roman" w:hAnsi="Times New Roman"/>
                <w:b/>
                <w:sz w:val="24"/>
                <w:szCs w:val="24"/>
              </w:rPr>
              <w:t>150</w:t>
            </w:r>
          </w:p>
        </w:tc>
        <w:tc>
          <w:tcPr>
            <w:tcW w:w="1161" w:type="pct"/>
            <w:shd w:val="clear" w:color="auto" w:fill="auto"/>
          </w:tcPr>
          <w:p w:rsidR="001B1D61" w:rsidRPr="00695E3C" w:rsidRDefault="009E2FFE" w:rsidP="007111A8">
            <w:pPr>
              <w:tabs>
                <w:tab w:val="left" w:pos="426"/>
              </w:tabs>
              <w:spacing w:after="0"/>
              <w:jc w:val="both"/>
              <w:rPr>
                <w:rFonts w:ascii="Times New Roman" w:hAnsi="Times New Roman"/>
                <w:sz w:val="24"/>
                <w:szCs w:val="24"/>
              </w:rPr>
            </w:pPr>
            <w:r>
              <w:rPr>
                <w:rFonts w:ascii="Times New Roman" w:hAnsi="Times New Roman"/>
                <w:sz w:val="24"/>
                <w:szCs w:val="24"/>
              </w:rPr>
              <w:t>Mescit</w:t>
            </w:r>
          </w:p>
        </w:tc>
        <w:tc>
          <w:tcPr>
            <w:tcW w:w="317" w:type="pct"/>
            <w:shd w:val="clear" w:color="auto" w:fill="auto"/>
          </w:tcPr>
          <w:p w:rsidR="001B1D61" w:rsidRPr="00695E3C" w:rsidRDefault="009E2FFE" w:rsidP="007111A8">
            <w:pPr>
              <w:tabs>
                <w:tab w:val="left" w:pos="426"/>
              </w:tabs>
              <w:spacing w:after="0"/>
              <w:jc w:val="both"/>
              <w:rPr>
                <w:rFonts w:ascii="Times New Roman" w:hAnsi="Times New Roman"/>
                <w:b/>
                <w:sz w:val="24"/>
                <w:szCs w:val="24"/>
              </w:rPr>
            </w:pPr>
            <w:r>
              <w:rPr>
                <w:rFonts w:ascii="Times New Roman" w:hAnsi="Times New Roman"/>
                <w:b/>
                <w:sz w:val="24"/>
                <w:szCs w:val="24"/>
              </w:rPr>
              <w:t>x</w:t>
            </w:r>
          </w:p>
        </w:tc>
        <w:tc>
          <w:tcPr>
            <w:tcW w:w="263" w:type="pct"/>
            <w:shd w:val="clear" w:color="auto" w:fill="auto"/>
          </w:tcPr>
          <w:p w:rsidR="001B1D61" w:rsidRPr="00695E3C" w:rsidRDefault="001B1D61" w:rsidP="007111A8">
            <w:pPr>
              <w:tabs>
                <w:tab w:val="left" w:pos="426"/>
              </w:tabs>
              <w:spacing w:after="0"/>
              <w:jc w:val="both"/>
              <w:rPr>
                <w:rFonts w:ascii="Times New Roman" w:hAnsi="Times New Roman"/>
                <w:b/>
                <w:sz w:val="24"/>
                <w:szCs w:val="24"/>
              </w:rPr>
            </w:pPr>
          </w:p>
        </w:tc>
      </w:tr>
      <w:tr w:rsidR="001B1D61" w:rsidRPr="00695E3C" w:rsidTr="006A7091">
        <w:tc>
          <w:tcPr>
            <w:tcW w:w="2732" w:type="pct"/>
            <w:shd w:val="clear" w:color="auto" w:fill="auto"/>
          </w:tcPr>
          <w:p w:rsidR="001B1D61" w:rsidRPr="00695E3C" w:rsidRDefault="001B1D61" w:rsidP="007111A8">
            <w:pPr>
              <w:tabs>
                <w:tab w:val="left" w:pos="426"/>
              </w:tabs>
              <w:spacing w:after="0"/>
              <w:jc w:val="both"/>
              <w:rPr>
                <w:rFonts w:ascii="Times New Roman" w:hAnsi="Times New Roman"/>
                <w:bCs/>
                <w:color w:val="000000"/>
                <w:sz w:val="24"/>
                <w:szCs w:val="24"/>
              </w:rPr>
            </w:pPr>
            <w:r w:rsidRPr="00695E3C">
              <w:rPr>
                <w:rFonts w:ascii="Times New Roman" w:hAnsi="Times New Roman"/>
                <w:bCs/>
                <w:color w:val="000000"/>
                <w:sz w:val="24"/>
                <w:szCs w:val="24"/>
              </w:rPr>
              <w:t>Tuvalet Sayısı</w:t>
            </w:r>
          </w:p>
        </w:tc>
        <w:tc>
          <w:tcPr>
            <w:tcW w:w="527" w:type="pct"/>
            <w:shd w:val="clear" w:color="auto" w:fill="auto"/>
          </w:tcPr>
          <w:p w:rsidR="001B1D61" w:rsidRPr="00695E3C" w:rsidRDefault="006A7091" w:rsidP="007111A8">
            <w:pPr>
              <w:tabs>
                <w:tab w:val="left" w:pos="426"/>
              </w:tabs>
              <w:spacing w:after="0"/>
              <w:jc w:val="both"/>
              <w:rPr>
                <w:rFonts w:ascii="Times New Roman" w:hAnsi="Times New Roman"/>
                <w:b/>
                <w:sz w:val="24"/>
                <w:szCs w:val="24"/>
              </w:rPr>
            </w:pPr>
            <w:r w:rsidRPr="00695E3C">
              <w:rPr>
                <w:rFonts w:ascii="Times New Roman" w:hAnsi="Times New Roman"/>
                <w:b/>
                <w:sz w:val="24"/>
                <w:szCs w:val="24"/>
              </w:rPr>
              <w:t>16</w:t>
            </w:r>
          </w:p>
        </w:tc>
        <w:tc>
          <w:tcPr>
            <w:tcW w:w="1161" w:type="pct"/>
            <w:shd w:val="clear" w:color="auto" w:fill="auto"/>
          </w:tcPr>
          <w:p w:rsidR="001B1D61" w:rsidRPr="00695E3C" w:rsidRDefault="009E2FFE" w:rsidP="007111A8">
            <w:pPr>
              <w:tabs>
                <w:tab w:val="left" w:pos="426"/>
              </w:tabs>
              <w:spacing w:after="0"/>
              <w:jc w:val="both"/>
              <w:rPr>
                <w:rFonts w:ascii="Times New Roman" w:hAnsi="Times New Roman"/>
                <w:sz w:val="24"/>
                <w:szCs w:val="24"/>
              </w:rPr>
            </w:pPr>
            <w:r>
              <w:rPr>
                <w:rFonts w:ascii="Times New Roman" w:hAnsi="Times New Roman"/>
                <w:sz w:val="24"/>
                <w:szCs w:val="24"/>
              </w:rPr>
              <w:t>Arşiv</w:t>
            </w:r>
          </w:p>
        </w:tc>
        <w:tc>
          <w:tcPr>
            <w:tcW w:w="317" w:type="pct"/>
            <w:shd w:val="clear" w:color="auto" w:fill="auto"/>
          </w:tcPr>
          <w:p w:rsidR="001B1D61" w:rsidRPr="00695E3C" w:rsidRDefault="009E2FFE" w:rsidP="007111A8">
            <w:pPr>
              <w:tabs>
                <w:tab w:val="left" w:pos="426"/>
              </w:tabs>
              <w:spacing w:after="0"/>
              <w:jc w:val="both"/>
              <w:rPr>
                <w:rFonts w:ascii="Times New Roman" w:hAnsi="Times New Roman"/>
                <w:b/>
                <w:sz w:val="24"/>
                <w:szCs w:val="24"/>
              </w:rPr>
            </w:pPr>
            <w:r>
              <w:rPr>
                <w:rFonts w:ascii="Times New Roman" w:hAnsi="Times New Roman"/>
                <w:b/>
                <w:sz w:val="24"/>
                <w:szCs w:val="24"/>
              </w:rPr>
              <w:t>x</w:t>
            </w:r>
          </w:p>
        </w:tc>
        <w:tc>
          <w:tcPr>
            <w:tcW w:w="263" w:type="pct"/>
            <w:shd w:val="clear" w:color="auto" w:fill="auto"/>
          </w:tcPr>
          <w:p w:rsidR="001B1D61" w:rsidRPr="00695E3C" w:rsidRDefault="001B1D61" w:rsidP="007111A8">
            <w:pPr>
              <w:tabs>
                <w:tab w:val="left" w:pos="426"/>
              </w:tabs>
              <w:spacing w:after="0"/>
              <w:jc w:val="both"/>
              <w:rPr>
                <w:rFonts w:ascii="Times New Roman" w:hAnsi="Times New Roman"/>
                <w:b/>
                <w:sz w:val="24"/>
                <w:szCs w:val="24"/>
              </w:rPr>
            </w:pPr>
          </w:p>
        </w:tc>
      </w:tr>
      <w:tr w:rsidR="001B1D61" w:rsidRPr="00695E3C" w:rsidTr="006A7091">
        <w:tc>
          <w:tcPr>
            <w:tcW w:w="2732" w:type="pct"/>
            <w:shd w:val="clear" w:color="auto" w:fill="auto"/>
          </w:tcPr>
          <w:p w:rsidR="001B1D61" w:rsidRPr="009E2FFE" w:rsidRDefault="009E2FFE" w:rsidP="009E2FFE">
            <w:pPr>
              <w:tabs>
                <w:tab w:val="left" w:pos="426"/>
              </w:tabs>
              <w:spacing w:after="0"/>
              <w:jc w:val="both"/>
              <w:rPr>
                <w:rFonts w:ascii="Times New Roman" w:hAnsi="Times New Roman"/>
                <w:bCs/>
                <w:color w:val="000000"/>
                <w:sz w:val="24"/>
                <w:szCs w:val="24"/>
              </w:rPr>
            </w:pPr>
            <w:r w:rsidRPr="009E2FFE">
              <w:rPr>
                <w:rFonts w:ascii="Times New Roman" w:hAnsi="Times New Roman"/>
                <w:bCs/>
                <w:color w:val="000000"/>
                <w:sz w:val="24"/>
                <w:szCs w:val="24"/>
              </w:rPr>
              <w:t>Yardım Sınıfı</w:t>
            </w:r>
          </w:p>
        </w:tc>
        <w:tc>
          <w:tcPr>
            <w:tcW w:w="527" w:type="pct"/>
            <w:shd w:val="clear" w:color="auto" w:fill="auto"/>
          </w:tcPr>
          <w:p w:rsidR="001B1D61" w:rsidRPr="00695E3C" w:rsidRDefault="009E2FFE" w:rsidP="007111A8">
            <w:pPr>
              <w:tabs>
                <w:tab w:val="left" w:pos="426"/>
              </w:tabs>
              <w:spacing w:after="0"/>
              <w:jc w:val="both"/>
              <w:rPr>
                <w:rFonts w:ascii="Times New Roman" w:hAnsi="Times New Roman"/>
                <w:b/>
                <w:sz w:val="24"/>
                <w:szCs w:val="24"/>
              </w:rPr>
            </w:pPr>
            <w:r>
              <w:rPr>
                <w:rFonts w:ascii="Times New Roman" w:hAnsi="Times New Roman"/>
                <w:b/>
                <w:sz w:val="24"/>
                <w:szCs w:val="24"/>
              </w:rPr>
              <w:t>1</w:t>
            </w:r>
          </w:p>
        </w:tc>
        <w:tc>
          <w:tcPr>
            <w:tcW w:w="1161" w:type="pct"/>
            <w:shd w:val="clear" w:color="auto" w:fill="auto"/>
          </w:tcPr>
          <w:p w:rsidR="001B1D61" w:rsidRPr="00695E3C" w:rsidRDefault="009E2FFE" w:rsidP="007111A8">
            <w:pPr>
              <w:tabs>
                <w:tab w:val="left" w:pos="426"/>
              </w:tabs>
              <w:spacing w:after="0"/>
              <w:jc w:val="both"/>
              <w:rPr>
                <w:rFonts w:ascii="Times New Roman" w:hAnsi="Times New Roman"/>
                <w:sz w:val="24"/>
                <w:szCs w:val="24"/>
              </w:rPr>
            </w:pPr>
            <w:r>
              <w:rPr>
                <w:rFonts w:ascii="Times New Roman" w:hAnsi="Times New Roman"/>
                <w:sz w:val="24"/>
                <w:szCs w:val="24"/>
              </w:rPr>
              <w:t>Spor Odası</w:t>
            </w:r>
          </w:p>
        </w:tc>
        <w:tc>
          <w:tcPr>
            <w:tcW w:w="317" w:type="pct"/>
            <w:shd w:val="clear" w:color="auto" w:fill="auto"/>
          </w:tcPr>
          <w:p w:rsidR="001B1D61" w:rsidRPr="00695E3C" w:rsidRDefault="009E2FFE" w:rsidP="007111A8">
            <w:pPr>
              <w:tabs>
                <w:tab w:val="left" w:pos="426"/>
              </w:tabs>
              <w:spacing w:after="0"/>
              <w:jc w:val="both"/>
              <w:rPr>
                <w:rFonts w:ascii="Times New Roman" w:hAnsi="Times New Roman"/>
                <w:b/>
                <w:sz w:val="24"/>
                <w:szCs w:val="24"/>
              </w:rPr>
            </w:pPr>
            <w:r>
              <w:rPr>
                <w:rFonts w:ascii="Times New Roman" w:hAnsi="Times New Roman"/>
                <w:b/>
                <w:sz w:val="24"/>
                <w:szCs w:val="24"/>
              </w:rPr>
              <w:t>x</w:t>
            </w:r>
          </w:p>
        </w:tc>
        <w:tc>
          <w:tcPr>
            <w:tcW w:w="263" w:type="pct"/>
            <w:shd w:val="clear" w:color="auto" w:fill="auto"/>
          </w:tcPr>
          <w:p w:rsidR="001B1D61" w:rsidRPr="00695E3C" w:rsidRDefault="001B1D61" w:rsidP="007111A8">
            <w:pPr>
              <w:tabs>
                <w:tab w:val="left" w:pos="426"/>
              </w:tabs>
              <w:spacing w:after="0"/>
              <w:jc w:val="both"/>
              <w:rPr>
                <w:rFonts w:ascii="Times New Roman" w:hAnsi="Times New Roman"/>
                <w:b/>
                <w:sz w:val="24"/>
                <w:szCs w:val="24"/>
              </w:rPr>
            </w:pPr>
          </w:p>
        </w:tc>
      </w:tr>
    </w:tbl>
    <w:p w:rsidR="00B12C7E" w:rsidRPr="00695E3C" w:rsidRDefault="00B12C7E" w:rsidP="00B12C7E">
      <w:pPr>
        <w:tabs>
          <w:tab w:val="left" w:pos="426"/>
        </w:tabs>
        <w:spacing w:after="0"/>
        <w:jc w:val="both"/>
        <w:rPr>
          <w:rFonts w:ascii="Times New Roman" w:hAnsi="Times New Roman"/>
          <w:b/>
          <w:sz w:val="24"/>
          <w:szCs w:val="24"/>
        </w:rPr>
      </w:pPr>
      <w:r w:rsidRPr="00B12C7E">
        <w:rPr>
          <w:rFonts w:ascii="Times New Roman" w:hAnsi="Times New Roman"/>
          <w:b/>
          <w:bCs/>
          <w:sz w:val="24"/>
          <w:szCs w:val="24"/>
        </w:rPr>
        <w:t>Tablo 5:</w:t>
      </w:r>
      <w:r w:rsidRPr="00695E3C">
        <w:rPr>
          <w:rFonts w:ascii="Times New Roman" w:hAnsi="Times New Roman"/>
          <w:b/>
          <w:sz w:val="24"/>
          <w:szCs w:val="24"/>
        </w:rPr>
        <w:t xml:space="preserve">Okul Yerleşkesine İlişkin Bilgiler </w:t>
      </w:r>
      <w:r w:rsidR="00D84EAE">
        <w:rPr>
          <w:rFonts w:ascii="Times New Roman" w:hAnsi="Times New Roman"/>
          <w:b/>
          <w:sz w:val="24"/>
          <w:szCs w:val="24"/>
        </w:rPr>
        <w:t>Tablosu</w:t>
      </w:r>
    </w:p>
    <w:p w:rsidR="008252E3" w:rsidRDefault="008252E3" w:rsidP="00D76FA8">
      <w:pPr>
        <w:jc w:val="both"/>
        <w:rPr>
          <w:bCs/>
          <w:sz w:val="24"/>
          <w:szCs w:val="24"/>
        </w:rPr>
      </w:pPr>
    </w:p>
    <w:p w:rsidR="000B53F0" w:rsidRDefault="00D76FA8" w:rsidP="00D76FA8">
      <w:pPr>
        <w:jc w:val="both"/>
        <w:rPr>
          <w:bCs/>
          <w:i/>
          <w:sz w:val="24"/>
          <w:szCs w:val="24"/>
        </w:rPr>
      </w:pPr>
      <w:r>
        <w:rPr>
          <w:bCs/>
          <w:i/>
          <w:sz w:val="24"/>
          <w:szCs w:val="24"/>
        </w:rPr>
        <w:tab/>
      </w:r>
    </w:p>
    <w:p w:rsidR="000B53F0" w:rsidRDefault="000B53F0" w:rsidP="00D76FA8">
      <w:pPr>
        <w:jc w:val="both"/>
        <w:rPr>
          <w:bCs/>
          <w:i/>
          <w:sz w:val="24"/>
          <w:szCs w:val="24"/>
        </w:rPr>
      </w:pPr>
    </w:p>
    <w:p w:rsidR="000B53F0" w:rsidRDefault="000B53F0" w:rsidP="00D76FA8">
      <w:pPr>
        <w:jc w:val="both"/>
        <w:rPr>
          <w:bCs/>
          <w:i/>
          <w:sz w:val="24"/>
          <w:szCs w:val="24"/>
        </w:rPr>
      </w:pPr>
    </w:p>
    <w:p w:rsidR="006A7091" w:rsidRDefault="006A7091" w:rsidP="00D76FA8">
      <w:pPr>
        <w:jc w:val="both"/>
        <w:rPr>
          <w:bCs/>
          <w:i/>
          <w:sz w:val="24"/>
          <w:szCs w:val="24"/>
        </w:rPr>
      </w:pPr>
    </w:p>
    <w:p w:rsidR="006A7091" w:rsidRDefault="009E2FFE" w:rsidP="006A7091">
      <w:pPr>
        <w:pStyle w:val="Balk3"/>
        <w:jc w:val="left"/>
        <w:rPr>
          <w:rFonts w:ascii="Times New Roman" w:hAnsi="Times New Roman"/>
          <w:color w:val="000000" w:themeColor="text1"/>
          <w:sz w:val="24"/>
          <w:szCs w:val="24"/>
        </w:rPr>
      </w:pPr>
      <w:r>
        <w:rPr>
          <w:rFonts w:ascii="Times New Roman" w:hAnsi="Times New Roman"/>
          <w:color w:val="000000" w:themeColor="text1"/>
          <w:sz w:val="24"/>
          <w:szCs w:val="24"/>
        </w:rPr>
        <w:lastRenderedPageBreak/>
        <w:t>Sınıf v</w:t>
      </w:r>
      <w:r w:rsidR="000B74F9" w:rsidRPr="006A7091">
        <w:rPr>
          <w:rFonts w:ascii="Times New Roman" w:hAnsi="Times New Roman"/>
          <w:color w:val="000000" w:themeColor="text1"/>
          <w:sz w:val="24"/>
          <w:szCs w:val="24"/>
        </w:rPr>
        <w:t>e Öğrenci Bilgileri</w:t>
      </w:r>
    </w:p>
    <w:p w:rsidR="000B74F9" w:rsidRPr="000B74F9" w:rsidRDefault="000B74F9" w:rsidP="000B74F9"/>
    <w:p w:rsidR="006A7091" w:rsidRPr="009C448C" w:rsidRDefault="006A7091" w:rsidP="006A7091">
      <w:pPr>
        <w:tabs>
          <w:tab w:val="left" w:pos="426"/>
        </w:tabs>
        <w:spacing w:after="0"/>
        <w:jc w:val="both"/>
        <w:rPr>
          <w:rFonts w:ascii="Times New Roman" w:hAnsi="Times New Roman"/>
          <w:sz w:val="24"/>
          <w:szCs w:val="24"/>
        </w:rPr>
      </w:pPr>
      <w:r>
        <w:rPr>
          <w:szCs w:val="24"/>
        </w:rPr>
        <w:tab/>
      </w:r>
      <w:r w:rsidRPr="009C448C">
        <w:rPr>
          <w:rFonts w:ascii="Times New Roman" w:hAnsi="Times New Roman"/>
          <w:sz w:val="24"/>
          <w:szCs w:val="24"/>
        </w:rPr>
        <w:t>Okulumuzda yer alan sınıfların öğrenci sayıları alttaki tabloda verilmiştir.</w:t>
      </w:r>
    </w:p>
    <w:p w:rsidR="006A7091" w:rsidRPr="009C448C" w:rsidRDefault="006A7091" w:rsidP="006A7091">
      <w:pPr>
        <w:tabs>
          <w:tab w:val="left" w:pos="426"/>
        </w:tabs>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920"/>
        <w:gridCol w:w="992"/>
        <w:gridCol w:w="1418"/>
        <w:gridCol w:w="1701"/>
        <w:gridCol w:w="992"/>
        <w:gridCol w:w="1276"/>
        <w:gridCol w:w="1559"/>
      </w:tblGrid>
      <w:tr w:rsidR="006A7091" w:rsidRPr="009C448C" w:rsidTr="007111A8">
        <w:tc>
          <w:tcPr>
            <w:tcW w:w="1768" w:type="dxa"/>
            <w:shd w:val="clear" w:color="auto" w:fill="auto"/>
          </w:tcPr>
          <w:p w:rsidR="006A7091" w:rsidRPr="009C448C" w:rsidRDefault="006A7091" w:rsidP="007111A8">
            <w:pPr>
              <w:tabs>
                <w:tab w:val="left" w:pos="426"/>
              </w:tabs>
              <w:spacing w:after="0"/>
              <w:jc w:val="both"/>
              <w:rPr>
                <w:rFonts w:ascii="Times New Roman" w:hAnsi="Times New Roman"/>
                <w:b/>
                <w:sz w:val="24"/>
                <w:szCs w:val="24"/>
              </w:rPr>
            </w:pPr>
            <w:r w:rsidRPr="009C448C">
              <w:rPr>
                <w:rFonts w:ascii="Times New Roman" w:hAnsi="Times New Roman"/>
                <w:b/>
                <w:sz w:val="24"/>
                <w:szCs w:val="24"/>
              </w:rPr>
              <w:t>SINIFI</w:t>
            </w:r>
          </w:p>
        </w:tc>
        <w:tc>
          <w:tcPr>
            <w:tcW w:w="892" w:type="dxa"/>
            <w:shd w:val="clear" w:color="auto" w:fill="auto"/>
          </w:tcPr>
          <w:p w:rsidR="006A7091" w:rsidRPr="009C448C" w:rsidRDefault="00481239" w:rsidP="007111A8">
            <w:pPr>
              <w:tabs>
                <w:tab w:val="left" w:pos="426"/>
              </w:tabs>
              <w:spacing w:after="0"/>
              <w:jc w:val="both"/>
              <w:rPr>
                <w:rFonts w:ascii="Times New Roman" w:hAnsi="Times New Roman"/>
                <w:sz w:val="24"/>
                <w:szCs w:val="24"/>
              </w:rPr>
            </w:pPr>
            <w:r>
              <w:rPr>
                <w:rFonts w:ascii="Times New Roman" w:hAnsi="Times New Roman"/>
                <w:sz w:val="24"/>
                <w:szCs w:val="24"/>
              </w:rPr>
              <w:t>Erkek</w:t>
            </w:r>
          </w:p>
        </w:tc>
        <w:tc>
          <w:tcPr>
            <w:tcW w:w="992" w:type="dxa"/>
            <w:shd w:val="clear" w:color="auto" w:fill="auto"/>
          </w:tcPr>
          <w:p w:rsidR="006A7091" w:rsidRPr="009C448C" w:rsidRDefault="00481239" w:rsidP="007111A8">
            <w:pPr>
              <w:tabs>
                <w:tab w:val="left" w:pos="426"/>
              </w:tabs>
              <w:spacing w:after="0"/>
              <w:jc w:val="both"/>
              <w:rPr>
                <w:rFonts w:ascii="Times New Roman" w:hAnsi="Times New Roman"/>
                <w:sz w:val="24"/>
                <w:szCs w:val="24"/>
              </w:rPr>
            </w:pPr>
            <w:r>
              <w:rPr>
                <w:rFonts w:ascii="Times New Roman" w:hAnsi="Times New Roman"/>
                <w:sz w:val="24"/>
                <w:szCs w:val="24"/>
              </w:rPr>
              <w:t>Kız</w:t>
            </w:r>
          </w:p>
        </w:tc>
        <w:tc>
          <w:tcPr>
            <w:tcW w:w="1418" w:type="dxa"/>
            <w:tcBorders>
              <w:right w:val="single" w:sz="12" w:space="0" w:color="auto"/>
            </w:tcBorders>
            <w:shd w:val="clear" w:color="auto" w:fill="auto"/>
          </w:tcPr>
          <w:p w:rsidR="006A7091" w:rsidRPr="009C448C" w:rsidRDefault="006A7091" w:rsidP="007111A8">
            <w:pPr>
              <w:tabs>
                <w:tab w:val="left" w:pos="426"/>
              </w:tabs>
              <w:spacing w:after="0"/>
              <w:jc w:val="both"/>
              <w:rPr>
                <w:rFonts w:ascii="Times New Roman" w:hAnsi="Times New Roman"/>
                <w:b/>
                <w:sz w:val="24"/>
                <w:szCs w:val="24"/>
              </w:rPr>
            </w:pPr>
            <w:r w:rsidRPr="009C448C">
              <w:rPr>
                <w:rFonts w:ascii="Times New Roman" w:hAnsi="Times New Roman"/>
                <w:b/>
                <w:sz w:val="24"/>
                <w:szCs w:val="24"/>
              </w:rPr>
              <w:t>Toplam</w:t>
            </w:r>
          </w:p>
        </w:tc>
        <w:tc>
          <w:tcPr>
            <w:tcW w:w="1701" w:type="dxa"/>
            <w:tcBorders>
              <w:left w:val="single" w:sz="12" w:space="0" w:color="auto"/>
              <w:bottom w:val="single" w:sz="6" w:space="0" w:color="auto"/>
            </w:tcBorders>
            <w:shd w:val="clear" w:color="auto" w:fill="auto"/>
          </w:tcPr>
          <w:p w:rsidR="006A7091" w:rsidRPr="009C448C" w:rsidRDefault="006A7091" w:rsidP="007111A8">
            <w:pPr>
              <w:tabs>
                <w:tab w:val="left" w:pos="426"/>
              </w:tabs>
              <w:spacing w:after="0"/>
              <w:jc w:val="both"/>
              <w:rPr>
                <w:rFonts w:ascii="Times New Roman" w:hAnsi="Times New Roman"/>
                <w:b/>
                <w:sz w:val="24"/>
                <w:szCs w:val="24"/>
              </w:rPr>
            </w:pPr>
            <w:r w:rsidRPr="009C448C">
              <w:rPr>
                <w:rFonts w:ascii="Times New Roman" w:hAnsi="Times New Roman"/>
                <w:b/>
                <w:sz w:val="24"/>
                <w:szCs w:val="24"/>
              </w:rPr>
              <w:t>SINIFI</w:t>
            </w:r>
          </w:p>
        </w:tc>
        <w:tc>
          <w:tcPr>
            <w:tcW w:w="992" w:type="dxa"/>
            <w:tcBorders>
              <w:bottom w:val="single" w:sz="6" w:space="0" w:color="auto"/>
            </w:tcBorders>
            <w:shd w:val="clear" w:color="auto" w:fill="auto"/>
          </w:tcPr>
          <w:p w:rsidR="006A7091" w:rsidRPr="009C448C" w:rsidRDefault="00481239" w:rsidP="007111A8">
            <w:pPr>
              <w:tabs>
                <w:tab w:val="left" w:pos="426"/>
              </w:tabs>
              <w:spacing w:after="0"/>
              <w:jc w:val="both"/>
              <w:rPr>
                <w:rFonts w:ascii="Times New Roman" w:hAnsi="Times New Roman"/>
                <w:sz w:val="24"/>
                <w:szCs w:val="24"/>
              </w:rPr>
            </w:pPr>
            <w:r>
              <w:rPr>
                <w:rFonts w:ascii="Times New Roman" w:hAnsi="Times New Roman"/>
                <w:sz w:val="24"/>
                <w:szCs w:val="24"/>
              </w:rPr>
              <w:t>Erkek</w:t>
            </w:r>
          </w:p>
        </w:tc>
        <w:tc>
          <w:tcPr>
            <w:tcW w:w="1276" w:type="dxa"/>
            <w:tcBorders>
              <w:bottom w:val="single" w:sz="6" w:space="0" w:color="auto"/>
            </w:tcBorders>
            <w:shd w:val="clear" w:color="auto" w:fill="auto"/>
          </w:tcPr>
          <w:p w:rsidR="006A7091" w:rsidRPr="009C448C" w:rsidRDefault="00481239" w:rsidP="007111A8">
            <w:pPr>
              <w:tabs>
                <w:tab w:val="left" w:pos="426"/>
              </w:tabs>
              <w:spacing w:after="0"/>
              <w:jc w:val="both"/>
              <w:rPr>
                <w:rFonts w:ascii="Times New Roman" w:hAnsi="Times New Roman"/>
                <w:sz w:val="24"/>
                <w:szCs w:val="24"/>
              </w:rPr>
            </w:pPr>
            <w:r>
              <w:rPr>
                <w:rFonts w:ascii="Times New Roman" w:hAnsi="Times New Roman"/>
                <w:sz w:val="24"/>
                <w:szCs w:val="24"/>
              </w:rPr>
              <w:t>Kız</w:t>
            </w:r>
          </w:p>
        </w:tc>
        <w:tc>
          <w:tcPr>
            <w:tcW w:w="1559" w:type="dxa"/>
            <w:tcBorders>
              <w:bottom w:val="single" w:sz="6" w:space="0" w:color="auto"/>
            </w:tcBorders>
            <w:shd w:val="clear" w:color="auto" w:fill="auto"/>
          </w:tcPr>
          <w:p w:rsidR="006A7091" w:rsidRPr="009C448C" w:rsidRDefault="006A7091" w:rsidP="007111A8">
            <w:pPr>
              <w:tabs>
                <w:tab w:val="left" w:pos="426"/>
              </w:tabs>
              <w:spacing w:after="0"/>
              <w:jc w:val="both"/>
              <w:rPr>
                <w:rFonts w:ascii="Times New Roman" w:hAnsi="Times New Roman"/>
                <w:b/>
                <w:sz w:val="24"/>
                <w:szCs w:val="24"/>
              </w:rPr>
            </w:pPr>
            <w:r w:rsidRPr="009C448C">
              <w:rPr>
                <w:rFonts w:ascii="Times New Roman" w:hAnsi="Times New Roman"/>
                <w:b/>
                <w:sz w:val="24"/>
                <w:szCs w:val="24"/>
              </w:rPr>
              <w:t>Toplam</w:t>
            </w:r>
          </w:p>
        </w:tc>
      </w:tr>
      <w:tr w:rsidR="006A7091" w:rsidRPr="009C448C" w:rsidTr="007111A8">
        <w:tc>
          <w:tcPr>
            <w:tcW w:w="1768" w:type="dxa"/>
            <w:shd w:val="clear" w:color="auto" w:fill="auto"/>
          </w:tcPr>
          <w:p w:rsidR="006A7091" w:rsidRPr="009C448C" w:rsidRDefault="006A7091" w:rsidP="007111A8">
            <w:pPr>
              <w:tabs>
                <w:tab w:val="left" w:pos="426"/>
              </w:tabs>
              <w:spacing w:after="0"/>
              <w:jc w:val="both"/>
              <w:rPr>
                <w:rFonts w:ascii="Times New Roman" w:hAnsi="Times New Roman"/>
                <w:sz w:val="24"/>
                <w:szCs w:val="24"/>
              </w:rPr>
            </w:pPr>
            <w:r w:rsidRPr="009C448C">
              <w:rPr>
                <w:rFonts w:ascii="Times New Roman" w:hAnsi="Times New Roman"/>
                <w:sz w:val="24"/>
                <w:szCs w:val="24"/>
              </w:rPr>
              <w:t>Anasınıfı</w:t>
            </w:r>
          </w:p>
        </w:tc>
        <w:tc>
          <w:tcPr>
            <w:tcW w:w="892" w:type="dxa"/>
            <w:shd w:val="clear" w:color="auto" w:fill="auto"/>
          </w:tcPr>
          <w:p w:rsidR="006A7091" w:rsidRPr="009C448C" w:rsidRDefault="00735ED0" w:rsidP="007111A8">
            <w:pPr>
              <w:tabs>
                <w:tab w:val="left" w:pos="426"/>
              </w:tabs>
              <w:spacing w:after="0"/>
              <w:jc w:val="both"/>
              <w:rPr>
                <w:rFonts w:ascii="Times New Roman" w:hAnsi="Times New Roman"/>
                <w:sz w:val="24"/>
                <w:szCs w:val="24"/>
              </w:rPr>
            </w:pPr>
            <w:r>
              <w:rPr>
                <w:rFonts w:ascii="Times New Roman" w:hAnsi="Times New Roman"/>
                <w:sz w:val="24"/>
                <w:szCs w:val="24"/>
              </w:rPr>
              <w:t>6</w:t>
            </w:r>
          </w:p>
        </w:tc>
        <w:tc>
          <w:tcPr>
            <w:tcW w:w="992" w:type="dxa"/>
            <w:shd w:val="clear" w:color="auto" w:fill="auto"/>
          </w:tcPr>
          <w:p w:rsidR="006A7091" w:rsidRPr="009C448C" w:rsidRDefault="00735ED0" w:rsidP="007111A8">
            <w:pPr>
              <w:tabs>
                <w:tab w:val="left" w:pos="426"/>
              </w:tabs>
              <w:spacing w:after="0"/>
              <w:jc w:val="both"/>
              <w:rPr>
                <w:rFonts w:ascii="Times New Roman" w:hAnsi="Times New Roman"/>
                <w:sz w:val="24"/>
                <w:szCs w:val="24"/>
              </w:rPr>
            </w:pPr>
            <w:r>
              <w:rPr>
                <w:rFonts w:ascii="Times New Roman" w:hAnsi="Times New Roman"/>
                <w:sz w:val="24"/>
                <w:szCs w:val="24"/>
              </w:rPr>
              <w:t>7</w:t>
            </w:r>
          </w:p>
        </w:tc>
        <w:tc>
          <w:tcPr>
            <w:tcW w:w="1418" w:type="dxa"/>
            <w:tcBorders>
              <w:right w:val="single" w:sz="12" w:space="0" w:color="auto"/>
            </w:tcBorders>
            <w:shd w:val="clear" w:color="auto" w:fill="auto"/>
          </w:tcPr>
          <w:p w:rsidR="006A7091" w:rsidRPr="009C448C" w:rsidRDefault="00D30BA6" w:rsidP="00695E3C">
            <w:pPr>
              <w:tabs>
                <w:tab w:val="left" w:pos="426"/>
              </w:tabs>
              <w:spacing w:after="0"/>
              <w:jc w:val="both"/>
              <w:rPr>
                <w:rFonts w:ascii="Times New Roman" w:hAnsi="Times New Roman"/>
                <w:sz w:val="24"/>
                <w:szCs w:val="24"/>
              </w:rPr>
            </w:pPr>
            <w:r>
              <w:rPr>
                <w:rFonts w:ascii="Times New Roman" w:hAnsi="Times New Roman"/>
                <w:sz w:val="24"/>
                <w:szCs w:val="24"/>
              </w:rPr>
              <w:t>13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A7091" w:rsidRPr="009C448C" w:rsidRDefault="00695E3C" w:rsidP="007111A8">
            <w:pPr>
              <w:tabs>
                <w:tab w:val="left" w:pos="426"/>
              </w:tabs>
              <w:spacing w:after="0"/>
              <w:jc w:val="both"/>
              <w:rPr>
                <w:rFonts w:ascii="Times New Roman" w:hAnsi="Times New Roman"/>
                <w:sz w:val="24"/>
                <w:szCs w:val="24"/>
              </w:rPr>
            </w:pPr>
            <w:r w:rsidRPr="009C448C">
              <w:rPr>
                <w:rFonts w:ascii="Times New Roman" w:hAnsi="Times New Roman"/>
                <w:sz w:val="24"/>
                <w:szCs w:val="24"/>
              </w:rPr>
              <w:t>Özel eğitm 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A7091" w:rsidRPr="009C448C" w:rsidRDefault="006C3D03" w:rsidP="007111A8">
            <w:pPr>
              <w:tabs>
                <w:tab w:val="left" w:pos="426"/>
              </w:tabs>
              <w:spacing w:after="0"/>
              <w:jc w:val="both"/>
              <w:rPr>
                <w:rFonts w:ascii="Times New Roman" w:hAnsi="Times New Roman"/>
                <w:sz w:val="24"/>
                <w:szCs w:val="24"/>
              </w:rPr>
            </w:pPr>
            <w:r>
              <w:rPr>
                <w:rFonts w:ascii="Times New Roman" w:hAnsi="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A7091" w:rsidRPr="009C448C" w:rsidRDefault="006C3D03" w:rsidP="007111A8">
            <w:pPr>
              <w:tabs>
                <w:tab w:val="left" w:pos="426"/>
              </w:tabs>
              <w:spacing w:after="0"/>
              <w:jc w:val="both"/>
              <w:rPr>
                <w:rFonts w:ascii="Times New Roman" w:hAnsi="Times New Roman"/>
                <w:sz w:val="24"/>
                <w:szCs w:val="24"/>
              </w:rPr>
            </w:pPr>
            <w:r>
              <w:rPr>
                <w:rFonts w:ascii="Times New Roman" w:hAnsi="Times New Roman"/>
                <w:sz w:val="24"/>
                <w:szCs w:val="24"/>
              </w:rPr>
              <w:t>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A7091" w:rsidRPr="009C448C" w:rsidRDefault="00695E3C" w:rsidP="007111A8">
            <w:pPr>
              <w:tabs>
                <w:tab w:val="left" w:pos="426"/>
              </w:tabs>
              <w:spacing w:after="0"/>
              <w:jc w:val="both"/>
              <w:rPr>
                <w:rFonts w:ascii="Times New Roman" w:hAnsi="Times New Roman"/>
                <w:sz w:val="24"/>
                <w:szCs w:val="24"/>
              </w:rPr>
            </w:pPr>
            <w:r w:rsidRPr="009C448C">
              <w:rPr>
                <w:rFonts w:ascii="Times New Roman" w:hAnsi="Times New Roman"/>
                <w:sz w:val="24"/>
                <w:szCs w:val="24"/>
              </w:rPr>
              <w:t>4</w:t>
            </w:r>
          </w:p>
        </w:tc>
      </w:tr>
      <w:tr w:rsidR="006A7091" w:rsidRPr="009C448C" w:rsidTr="007111A8">
        <w:tc>
          <w:tcPr>
            <w:tcW w:w="1768" w:type="dxa"/>
            <w:shd w:val="clear" w:color="auto" w:fill="auto"/>
          </w:tcPr>
          <w:p w:rsidR="006A7091" w:rsidRPr="009C448C" w:rsidRDefault="006A7091" w:rsidP="007111A8">
            <w:pPr>
              <w:tabs>
                <w:tab w:val="left" w:pos="426"/>
              </w:tabs>
              <w:spacing w:after="0"/>
              <w:jc w:val="both"/>
              <w:rPr>
                <w:rFonts w:ascii="Times New Roman" w:hAnsi="Times New Roman"/>
                <w:sz w:val="24"/>
                <w:szCs w:val="24"/>
              </w:rPr>
            </w:pPr>
            <w:r w:rsidRPr="009C448C">
              <w:rPr>
                <w:rFonts w:ascii="Times New Roman" w:hAnsi="Times New Roman"/>
                <w:sz w:val="24"/>
                <w:szCs w:val="24"/>
              </w:rPr>
              <w:t>5.sınıf</w:t>
            </w:r>
          </w:p>
        </w:tc>
        <w:tc>
          <w:tcPr>
            <w:tcW w:w="892" w:type="dxa"/>
            <w:shd w:val="clear" w:color="auto" w:fill="auto"/>
          </w:tcPr>
          <w:p w:rsidR="006A7091" w:rsidRPr="009C448C" w:rsidRDefault="00481239" w:rsidP="007111A8">
            <w:pPr>
              <w:tabs>
                <w:tab w:val="left" w:pos="426"/>
              </w:tabs>
              <w:spacing w:after="0"/>
              <w:jc w:val="both"/>
              <w:rPr>
                <w:rFonts w:ascii="Times New Roman" w:hAnsi="Times New Roman"/>
                <w:sz w:val="24"/>
                <w:szCs w:val="24"/>
              </w:rPr>
            </w:pPr>
            <w:r>
              <w:rPr>
                <w:rFonts w:ascii="Times New Roman" w:hAnsi="Times New Roman"/>
                <w:sz w:val="24"/>
                <w:szCs w:val="24"/>
              </w:rPr>
              <w:t>107</w:t>
            </w:r>
          </w:p>
        </w:tc>
        <w:tc>
          <w:tcPr>
            <w:tcW w:w="992" w:type="dxa"/>
            <w:shd w:val="clear" w:color="auto" w:fill="auto"/>
          </w:tcPr>
          <w:p w:rsidR="006A7091" w:rsidRPr="009C448C" w:rsidRDefault="00481239" w:rsidP="007111A8">
            <w:pPr>
              <w:tabs>
                <w:tab w:val="left" w:pos="426"/>
              </w:tabs>
              <w:spacing w:after="0"/>
              <w:jc w:val="both"/>
              <w:rPr>
                <w:rFonts w:ascii="Times New Roman" w:hAnsi="Times New Roman"/>
                <w:sz w:val="24"/>
                <w:szCs w:val="24"/>
              </w:rPr>
            </w:pPr>
            <w:r>
              <w:rPr>
                <w:rFonts w:ascii="Times New Roman" w:hAnsi="Times New Roman"/>
                <w:sz w:val="24"/>
                <w:szCs w:val="24"/>
              </w:rPr>
              <w:t>114</w:t>
            </w:r>
          </w:p>
        </w:tc>
        <w:tc>
          <w:tcPr>
            <w:tcW w:w="1418" w:type="dxa"/>
            <w:tcBorders>
              <w:right w:val="single" w:sz="12" w:space="0" w:color="auto"/>
            </w:tcBorders>
            <w:shd w:val="clear" w:color="auto" w:fill="auto"/>
          </w:tcPr>
          <w:p w:rsidR="006A7091" w:rsidRPr="009C448C" w:rsidRDefault="003E522F" w:rsidP="007111A8">
            <w:pPr>
              <w:tabs>
                <w:tab w:val="left" w:pos="426"/>
              </w:tabs>
              <w:spacing w:after="0"/>
              <w:jc w:val="both"/>
              <w:rPr>
                <w:rFonts w:ascii="Times New Roman" w:hAnsi="Times New Roman"/>
                <w:sz w:val="24"/>
                <w:szCs w:val="24"/>
              </w:rPr>
            </w:pPr>
            <w:r>
              <w:rPr>
                <w:rFonts w:ascii="Times New Roman" w:hAnsi="Times New Roman"/>
                <w:sz w:val="24"/>
                <w:szCs w:val="24"/>
              </w:rPr>
              <w:t>221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A7091" w:rsidRPr="009C448C" w:rsidRDefault="00695E3C" w:rsidP="007111A8">
            <w:pPr>
              <w:tabs>
                <w:tab w:val="left" w:pos="426"/>
              </w:tabs>
              <w:spacing w:after="0"/>
              <w:jc w:val="both"/>
              <w:rPr>
                <w:rFonts w:ascii="Times New Roman" w:hAnsi="Times New Roman"/>
                <w:sz w:val="24"/>
                <w:szCs w:val="24"/>
              </w:rPr>
            </w:pPr>
            <w:r w:rsidRPr="009C448C">
              <w:rPr>
                <w:rFonts w:ascii="Times New Roman" w:hAnsi="Times New Roman"/>
                <w:sz w:val="24"/>
                <w:szCs w:val="24"/>
              </w:rPr>
              <w:t>Özel eğitm 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A7091" w:rsidRPr="009C448C" w:rsidRDefault="006C3D03" w:rsidP="007111A8">
            <w:pPr>
              <w:tabs>
                <w:tab w:val="left" w:pos="426"/>
              </w:tabs>
              <w:spacing w:after="0"/>
              <w:jc w:val="both"/>
              <w:rPr>
                <w:rFonts w:ascii="Times New Roman" w:hAnsi="Times New Roman"/>
                <w:sz w:val="24"/>
                <w:szCs w:val="24"/>
              </w:rPr>
            </w:pPr>
            <w:r>
              <w:rPr>
                <w:rFonts w:ascii="Times New Roman" w:hAnsi="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A7091" w:rsidRPr="009C448C" w:rsidRDefault="006C3D03" w:rsidP="007111A8">
            <w:pPr>
              <w:tabs>
                <w:tab w:val="left" w:pos="426"/>
              </w:tabs>
              <w:spacing w:after="0"/>
              <w:jc w:val="both"/>
              <w:rPr>
                <w:rFonts w:ascii="Times New Roman" w:hAnsi="Times New Roman"/>
                <w:sz w:val="24"/>
                <w:szCs w:val="24"/>
              </w:rPr>
            </w:pPr>
            <w:r>
              <w:rPr>
                <w:rFonts w:ascii="Times New Roman" w:hAnsi="Times New Roman"/>
                <w:sz w:val="24"/>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A7091" w:rsidRPr="009C448C" w:rsidRDefault="006C3D03" w:rsidP="007111A8">
            <w:pPr>
              <w:tabs>
                <w:tab w:val="left" w:pos="426"/>
              </w:tabs>
              <w:spacing w:after="0"/>
              <w:jc w:val="both"/>
              <w:rPr>
                <w:rFonts w:ascii="Times New Roman" w:hAnsi="Times New Roman"/>
                <w:sz w:val="24"/>
                <w:szCs w:val="24"/>
              </w:rPr>
            </w:pPr>
            <w:r>
              <w:rPr>
                <w:rFonts w:ascii="Times New Roman" w:hAnsi="Times New Roman"/>
                <w:sz w:val="24"/>
                <w:szCs w:val="24"/>
              </w:rPr>
              <w:t>5</w:t>
            </w:r>
          </w:p>
        </w:tc>
      </w:tr>
      <w:tr w:rsidR="006A7091" w:rsidRPr="009C448C" w:rsidTr="007111A8">
        <w:tc>
          <w:tcPr>
            <w:tcW w:w="1768" w:type="dxa"/>
            <w:shd w:val="clear" w:color="auto" w:fill="auto"/>
          </w:tcPr>
          <w:p w:rsidR="006A7091" w:rsidRPr="009C448C" w:rsidRDefault="006A7091" w:rsidP="007111A8">
            <w:pPr>
              <w:tabs>
                <w:tab w:val="left" w:pos="426"/>
              </w:tabs>
              <w:spacing w:after="0"/>
              <w:jc w:val="both"/>
              <w:rPr>
                <w:rFonts w:ascii="Times New Roman" w:hAnsi="Times New Roman"/>
                <w:sz w:val="24"/>
                <w:szCs w:val="24"/>
              </w:rPr>
            </w:pPr>
            <w:r w:rsidRPr="009C448C">
              <w:rPr>
                <w:rFonts w:ascii="Times New Roman" w:hAnsi="Times New Roman"/>
                <w:sz w:val="24"/>
                <w:szCs w:val="24"/>
              </w:rPr>
              <w:t>6.sınıf</w:t>
            </w:r>
          </w:p>
        </w:tc>
        <w:tc>
          <w:tcPr>
            <w:tcW w:w="892" w:type="dxa"/>
            <w:shd w:val="clear" w:color="auto" w:fill="auto"/>
          </w:tcPr>
          <w:p w:rsidR="006A7091" w:rsidRPr="009C448C" w:rsidRDefault="00735ED0" w:rsidP="007111A8">
            <w:pPr>
              <w:tabs>
                <w:tab w:val="left" w:pos="426"/>
              </w:tabs>
              <w:spacing w:after="0"/>
              <w:jc w:val="both"/>
              <w:rPr>
                <w:rFonts w:ascii="Times New Roman" w:hAnsi="Times New Roman"/>
                <w:sz w:val="24"/>
                <w:szCs w:val="24"/>
              </w:rPr>
            </w:pPr>
            <w:r>
              <w:rPr>
                <w:rFonts w:ascii="Times New Roman" w:hAnsi="Times New Roman"/>
                <w:sz w:val="24"/>
                <w:szCs w:val="24"/>
              </w:rPr>
              <w:t>111</w:t>
            </w:r>
          </w:p>
        </w:tc>
        <w:tc>
          <w:tcPr>
            <w:tcW w:w="992" w:type="dxa"/>
            <w:shd w:val="clear" w:color="auto" w:fill="auto"/>
          </w:tcPr>
          <w:p w:rsidR="006A7091" w:rsidRPr="009C448C" w:rsidRDefault="00735ED0" w:rsidP="00695E3C">
            <w:pPr>
              <w:tabs>
                <w:tab w:val="left" w:pos="426"/>
              </w:tabs>
              <w:spacing w:after="0"/>
              <w:jc w:val="both"/>
              <w:rPr>
                <w:rFonts w:ascii="Times New Roman" w:hAnsi="Times New Roman"/>
                <w:sz w:val="24"/>
                <w:szCs w:val="24"/>
              </w:rPr>
            </w:pPr>
            <w:r>
              <w:rPr>
                <w:rFonts w:ascii="Times New Roman" w:hAnsi="Times New Roman"/>
                <w:sz w:val="24"/>
                <w:szCs w:val="24"/>
              </w:rPr>
              <w:t>125</w:t>
            </w:r>
          </w:p>
        </w:tc>
        <w:tc>
          <w:tcPr>
            <w:tcW w:w="1418" w:type="dxa"/>
            <w:tcBorders>
              <w:right w:val="single" w:sz="12" w:space="0" w:color="auto"/>
            </w:tcBorders>
            <w:shd w:val="clear" w:color="auto" w:fill="auto"/>
          </w:tcPr>
          <w:p w:rsidR="006A7091" w:rsidRPr="009C448C" w:rsidRDefault="00735ED0" w:rsidP="007111A8">
            <w:pPr>
              <w:tabs>
                <w:tab w:val="left" w:pos="426"/>
              </w:tabs>
              <w:spacing w:after="0"/>
              <w:jc w:val="both"/>
              <w:rPr>
                <w:rFonts w:ascii="Times New Roman" w:hAnsi="Times New Roman"/>
                <w:sz w:val="24"/>
                <w:szCs w:val="24"/>
              </w:rPr>
            </w:pPr>
            <w:r>
              <w:rPr>
                <w:rFonts w:ascii="Times New Roman" w:hAnsi="Times New Roman"/>
                <w:sz w:val="24"/>
                <w:szCs w:val="24"/>
              </w:rPr>
              <w:t>236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A7091" w:rsidRPr="009C448C" w:rsidRDefault="00695E3C" w:rsidP="007111A8">
            <w:pPr>
              <w:tabs>
                <w:tab w:val="left" w:pos="426"/>
              </w:tabs>
              <w:spacing w:after="0"/>
              <w:jc w:val="both"/>
              <w:rPr>
                <w:rFonts w:ascii="Times New Roman" w:hAnsi="Times New Roman"/>
                <w:sz w:val="24"/>
                <w:szCs w:val="24"/>
              </w:rPr>
            </w:pPr>
            <w:r w:rsidRPr="009C448C">
              <w:rPr>
                <w:rFonts w:ascii="Times New Roman" w:hAnsi="Times New Roman"/>
                <w:sz w:val="24"/>
                <w:szCs w:val="24"/>
              </w:rPr>
              <w:t>Özel eğitm 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A7091" w:rsidRPr="009C448C" w:rsidRDefault="006C3D03" w:rsidP="007111A8">
            <w:pPr>
              <w:tabs>
                <w:tab w:val="left" w:pos="426"/>
              </w:tabs>
              <w:spacing w:after="0"/>
              <w:jc w:val="both"/>
              <w:rPr>
                <w:rFonts w:ascii="Times New Roman" w:hAnsi="Times New Roman"/>
                <w:sz w:val="24"/>
                <w:szCs w:val="24"/>
              </w:rPr>
            </w:pPr>
            <w:r>
              <w:rPr>
                <w:rFonts w:ascii="Times New Roman" w:hAnsi="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A7091" w:rsidRPr="009C448C" w:rsidRDefault="006C3D03" w:rsidP="007111A8">
            <w:pPr>
              <w:tabs>
                <w:tab w:val="left" w:pos="426"/>
              </w:tabs>
              <w:spacing w:after="0"/>
              <w:jc w:val="both"/>
              <w:rPr>
                <w:rFonts w:ascii="Times New Roman" w:hAnsi="Times New Roman"/>
                <w:sz w:val="24"/>
                <w:szCs w:val="24"/>
              </w:rPr>
            </w:pPr>
            <w:r>
              <w:rPr>
                <w:rFonts w:ascii="Times New Roman" w:hAnsi="Times New Roman"/>
                <w:sz w:val="24"/>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A7091" w:rsidRPr="009C448C" w:rsidRDefault="006C3D03" w:rsidP="007111A8">
            <w:pPr>
              <w:tabs>
                <w:tab w:val="left" w:pos="426"/>
              </w:tabs>
              <w:spacing w:after="0"/>
              <w:jc w:val="both"/>
              <w:rPr>
                <w:rFonts w:ascii="Times New Roman" w:hAnsi="Times New Roman"/>
                <w:sz w:val="24"/>
                <w:szCs w:val="24"/>
              </w:rPr>
            </w:pPr>
            <w:r>
              <w:rPr>
                <w:rFonts w:ascii="Times New Roman" w:hAnsi="Times New Roman"/>
                <w:sz w:val="24"/>
                <w:szCs w:val="24"/>
              </w:rPr>
              <w:t>6</w:t>
            </w:r>
          </w:p>
        </w:tc>
      </w:tr>
      <w:tr w:rsidR="006A7091" w:rsidRPr="009C448C" w:rsidTr="007111A8">
        <w:tc>
          <w:tcPr>
            <w:tcW w:w="1768" w:type="dxa"/>
            <w:shd w:val="clear" w:color="auto" w:fill="auto"/>
          </w:tcPr>
          <w:p w:rsidR="006A7091" w:rsidRPr="009C448C" w:rsidRDefault="006A7091" w:rsidP="007111A8">
            <w:pPr>
              <w:tabs>
                <w:tab w:val="left" w:pos="426"/>
              </w:tabs>
              <w:spacing w:after="0"/>
              <w:jc w:val="both"/>
              <w:rPr>
                <w:rFonts w:ascii="Times New Roman" w:hAnsi="Times New Roman"/>
                <w:sz w:val="24"/>
                <w:szCs w:val="24"/>
              </w:rPr>
            </w:pPr>
            <w:r w:rsidRPr="009C448C">
              <w:rPr>
                <w:rFonts w:ascii="Times New Roman" w:hAnsi="Times New Roman"/>
                <w:sz w:val="24"/>
                <w:szCs w:val="24"/>
              </w:rPr>
              <w:t>7.sınıf</w:t>
            </w:r>
          </w:p>
        </w:tc>
        <w:tc>
          <w:tcPr>
            <w:tcW w:w="892" w:type="dxa"/>
            <w:shd w:val="clear" w:color="auto" w:fill="auto"/>
          </w:tcPr>
          <w:p w:rsidR="006A7091" w:rsidRPr="009C448C" w:rsidRDefault="00735ED0" w:rsidP="007111A8">
            <w:pPr>
              <w:tabs>
                <w:tab w:val="left" w:pos="426"/>
              </w:tabs>
              <w:spacing w:after="0"/>
              <w:jc w:val="both"/>
              <w:rPr>
                <w:rFonts w:ascii="Times New Roman" w:hAnsi="Times New Roman"/>
                <w:sz w:val="24"/>
                <w:szCs w:val="24"/>
              </w:rPr>
            </w:pPr>
            <w:r>
              <w:rPr>
                <w:rFonts w:ascii="Times New Roman" w:hAnsi="Times New Roman"/>
                <w:sz w:val="24"/>
                <w:szCs w:val="24"/>
              </w:rPr>
              <w:t>131</w:t>
            </w:r>
          </w:p>
        </w:tc>
        <w:tc>
          <w:tcPr>
            <w:tcW w:w="992" w:type="dxa"/>
            <w:shd w:val="clear" w:color="auto" w:fill="auto"/>
          </w:tcPr>
          <w:p w:rsidR="006A7091" w:rsidRPr="009C448C" w:rsidRDefault="00D026AD" w:rsidP="007111A8">
            <w:pPr>
              <w:tabs>
                <w:tab w:val="left" w:pos="426"/>
              </w:tabs>
              <w:spacing w:after="0"/>
              <w:jc w:val="both"/>
              <w:rPr>
                <w:rFonts w:ascii="Times New Roman" w:hAnsi="Times New Roman"/>
                <w:sz w:val="24"/>
                <w:szCs w:val="24"/>
              </w:rPr>
            </w:pPr>
            <w:r>
              <w:rPr>
                <w:rFonts w:ascii="Times New Roman" w:hAnsi="Times New Roman"/>
                <w:sz w:val="24"/>
                <w:szCs w:val="24"/>
              </w:rPr>
              <w:t>108</w:t>
            </w:r>
          </w:p>
        </w:tc>
        <w:tc>
          <w:tcPr>
            <w:tcW w:w="1418" w:type="dxa"/>
            <w:tcBorders>
              <w:right w:val="single" w:sz="12" w:space="0" w:color="auto"/>
            </w:tcBorders>
            <w:shd w:val="clear" w:color="auto" w:fill="auto"/>
          </w:tcPr>
          <w:p w:rsidR="006A7091" w:rsidRPr="009C448C" w:rsidRDefault="00D026AD" w:rsidP="007111A8">
            <w:pPr>
              <w:tabs>
                <w:tab w:val="left" w:pos="426"/>
              </w:tabs>
              <w:spacing w:after="0"/>
              <w:jc w:val="both"/>
              <w:rPr>
                <w:rFonts w:ascii="Times New Roman" w:hAnsi="Times New Roman"/>
                <w:sz w:val="24"/>
                <w:szCs w:val="24"/>
              </w:rPr>
            </w:pPr>
            <w:r>
              <w:rPr>
                <w:rFonts w:ascii="Times New Roman" w:hAnsi="Times New Roman"/>
                <w:sz w:val="24"/>
                <w:szCs w:val="24"/>
              </w:rPr>
              <w:t>239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A7091" w:rsidRPr="009C448C" w:rsidRDefault="00695E3C" w:rsidP="007111A8">
            <w:pPr>
              <w:tabs>
                <w:tab w:val="left" w:pos="426"/>
              </w:tabs>
              <w:spacing w:after="0"/>
              <w:jc w:val="both"/>
              <w:rPr>
                <w:rFonts w:ascii="Times New Roman" w:hAnsi="Times New Roman"/>
                <w:sz w:val="24"/>
                <w:szCs w:val="24"/>
              </w:rPr>
            </w:pPr>
            <w:r w:rsidRPr="009C448C">
              <w:rPr>
                <w:rFonts w:ascii="Times New Roman" w:hAnsi="Times New Roman"/>
                <w:sz w:val="24"/>
                <w:szCs w:val="24"/>
              </w:rPr>
              <w:t>Özel eğitm 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A7091" w:rsidRPr="009C448C" w:rsidRDefault="006C3D03" w:rsidP="007111A8">
            <w:pPr>
              <w:tabs>
                <w:tab w:val="left" w:pos="426"/>
              </w:tabs>
              <w:spacing w:after="0"/>
              <w:jc w:val="both"/>
              <w:rPr>
                <w:rFonts w:ascii="Times New Roman" w:hAnsi="Times New Roman"/>
                <w:sz w:val="24"/>
                <w:szCs w:val="24"/>
              </w:rPr>
            </w:pPr>
            <w:r>
              <w:rPr>
                <w:rFonts w:ascii="Times New Roman" w:hAnsi="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A7091" w:rsidRPr="009C448C" w:rsidRDefault="006C3D03" w:rsidP="007111A8">
            <w:pPr>
              <w:tabs>
                <w:tab w:val="left" w:pos="426"/>
              </w:tabs>
              <w:spacing w:after="0"/>
              <w:jc w:val="both"/>
              <w:rPr>
                <w:rFonts w:ascii="Times New Roman" w:hAnsi="Times New Roman"/>
                <w:sz w:val="24"/>
                <w:szCs w:val="24"/>
              </w:rPr>
            </w:pPr>
            <w:r>
              <w:rPr>
                <w:rFonts w:ascii="Times New Roman" w:hAnsi="Times New Roman"/>
                <w:sz w:val="24"/>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A7091" w:rsidRPr="009C448C" w:rsidRDefault="006C3D03" w:rsidP="007111A8">
            <w:pPr>
              <w:tabs>
                <w:tab w:val="left" w:pos="426"/>
              </w:tabs>
              <w:spacing w:after="0"/>
              <w:jc w:val="both"/>
              <w:rPr>
                <w:rFonts w:ascii="Times New Roman" w:hAnsi="Times New Roman"/>
                <w:sz w:val="24"/>
                <w:szCs w:val="24"/>
              </w:rPr>
            </w:pPr>
            <w:r>
              <w:rPr>
                <w:rFonts w:ascii="Times New Roman" w:hAnsi="Times New Roman"/>
                <w:sz w:val="24"/>
                <w:szCs w:val="24"/>
              </w:rPr>
              <w:t>6</w:t>
            </w:r>
          </w:p>
        </w:tc>
      </w:tr>
      <w:tr w:rsidR="006A7091" w:rsidRPr="009C448C" w:rsidTr="007111A8">
        <w:tc>
          <w:tcPr>
            <w:tcW w:w="1768" w:type="dxa"/>
            <w:shd w:val="clear" w:color="auto" w:fill="auto"/>
          </w:tcPr>
          <w:p w:rsidR="006A7091" w:rsidRPr="009C448C" w:rsidRDefault="006A7091" w:rsidP="007111A8">
            <w:pPr>
              <w:tabs>
                <w:tab w:val="left" w:pos="426"/>
              </w:tabs>
              <w:spacing w:after="0"/>
              <w:jc w:val="both"/>
              <w:rPr>
                <w:rFonts w:ascii="Times New Roman" w:hAnsi="Times New Roman"/>
                <w:sz w:val="24"/>
                <w:szCs w:val="24"/>
              </w:rPr>
            </w:pPr>
            <w:r w:rsidRPr="009C448C">
              <w:rPr>
                <w:rFonts w:ascii="Times New Roman" w:hAnsi="Times New Roman"/>
                <w:sz w:val="24"/>
                <w:szCs w:val="24"/>
              </w:rPr>
              <w:t>8.sınıf</w:t>
            </w:r>
          </w:p>
        </w:tc>
        <w:tc>
          <w:tcPr>
            <w:tcW w:w="892" w:type="dxa"/>
            <w:shd w:val="clear" w:color="auto" w:fill="auto"/>
          </w:tcPr>
          <w:p w:rsidR="006A7091" w:rsidRPr="009C448C" w:rsidRDefault="00D026AD" w:rsidP="007111A8">
            <w:pPr>
              <w:tabs>
                <w:tab w:val="left" w:pos="426"/>
              </w:tabs>
              <w:spacing w:after="0"/>
              <w:jc w:val="both"/>
              <w:rPr>
                <w:rFonts w:ascii="Times New Roman" w:hAnsi="Times New Roman"/>
                <w:sz w:val="24"/>
                <w:szCs w:val="24"/>
              </w:rPr>
            </w:pPr>
            <w:r>
              <w:rPr>
                <w:rFonts w:ascii="Times New Roman" w:hAnsi="Times New Roman"/>
                <w:sz w:val="24"/>
                <w:szCs w:val="24"/>
              </w:rPr>
              <w:t>129</w:t>
            </w:r>
          </w:p>
        </w:tc>
        <w:tc>
          <w:tcPr>
            <w:tcW w:w="992" w:type="dxa"/>
            <w:shd w:val="clear" w:color="auto" w:fill="auto"/>
          </w:tcPr>
          <w:p w:rsidR="006A7091" w:rsidRPr="009C448C" w:rsidRDefault="00D026AD" w:rsidP="007111A8">
            <w:pPr>
              <w:tabs>
                <w:tab w:val="left" w:pos="426"/>
              </w:tabs>
              <w:spacing w:after="0"/>
              <w:jc w:val="both"/>
              <w:rPr>
                <w:rFonts w:ascii="Times New Roman" w:hAnsi="Times New Roman"/>
                <w:sz w:val="24"/>
                <w:szCs w:val="24"/>
              </w:rPr>
            </w:pPr>
            <w:r>
              <w:rPr>
                <w:rFonts w:ascii="Times New Roman" w:hAnsi="Times New Roman"/>
                <w:sz w:val="24"/>
                <w:szCs w:val="24"/>
              </w:rPr>
              <w:t>119</w:t>
            </w:r>
          </w:p>
        </w:tc>
        <w:tc>
          <w:tcPr>
            <w:tcW w:w="1418" w:type="dxa"/>
            <w:tcBorders>
              <w:right w:val="single" w:sz="12" w:space="0" w:color="auto"/>
            </w:tcBorders>
            <w:shd w:val="clear" w:color="auto" w:fill="auto"/>
          </w:tcPr>
          <w:p w:rsidR="006A7091" w:rsidRPr="009C448C" w:rsidRDefault="00D026AD" w:rsidP="007111A8">
            <w:pPr>
              <w:tabs>
                <w:tab w:val="left" w:pos="426"/>
              </w:tabs>
              <w:spacing w:after="0"/>
              <w:jc w:val="both"/>
              <w:rPr>
                <w:rFonts w:ascii="Times New Roman" w:hAnsi="Times New Roman"/>
                <w:sz w:val="24"/>
                <w:szCs w:val="24"/>
              </w:rPr>
            </w:pPr>
            <w:r>
              <w:rPr>
                <w:rFonts w:ascii="Times New Roman" w:hAnsi="Times New Roman"/>
                <w:sz w:val="24"/>
                <w:szCs w:val="24"/>
              </w:rPr>
              <w:t>248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A7091" w:rsidRPr="009C448C" w:rsidRDefault="006A7091" w:rsidP="007111A8">
            <w:pPr>
              <w:tabs>
                <w:tab w:val="left" w:pos="426"/>
              </w:tabs>
              <w:spacing w:after="0"/>
              <w:jc w:val="both"/>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A7091" w:rsidRPr="009C448C" w:rsidRDefault="006A7091" w:rsidP="007111A8">
            <w:pPr>
              <w:tabs>
                <w:tab w:val="left" w:pos="426"/>
              </w:tabs>
              <w:spacing w:after="0"/>
              <w:jc w:val="both"/>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A7091" w:rsidRPr="009C448C" w:rsidRDefault="006A7091" w:rsidP="007111A8">
            <w:pPr>
              <w:tabs>
                <w:tab w:val="left" w:pos="426"/>
              </w:tabs>
              <w:spacing w:after="0"/>
              <w:jc w:val="both"/>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A7091" w:rsidRPr="009C448C" w:rsidRDefault="006A7091" w:rsidP="007111A8">
            <w:pPr>
              <w:tabs>
                <w:tab w:val="left" w:pos="426"/>
              </w:tabs>
              <w:spacing w:after="0"/>
              <w:jc w:val="both"/>
              <w:rPr>
                <w:rFonts w:ascii="Times New Roman" w:hAnsi="Times New Roman"/>
                <w:sz w:val="24"/>
                <w:szCs w:val="24"/>
              </w:rPr>
            </w:pPr>
          </w:p>
        </w:tc>
      </w:tr>
      <w:tr w:rsidR="006A7091" w:rsidRPr="009C448C" w:rsidTr="007111A8">
        <w:tc>
          <w:tcPr>
            <w:tcW w:w="1768" w:type="dxa"/>
            <w:shd w:val="clear" w:color="auto" w:fill="auto"/>
          </w:tcPr>
          <w:p w:rsidR="006A7091" w:rsidRPr="009C448C" w:rsidRDefault="006A7091" w:rsidP="007111A8">
            <w:pPr>
              <w:tabs>
                <w:tab w:val="left" w:pos="426"/>
              </w:tabs>
              <w:spacing w:after="0"/>
              <w:jc w:val="both"/>
              <w:rPr>
                <w:rFonts w:ascii="Times New Roman" w:hAnsi="Times New Roman"/>
                <w:sz w:val="24"/>
                <w:szCs w:val="24"/>
              </w:rPr>
            </w:pPr>
          </w:p>
        </w:tc>
        <w:tc>
          <w:tcPr>
            <w:tcW w:w="892" w:type="dxa"/>
            <w:shd w:val="clear" w:color="auto" w:fill="auto"/>
          </w:tcPr>
          <w:p w:rsidR="006A7091" w:rsidRPr="009C448C" w:rsidRDefault="006A7091" w:rsidP="007111A8">
            <w:pPr>
              <w:tabs>
                <w:tab w:val="left" w:pos="426"/>
              </w:tabs>
              <w:spacing w:after="0"/>
              <w:jc w:val="both"/>
              <w:rPr>
                <w:rFonts w:ascii="Times New Roman" w:hAnsi="Times New Roman"/>
                <w:sz w:val="24"/>
                <w:szCs w:val="24"/>
              </w:rPr>
            </w:pPr>
          </w:p>
        </w:tc>
        <w:tc>
          <w:tcPr>
            <w:tcW w:w="992" w:type="dxa"/>
            <w:shd w:val="clear" w:color="auto" w:fill="auto"/>
          </w:tcPr>
          <w:p w:rsidR="006A7091" w:rsidRPr="009C448C" w:rsidRDefault="006A7091" w:rsidP="007111A8">
            <w:pPr>
              <w:tabs>
                <w:tab w:val="left" w:pos="426"/>
              </w:tabs>
              <w:spacing w:after="0"/>
              <w:jc w:val="both"/>
              <w:rPr>
                <w:rFonts w:ascii="Times New Roman" w:hAnsi="Times New Roman"/>
                <w:sz w:val="24"/>
                <w:szCs w:val="24"/>
              </w:rPr>
            </w:pPr>
          </w:p>
        </w:tc>
        <w:tc>
          <w:tcPr>
            <w:tcW w:w="1418" w:type="dxa"/>
            <w:tcBorders>
              <w:right w:val="single" w:sz="12" w:space="0" w:color="auto"/>
            </w:tcBorders>
            <w:shd w:val="clear" w:color="auto" w:fill="auto"/>
          </w:tcPr>
          <w:p w:rsidR="006A7091" w:rsidRPr="009C448C" w:rsidRDefault="006A7091" w:rsidP="007111A8">
            <w:pPr>
              <w:tabs>
                <w:tab w:val="left" w:pos="426"/>
              </w:tabs>
              <w:spacing w:after="0"/>
              <w:jc w:val="both"/>
              <w:rPr>
                <w:rFonts w:ascii="Times New Roman" w:hAnsi="Times New Roman"/>
                <w:sz w:val="24"/>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A7091" w:rsidRPr="009C448C" w:rsidRDefault="006A7091" w:rsidP="007111A8">
            <w:pPr>
              <w:tabs>
                <w:tab w:val="left" w:pos="426"/>
              </w:tabs>
              <w:spacing w:after="0"/>
              <w:jc w:val="both"/>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A7091" w:rsidRPr="009C448C" w:rsidRDefault="006A7091" w:rsidP="007111A8">
            <w:pPr>
              <w:tabs>
                <w:tab w:val="left" w:pos="426"/>
              </w:tabs>
              <w:spacing w:after="0"/>
              <w:jc w:val="both"/>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A7091" w:rsidRPr="009C448C" w:rsidRDefault="006A7091" w:rsidP="007111A8">
            <w:pPr>
              <w:tabs>
                <w:tab w:val="left" w:pos="426"/>
              </w:tabs>
              <w:spacing w:after="0"/>
              <w:jc w:val="both"/>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A7091" w:rsidRPr="009C448C" w:rsidRDefault="006A7091" w:rsidP="007111A8">
            <w:pPr>
              <w:tabs>
                <w:tab w:val="left" w:pos="426"/>
              </w:tabs>
              <w:spacing w:after="0"/>
              <w:jc w:val="both"/>
              <w:rPr>
                <w:rFonts w:ascii="Times New Roman" w:hAnsi="Times New Roman"/>
                <w:sz w:val="24"/>
                <w:szCs w:val="24"/>
              </w:rPr>
            </w:pPr>
          </w:p>
        </w:tc>
      </w:tr>
      <w:tr w:rsidR="006A7091" w:rsidRPr="009C448C" w:rsidTr="007111A8">
        <w:tc>
          <w:tcPr>
            <w:tcW w:w="1768" w:type="dxa"/>
            <w:shd w:val="clear" w:color="auto" w:fill="auto"/>
          </w:tcPr>
          <w:p w:rsidR="006A7091" w:rsidRPr="009C448C" w:rsidRDefault="006A7091" w:rsidP="007111A8">
            <w:pPr>
              <w:tabs>
                <w:tab w:val="left" w:pos="426"/>
              </w:tabs>
              <w:spacing w:after="0"/>
              <w:jc w:val="both"/>
              <w:rPr>
                <w:rFonts w:ascii="Times New Roman" w:hAnsi="Times New Roman"/>
                <w:sz w:val="24"/>
                <w:szCs w:val="24"/>
              </w:rPr>
            </w:pPr>
          </w:p>
        </w:tc>
        <w:tc>
          <w:tcPr>
            <w:tcW w:w="892" w:type="dxa"/>
            <w:shd w:val="clear" w:color="auto" w:fill="auto"/>
          </w:tcPr>
          <w:p w:rsidR="006A7091" w:rsidRPr="009C448C" w:rsidRDefault="006A7091" w:rsidP="007111A8">
            <w:pPr>
              <w:tabs>
                <w:tab w:val="left" w:pos="426"/>
              </w:tabs>
              <w:spacing w:after="0"/>
              <w:jc w:val="both"/>
              <w:rPr>
                <w:rFonts w:ascii="Times New Roman" w:hAnsi="Times New Roman"/>
                <w:sz w:val="24"/>
                <w:szCs w:val="24"/>
              </w:rPr>
            </w:pPr>
          </w:p>
        </w:tc>
        <w:tc>
          <w:tcPr>
            <w:tcW w:w="992" w:type="dxa"/>
            <w:shd w:val="clear" w:color="auto" w:fill="auto"/>
          </w:tcPr>
          <w:p w:rsidR="006A7091" w:rsidRPr="009C448C" w:rsidRDefault="006A7091" w:rsidP="007111A8">
            <w:pPr>
              <w:tabs>
                <w:tab w:val="left" w:pos="426"/>
              </w:tabs>
              <w:spacing w:after="0"/>
              <w:jc w:val="both"/>
              <w:rPr>
                <w:rFonts w:ascii="Times New Roman" w:hAnsi="Times New Roman"/>
                <w:sz w:val="24"/>
                <w:szCs w:val="24"/>
              </w:rPr>
            </w:pPr>
          </w:p>
        </w:tc>
        <w:tc>
          <w:tcPr>
            <w:tcW w:w="1418" w:type="dxa"/>
            <w:tcBorders>
              <w:right w:val="single" w:sz="12" w:space="0" w:color="auto"/>
            </w:tcBorders>
            <w:shd w:val="clear" w:color="auto" w:fill="auto"/>
          </w:tcPr>
          <w:p w:rsidR="006A7091" w:rsidRPr="009C448C" w:rsidRDefault="006A7091" w:rsidP="007111A8">
            <w:pPr>
              <w:tabs>
                <w:tab w:val="left" w:pos="426"/>
              </w:tabs>
              <w:spacing w:after="0"/>
              <w:jc w:val="both"/>
              <w:rPr>
                <w:rFonts w:ascii="Times New Roman" w:hAnsi="Times New Roman"/>
                <w:sz w:val="24"/>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A7091" w:rsidRPr="009C448C" w:rsidRDefault="006A7091" w:rsidP="007111A8">
            <w:pPr>
              <w:tabs>
                <w:tab w:val="left" w:pos="426"/>
              </w:tabs>
              <w:spacing w:after="0"/>
              <w:jc w:val="both"/>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A7091" w:rsidRPr="009C448C" w:rsidRDefault="006A7091" w:rsidP="007111A8">
            <w:pPr>
              <w:tabs>
                <w:tab w:val="left" w:pos="426"/>
              </w:tabs>
              <w:spacing w:after="0"/>
              <w:jc w:val="both"/>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A7091" w:rsidRPr="009C448C" w:rsidRDefault="006A7091" w:rsidP="007111A8">
            <w:pPr>
              <w:tabs>
                <w:tab w:val="left" w:pos="426"/>
              </w:tabs>
              <w:spacing w:after="0"/>
              <w:jc w:val="both"/>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A7091" w:rsidRPr="009C448C" w:rsidRDefault="006A7091" w:rsidP="007111A8">
            <w:pPr>
              <w:tabs>
                <w:tab w:val="left" w:pos="426"/>
              </w:tabs>
              <w:spacing w:after="0"/>
              <w:jc w:val="both"/>
              <w:rPr>
                <w:rFonts w:ascii="Times New Roman" w:hAnsi="Times New Roman"/>
                <w:sz w:val="24"/>
                <w:szCs w:val="24"/>
              </w:rPr>
            </w:pPr>
          </w:p>
        </w:tc>
      </w:tr>
    </w:tbl>
    <w:p w:rsidR="00D84EAE" w:rsidRPr="00D84EAE" w:rsidRDefault="00B12C7E" w:rsidP="00D84EAE">
      <w:pPr>
        <w:pStyle w:val="Balk3"/>
        <w:rPr>
          <w:rFonts w:ascii="Times New Roman" w:hAnsi="Times New Roman"/>
          <w:color w:val="000000" w:themeColor="text1"/>
          <w:sz w:val="24"/>
          <w:szCs w:val="24"/>
        </w:rPr>
      </w:pPr>
      <w:r w:rsidRPr="00D84EAE">
        <w:rPr>
          <w:rFonts w:ascii="Calibri" w:eastAsia="Calibri" w:hAnsi="Calibri"/>
          <w:color w:val="auto"/>
          <w:sz w:val="24"/>
          <w:szCs w:val="24"/>
        </w:rPr>
        <w:t xml:space="preserve">Tablo 6: </w:t>
      </w:r>
      <w:r w:rsidR="00D84EAE" w:rsidRPr="00D84EAE">
        <w:rPr>
          <w:rFonts w:ascii="Times New Roman" w:hAnsi="Times New Roman"/>
          <w:color w:val="000000" w:themeColor="text1"/>
          <w:sz w:val="24"/>
          <w:szCs w:val="24"/>
        </w:rPr>
        <w:t>Sınıf ve Öğrenci Bilgileri</w:t>
      </w:r>
      <w:r w:rsidR="00D84EAE">
        <w:rPr>
          <w:rFonts w:ascii="Times New Roman" w:hAnsi="Times New Roman"/>
          <w:color w:val="000000" w:themeColor="text1"/>
          <w:sz w:val="24"/>
          <w:szCs w:val="24"/>
        </w:rPr>
        <w:t xml:space="preserve"> Tablosu</w:t>
      </w:r>
    </w:p>
    <w:p w:rsidR="00695E3C" w:rsidRDefault="00695E3C" w:rsidP="00695E3C">
      <w:pPr>
        <w:pStyle w:val="Balk3"/>
        <w:ind w:left="0"/>
        <w:jc w:val="left"/>
        <w:rPr>
          <w:rFonts w:ascii="Calibri" w:eastAsia="Calibri" w:hAnsi="Calibri"/>
          <w:b w:val="0"/>
          <w:i/>
          <w:color w:val="auto"/>
          <w:sz w:val="24"/>
          <w:szCs w:val="24"/>
        </w:rPr>
      </w:pPr>
    </w:p>
    <w:p w:rsidR="00695E3C" w:rsidRDefault="00695E3C" w:rsidP="00695E3C">
      <w:pPr>
        <w:pStyle w:val="Balk3"/>
        <w:ind w:left="0"/>
        <w:jc w:val="left"/>
        <w:rPr>
          <w:rFonts w:ascii="Calibri" w:eastAsia="Calibri" w:hAnsi="Calibri"/>
          <w:b w:val="0"/>
          <w:i/>
          <w:color w:val="auto"/>
          <w:sz w:val="24"/>
          <w:szCs w:val="24"/>
        </w:rPr>
      </w:pPr>
    </w:p>
    <w:p w:rsidR="00695E3C" w:rsidRDefault="00695E3C" w:rsidP="00695E3C">
      <w:pPr>
        <w:pStyle w:val="Balk3"/>
        <w:ind w:left="0"/>
        <w:jc w:val="left"/>
        <w:rPr>
          <w:rFonts w:ascii="Calibri" w:eastAsia="Calibri" w:hAnsi="Calibri"/>
          <w:b w:val="0"/>
          <w:i/>
          <w:color w:val="auto"/>
          <w:sz w:val="24"/>
          <w:szCs w:val="24"/>
        </w:rPr>
      </w:pPr>
    </w:p>
    <w:p w:rsidR="00695E3C" w:rsidRDefault="00695E3C" w:rsidP="00695E3C">
      <w:pPr>
        <w:pStyle w:val="Balk3"/>
        <w:ind w:left="0"/>
        <w:jc w:val="left"/>
        <w:rPr>
          <w:rFonts w:ascii="Calibri" w:eastAsia="Calibri" w:hAnsi="Calibri"/>
          <w:b w:val="0"/>
          <w:i/>
          <w:color w:val="auto"/>
          <w:sz w:val="24"/>
          <w:szCs w:val="24"/>
        </w:rPr>
      </w:pPr>
    </w:p>
    <w:p w:rsidR="00695E3C" w:rsidRDefault="00695E3C" w:rsidP="00695E3C">
      <w:pPr>
        <w:pStyle w:val="Balk3"/>
        <w:ind w:left="0"/>
        <w:jc w:val="left"/>
        <w:rPr>
          <w:rFonts w:ascii="Calibri" w:eastAsia="Calibri" w:hAnsi="Calibri"/>
          <w:b w:val="0"/>
          <w:i/>
          <w:color w:val="auto"/>
          <w:sz w:val="24"/>
          <w:szCs w:val="24"/>
        </w:rPr>
      </w:pPr>
    </w:p>
    <w:p w:rsidR="00695E3C" w:rsidRPr="00695E3C" w:rsidRDefault="00695E3C" w:rsidP="00695E3C"/>
    <w:p w:rsidR="00695E3C" w:rsidRPr="00695E3C" w:rsidRDefault="00695E3C" w:rsidP="00695E3C"/>
    <w:p w:rsidR="00695E3C" w:rsidRPr="00695E3C" w:rsidRDefault="000B74F9" w:rsidP="00695E3C">
      <w:pPr>
        <w:pStyle w:val="Balk3"/>
        <w:ind w:left="0"/>
        <w:jc w:val="left"/>
        <w:rPr>
          <w:rFonts w:ascii="Times New Roman" w:hAnsi="Times New Roman"/>
          <w:color w:val="000000" w:themeColor="text1"/>
          <w:sz w:val="24"/>
          <w:szCs w:val="24"/>
        </w:rPr>
      </w:pPr>
      <w:r>
        <w:rPr>
          <w:rFonts w:ascii="Times New Roman" w:hAnsi="Times New Roman"/>
          <w:color w:val="000000" w:themeColor="text1"/>
          <w:sz w:val="24"/>
          <w:szCs w:val="24"/>
        </w:rPr>
        <w:lastRenderedPageBreak/>
        <w:t>Donanım v</w:t>
      </w:r>
      <w:r w:rsidRPr="00695E3C">
        <w:rPr>
          <w:rFonts w:ascii="Times New Roman" w:hAnsi="Times New Roman"/>
          <w:color w:val="000000" w:themeColor="text1"/>
          <w:sz w:val="24"/>
          <w:szCs w:val="24"/>
        </w:rPr>
        <w:t>e Teknolojik Kaynaklarımız</w:t>
      </w:r>
    </w:p>
    <w:p w:rsidR="00695E3C" w:rsidRPr="009C448C" w:rsidRDefault="00695E3C" w:rsidP="00695E3C">
      <w:pPr>
        <w:ind w:firstLine="708"/>
        <w:rPr>
          <w:rFonts w:ascii="Times New Roman" w:hAnsi="Times New Roman"/>
          <w:sz w:val="24"/>
          <w:szCs w:val="24"/>
        </w:rPr>
      </w:pPr>
      <w:r w:rsidRPr="009C448C">
        <w:rPr>
          <w:rFonts w:ascii="Times New Roman" w:hAnsi="Times New Roman"/>
          <w:sz w:val="24"/>
          <w:szCs w:val="24"/>
        </w:rPr>
        <w:t>Teknolojik kaynaklar başta olmak üzere okulumuzda bulunan çalışır durumdaki donanım malzemesine ilişkin bilgiye alttaki tabloda yer verilmiştir.</w:t>
      </w:r>
    </w:p>
    <w:p w:rsidR="00695E3C" w:rsidRPr="009C448C" w:rsidRDefault="00695E3C" w:rsidP="00695E3C">
      <w:pPr>
        <w:rPr>
          <w:rFonts w:ascii="Times New Roman" w:hAnsi="Times New Roman"/>
          <w:b/>
          <w:sz w:val="24"/>
          <w:szCs w:val="24"/>
        </w:rPr>
      </w:pPr>
      <w:r w:rsidRPr="009C448C">
        <w:rPr>
          <w:rFonts w:ascii="Times New Roman" w:hAnsi="Times New Roman"/>
          <w:b/>
          <w:sz w:val="24"/>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19"/>
        <w:gridCol w:w="4640"/>
        <w:gridCol w:w="2333"/>
      </w:tblGrid>
      <w:tr w:rsidR="00695E3C" w:rsidRPr="009C448C" w:rsidTr="007111A8">
        <w:tc>
          <w:tcPr>
            <w:tcW w:w="4714" w:type="dxa"/>
            <w:shd w:val="clear" w:color="auto" w:fill="auto"/>
          </w:tcPr>
          <w:p w:rsidR="00695E3C" w:rsidRPr="009C448C" w:rsidRDefault="00695E3C" w:rsidP="007111A8">
            <w:pPr>
              <w:rPr>
                <w:rFonts w:ascii="Times New Roman" w:hAnsi="Times New Roman"/>
                <w:sz w:val="24"/>
                <w:szCs w:val="24"/>
              </w:rPr>
            </w:pPr>
            <w:r w:rsidRPr="009C448C">
              <w:rPr>
                <w:rFonts w:ascii="Times New Roman" w:hAnsi="Times New Roman"/>
                <w:sz w:val="24"/>
                <w:szCs w:val="24"/>
              </w:rPr>
              <w:t>Akıllı Tahta Sayısı</w:t>
            </w:r>
          </w:p>
        </w:tc>
        <w:tc>
          <w:tcPr>
            <w:tcW w:w="2357" w:type="dxa"/>
            <w:shd w:val="clear" w:color="auto" w:fill="auto"/>
          </w:tcPr>
          <w:p w:rsidR="00695E3C" w:rsidRPr="009C448C" w:rsidRDefault="00695E3C" w:rsidP="007111A8">
            <w:pPr>
              <w:rPr>
                <w:rFonts w:ascii="Times New Roman" w:hAnsi="Times New Roman"/>
                <w:sz w:val="24"/>
                <w:szCs w:val="24"/>
              </w:rPr>
            </w:pPr>
            <w:r w:rsidRPr="009C448C">
              <w:rPr>
                <w:rFonts w:ascii="Times New Roman" w:hAnsi="Times New Roman"/>
                <w:sz w:val="24"/>
                <w:szCs w:val="24"/>
              </w:rPr>
              <w:t>32</w:t>
            </w:r>
          </w:p>
        </w:tc>
        <w:tc>
          <w:tcPr>
            <w:tcW w:w="4715" w:type="dxa"/>
            <w:shd w:val="clear" w:color="auto" w:fill="auto"/>
          </w:tcPr>
          <w:p w:rsidR="00695E3C" w:rsidRPr="009C448C" w:rsidRDefault="00695E3C" w:rsidP="007111A8">
            <w:pPr>
              <w:rPr>
                <w:rFonts w:ascii="Times New Roman" w:hAnsi="Times New Roman"/>
                <w:sz w:val="24"/>
                <w:szCs w:val="24"/>
              </w:rPr>
            </w:pPr>
            <w:r w:rsidRPr="009C448C">
              <w:rPr>
                <w:rFonts w:ascii="Times New Roman" w:hAnsi="Times New Roman"/>
                <w:sz w:val="24"/>
                <w:szCs w:val="24"/>
              </w:rPr>
              <w:t>TV Sayısı</w:t>
            </w:r>
          </w:p>
        </w:tc>
        <w:tc>
          <w:tcPr>
            <w:tcW w:w="2358" w:type="dxa"/>
            <w:shd w:val="clear" w:color="auto" w:fill="auto"/>
          </w:tcPr>
          <w:p w:rsidR="00695E3C" w:rsidRPr="009C448C" w:rsidRDefault="00695E3C" w:rsidP="007111A8">
            <w:pPr>
              <w:rPr>
                <w:rFonts w:ascii="Times New Roman" w:hAnsi="Times New Roman"/>
                <w:sz w:val="24"/>
                <w:szCs w:val="24"/>
              </w:rPr>
            </w:pPr>
            <w:r w:rsidRPr="009C448C">
              <w:rPr>
                <w:rFonts w:ascii="Times New Roman" w:hAnsi="Times New Roman"/>
                <w:sz w:val="24"/>
                <w:szCs w:val="24"/>
              </w:rPr>
              <w:t>1</w:t>
            </w:r>
          </w:p>
        </w:tc>
      </w:tr>
      <w:tr w:rsidR="00695E3C" w:rsidRPr="009C448C" w:rsidTr="007111A8">
        <w:tc>
          <w:tcPr>
            <w:tcW w:w="4714" w:type="dxa"/>
            <w:shd w:val="clear" w:color="auto" w:fill="auto"/>
          </w:tcPr>
          <w:p w:rsidR="00695E3C" w:rsidRPr="009C448C" w:rsidRDefault="00695E3C" w:rsidP="007111A8">
            <w:pPr>
              <w:rPr>
                <w:rFonts w:ascii="Times New Roman" w:hAnsi="Times New Roman"/>
                <w:sz w:val="24"/>
                <w:szCs w:val="24"/>
              </w:rPr>
            </w:pPr>
            <w:r w:rsidRPr="009C448C">
              <w:rPr>
                <w:rFonts w:ascii="Times New Roman" w:hAnsi="Times New Roman"/>
                <w:sz w:val="24"/>
                <w:szCs w:val="24"/>
              </w:rPr>
              <w:t>Masaüstü Bilgisayar Sayısı</w:t>
            </w:r>
          </w:p>
        </w:tc>
        <w:tc>
          <w:tcPr>
            <w:tcW w:w="2357" w:type="dxa"/>
            <w:shd w:val="clear" w:color="auto" w:fill="auto"/>
          </w:tcPr>
          <w:p w:rsidR="00695E3C" w:rsidRPr="009C448C" w:rsidRDefault="00695E3C" w:rsidP="007111A8">
            <w:pPr>
              <w:rPr>
                <w:rFonts w:ascii="Times New Roman" w:hAnsi="Times New Roman"/>
                <w:sz w:val="24"/>
                <w:szCs w:val="24"/>
              </w:rPr>
            </w:pPr>
            <w:r w:rsidRPr="009C448C">
              <w:rPr>
                <w:rFonts w:ascii="Times New Roman" w:hAnsi="Times New Roman"/>
                <w:sz w:val="24"/>
                <w:szCs w:val="24"/>
              </w:rPr>
              <w:t>24</w:t>
            </w:r>
          </w:p>
        </w:tc>
        <w:tc>
          <w:tcPr>
            <w:tcW w:w="4715" w:type="dxa"/>
            <w:shd w:val="clear" w:color="auto" w:fill="auto"/>
          </w:tcPr>
          <w:p w:rsidR="00695E3C" w:rsidRPr="009C448C" w:rsidRDefault="00695E3C" w:rsidP="007111A8">
            <w:pPr>
              <w:rPr>
                <w:rFonts w:ascii="Times New Roman" w:hAnsi="Times New Roman"/>
                <w:sz w:val="24"/>
                <w:szCs w:val="24"/>
              </w:rPr>
            </w:pPr>
            <w:r w:rsidRPr="009C448C">
              <w:rPr>
                <w:rFonts w:ascii="Times New Roman" w:hAnsi="Times New Roman"/>
                <w:sz w:val="24"/>
                <w:szCs w:val="24"/>
              </w:rPr>
              <w:t>Yazıcı Sayısı</w:t>
            </w:r>
          </w:p>
        </w:tc>
        <w:tc>
          <w:tcPr>
            <w:tcW w:w="2358" w:type="dxa"/>
            <w:shd w:val="clear" w:color="auto" w:fill="auto"/>
          </w:tcPr>
          <w:p w:rsidR="00695E3C" w:rsidRPr="009C448C" w:rsidRDefault="00695E3C" w:rsidP="007111A8">
            <w:pPr>
              <w:rPr>
                <w:rFonts w:ascii="Times New Roman" w:hAnsi="Times New Roman"/>
                <w:sz w:val="24"/>
                <w:szCs w:val="24"/>
              </w:rPr>
            </w:pPr>
            <w:r w:rsidRPr="009C448C">
              <w:rPr>
                <w:rFonts w:ascii="Times New Roman" w:hAnsi="Times New Roman"/>
                <w:sz w:val="24"/>
                <w:szCs w:val="24"/>
              </w:rPr>
              <w:t>6</w:t>
            </w:r>
          </w:p>
        </w:tc>
      </w:tr>
      <w:tr w:rsidR="00695E3C" w:rsidRPr="009C448C" w:rsidTr="007111A8">
        <w:tc>
          <w:tcPr>
            <w:tcW w:w="4714" w:type="dxa"/>
            <w:shd w:val="clear" w:color="auto" w:fill="auto"/>
          </w:tcPr>
          <w:p w:rsidR="00695E3C" w:rsidRPr="009C448C" w:rsidRDefault="00695E3C" w:rsidP="007111A8">
            <w:pPr>
              <w:rPr>
                <w:rFonts w:ascii="Times New Roman" w:hAnsi="Times New Roman"/>
                <w:sz w:val="24"/>
                <w:szCs w:val="24"/>
              </w:rPr>
            </w:pPr>
            <w:r w:rsidRPr="009C448C">
              <w:rPr>
                <w:rFonts w:ascii="Times New Roman" w:hAnsi="Times New Roman"/>
                <w:sz w:val="24"/>
                <w:szCs w:val="24"/>
              </w:rPr>
              <w:t>Taşınabilir Bilgisayar Sayısı</w:t>
            </w:r>
          </w:p>
        </w:tc>
        <w:tc>
          <w:tcPr>
            <w:tcW w:w="2357" w:type="dxa"/>
            <w:shd w:val="clear" w:color="auto" w:fill="auto"/>
          </w:tcPr>
          <w:p w:rsidR="00695E3C" w:rsidRPr="009C448C" w:rsidRDefault="00695E3C" w:rsidP="007111A8">
            <w:pPr>
              <w:rPr>
                <w:rFonts w:ascii="Times New Roman" w:hAnsi="Times New Roman"/>
                <w:sz w:val="24"/>
                <w:szCs w:val="24"/>
              </w:rPr>
            </w:pPr>
            <w:r w:rsidRPr="009C448C">
              <w:rPr>
                <w:rFonts w:ascii="Times New Roman" w:hAnsi="Times New Roman"/>
                <w:sz w:val="24"/>
                <w:szCs w:val="24"/>
              </w:rPr>
              <w:t>3</w:t>
            </w:r>
          </w:p>
        </w:tc>
        <w:tc>
          <w:tcPr>
            <w:tcW w:w="4715" w:type="dxa"/>
            <w:shd w:val="clear" w:color="auto" w:fill="auto"/>
          </w:tcPr>
          <w:p w:rsidR="00695E3C" w:rsidRPr="009C448C" w:rsidRDefault="00695E3C" w:rsidP="007111A8">
            <w:pPr>
              <w:rPr>
                <w:rFonts w:ascii="Times New Roman" w:hAnsi="Times New Roman"/>
                <w:sz w:val="24"/>
                <w:szCs w:val="24"/>
              </w:rPr>
            </w:pPr>
            <w:r w:rsidRPr="009C448C">
              <w:rPr>
                <w:rFonts w:ascii="Times New Roman" w:hAnsi="Times New Roman"/>
                <w:sz w:val="24"/>
                <w:szCs w:val="24"/>
              </w:rPr>
              <w:t>Fotokopi Makinası Sayısı</w:t>
            </w:r>
          </w:p>
        </w:tc>
        <w:tc>
          <w:tcPr>
            <w:tcW w:w="2358" w:type="dxa"/>
            <w:shd w:val="clear" w:color="auto" w:fill="auto"/>
          </w:tcPr>
          <w:p w:rsidR="00695E3C" w:rsidRPr="009C448C" w:rsidRDefault="00695E3C" w:rsidP="007111A8">
            <w:pPr>
              <w:rPr>
                <w:rFonts w:ascii="Times New Roman" w:hAnsi="Times New Roman"/>
                <w:sz w:val="24"/>
                <w:szCs w:val="24"/>
              </w:rPr>
            </w:pPr>
            <w:r w:rsidRPr="009C448C">
              <w:rPr>
                <w:rFonts w:ascii="Times New Roman" w:hAnsi="Times New Roman"/>
                <w:sz w:val="24"/>
                <w:szCs w:val="24"/>
              </w:rPr>
              <w:t>3</w:t>
            </w:r>
          </w:p>
        </w:tc>
      </w:tr>
      <w:tr w:rsidR="00695E3C" w:rsidRPr="009C448C" w:rsidTr="007111A8">
        <w:tc>
          <w:tcPr>
            <w:tcW w:w="4714" w:type="dxa"/>
            <w:shd w:val="clear" w:color="auto" w:fill="auto"/>
          </w:tcPr>
          <w:p w:rsidR="00695E3C" w:rsidRPr="009C448C" w:rsidRDefault="00695E3C" w:rsidP="007111A8">
            <w:pPr>
              <w:rPr>
                <w:rFonts w:ascii="Times New Roman" w:hAnsi="Times New Roman"/>
                <w:sz w:val="24"/>
                <w:szCs w:val="24"/>
              </w:rPr>
            </w:pPr>
            <w:r w:rsidRPr="009C448C">
              <w:rPr>
                <w:rFonts w:ascii="Times New Roman" w:hAnsi="Times New Roman"/>
                <w:sz w:val="24"/>
                <w:szCs w:val="24"/>
              </w:rPr>
              <w:t>Projeksiyon Sayısı</w:t>
            </w:r>
          </w:p>
        </w:tc>
        <w:tc>
          <w:tcPr>
            <w:tcW w:w="2357" w:type="dxa"/>
            <w:shd w:val="clear" w:color="auto" w:fill="auto"/>
          </w:tcPr>
          <w:p w:rsidR="00695E3C" w:rsidRPr="009C448C" w:rsidRDefault="00695E3C" w:rsidP="007111A8">
            <w:pPr>
              <w:rPr>
                <w:rFonts w:ascii="Times New Roman" w:hAnsi="Times New Roman"/>
                <w:sz w:val="24"/>
                <w:szCs w:val="24"/>
              </w:rPr>
            </w:pPr>
            <w:r w:rsidRPr="009C448C">
              <w:rPr>
                <w:rFonts w:ascii="Times New Roman" w:hAnsi="Times New Roman"/>
                <w:sz w:val="24"/>
                <w:szCs w:val="24"/>
              </w:rPr>
              <w:t>1</w:t>
            </w:r>
          </w:p>
        </w:tc>
        <w:tc>
          <w:tcPr>
            <w:tcW w:w="4715" w:type="dxa"/>
            <w:shd w:val="clear" w:color="auto" w:fill="auto"/>
          </w:tcPr>
          <w:p w:rsidR="00695E3C" w:rsidRPr="009C448C" w:rsidRDefault="00695E3C" w:rsidP="007111A8">
            <w:pPr>
              <w:rPr>
                <w:rFonts w:ascii="Times New Roman" w:hAnsi="Times New Roman"/>
                <w:sz w:val="24"/>
                <w:szCs w:val="24"/>
              </w:rPr>
            </w:pPr>
            <w:r w:rsidRPr="009C448C">
              <w:rPr>
                <w:rFonts w:ascii="Times New Roman" w:hAnsi="Times New Roman"/>
                <w:sz w:val="24"/>
                <w:szCs w:val="24"/>
              </w:rPr>
              <w:t>İnternet Bağlantı Hızı</w:t>
            </w:r>
          </w:p>
        </w:tc>
        <w:tc>
          <w:tcPr>
            <w:tcW w:w="2358" w:type="dxa"/>
            <w:shd w:val="clear" w:color="auto" w:fill="auto"/>
          </w:tcPr>
          <w:p w:rsidR="00695E3C" w:rsidRPr="009C448C" w:rsidRDefault="00695E3C" w:rsidP="007111A8">
            <w:pPr>
              <w:rPr>
                <w:rFonts w:ascii="Times New Roman" w:hAnsi="Times New Roman"/>
                <w:sz w:val="24"/>
                <w:szCs w:val="24"/>
              </w:rPr>
            </w:pPr>
            <w:r w:rsidRPr="009C448C">
              <w:rPr>
                <w:rFonts w:ascii="Times New Roman" w:hAnsi="Times New Roman"/>
                <w:sz w:val="24"/>
                <w:szCs w:val="24"/>
              </w:rPr>
              <w:t>2048MB</w:t>
            </w:r>
          </w:p>
        </w:tc>
      </w:tr>
      <w:tr w:rsidR="00695E3C" w:rsidRPr="009C448C" w:rsidTr="007111A8">
        <w:tc>
          <w:tcPr>
            <w:tcW w:w="4714" w:type="dxa"/>
            <w:shd w:val="clear" w:color="auto" w:fill="auto"/>
          </w:tcPr>
          <w:p w:rsidR="00695E3C" w:rsidRPr="009C448C" w:rsidRDefault="00695E3C" w:rsidP="007111A8">
            <w:pPr>
              <w:rPr>
                <w:rFonts w:ascii="Times New Roman" w:hAnsi="Times New Roman"/>
                <w:sz w:val="24"/>
                <w:szCs w:val="24"/>
              </w:rPr>
            </w:pPr>
          </w:p>
        </w:tc>
        <w:tc>
          <w:tcPr>
            <w:tcW w:w="2357" w:type="dxa"/>
            <w:shd w:val="clear" w:color="auto" w:fill="auto"/>
          </w:tcPr>
          <w:p w:rsidR="00695E3C" w:rsidRPr="009C448C" w:rsidRDefault="00695E3C" w:rsidP="007111A8">
            <w:pPr>
              <w:rPr>
                <w:rFonts w:ascii="Times New Roman" w:hAnsi="Times New Roman"/>
                <w:sz w:val="24"/>
                <w:szCs w:val="24"/>
              </w:rPr>
            </w:pPr>
          </w:p>
        </w:tc>
        <w:tc>
          <w:tcPr>
            <w:tcW w:w="4715" w:type="dxa"/>
            <w:shd w:val="clear" w:color="auto" w:fill="auto"/>
          </w:tcPr>
          <w:p w:rsidR="00695E3C" w:rsidRPr="009C448C" w:rsidRDefault="00695E3C" w:rsidP="007111A8">
            <w:pPr>
              <w:rPr>
                <w:rFonts w:ascii="Times New Roman" w:hAnsi="Times New Roman"/>
                <w:sz w:val="24"/>
                <w:szCs w:val="24"/>
              </w:rPr>
            </w:pPr>
          </w:p>
        </w:tc>
        <w:tc>
          <w:tcPr>
            <w:tcW w:w="2358" w:type="dxa"/>
            <w:shd w:val="clear" w:color="auto" w:fill="auto"/>
          </w:tcPr>
          <w:p w:rsidR="00695E3C" w:rsidRPr="009C448C" w:rsidRDefault="00695E3C" w:rsidP="007111A8">
            <w:pPr>
              <w:rPr>
                <w:rFonts w:ascii="Times New Roman" w:hAnsi="Times New Roman"/>
                <w:sz w:val="24"/>
                <w:szCs w:val="24"/>
              </w:rPr>
            </w:pPr>
          </w:p>
        </w:tc>
      </w:tr>
    </w:tbl>
    <w:p w:rsidR="00D84EAE" w:rsidRPr="009C448C" w:rsidRDefault="00D84EAE" w:rsidP="00D84EAE">
      <w:pPr>
        <w:rPr>
          <w:rFonts w:ascii="Times New Roman" w:hAnsi="Times New Roman"/>
          <w:b/>
          <w:sz w:val="24"/>
          <w:szCs w:val="24"/>
        </w:rPr>
      </w:pPr>
      <w:r w:rsidRPr="00D84EAE">
        <w:rPr>
          <w:rFonts w:ascii="Times New Roman" w:hAnsi="Times New Roman"/>
          <w:b/>
          <w:sz w:val="24"/>
          <w:szCs w:val="24"/>
        </w:rPr>
        <w:t>Tablo 7:</w:t>
      </w:r>
      <w:r w:rsidRPr="009C448C">
        <w:rPr>
          <w:rFonts w:ascii="Times New Roman" w:hAnsi="Times New Roman"/>
          <w:b/>
          <w:sz w:val="24"/>
          <w:szCs w:val="24"/>
        </w:rPr>
        <w:t>Teknolojik Kaynaklar Tablosu</w:t>
      </w:r>
    </w:p>
    <w:p w:rsidR="00695E3C" w:rsidRPr="009C448C" w:rsidRDefault="000B74F9" w:rsidP="00695E3C">
      <w:pPr>
        <w:pStyle w:val="Balk3"/>
        <w:jc w:val="left"/>
        <w:rPr>
          <w:rFonts w:ascii="Times New Roman" w:hAnsi="Times New Roman"/>
          <w:color w:val="000000" w:themeColor="text1"/>
          <w:sz w:val="24"/>
          <w:szCs w:val="24"/>
        </w:rPr>
      </w:pPr>
      <w:r>
        <w:rPr>
          <w:rFonts w:ascii="Times New Roman" w:hAnsi="Times New Roman"/>
          <w:color w:val="000000" w:themeColor="text1"/>
          <w:sz w:val="24"/>
          <w:szCs w:val="24"/>
        </w:rPr>
        <w:t>Gelir v</w:t>
      </w:r>
      <w:r w:rsidRPr="009C448C">
        <w:rPr>
          <w:rFonts w:ascii="Times New Roman" w:hAnsi="Times New Roman"/>
          <w:color w:val="000000" w:themeColor="text1"/>
          <w:sz w:val="24"/>
          <w:szCs w:val="24"/>
        </w:rPr>
        <w:t>e Gider Bilgisi</w:t>
      </w:r>
    </w:p>
    <w:p w:rsidR="00695E3C" w:rsidRPr="009C448C" w:rsidRDefault="00695E3C" w:rsidP="00695E3C">
      <w:pPr>
        <w:ind w:firstLine="708"/>
        <w:rPr>
          <w:rFonts w:ascii="Times New Roman" w:hAnsi="Times New Roman"/>
          <w:sz w:val="24"/>
          <w:szCs w:val="24"/>
        </w:rPr>
      </w:pPr>
      <w:r w:rsidRPr="009C448C">
        <w:rPr>
          <w:rFonts w:ascii="Times New Roman" w:hAnsi="Times New Roman"/>
          <w:sz w:val="24"/>
          <w:szCs w:val="24"/>
        </w:rPr>
        <w:t>Okulumuzun genel bütçe ödenekleri, okul aile birliği gelirleri ve diğer katkılarda dâhil olmak üzere gelir ve giderlerine ilişkin son iki yıl gerçekleşme bilgileri alttaki tabloda verilmiştir.</w:t>
      </w:r>
    </w:p>
    <w:p w:rsidR="00695E3C" w:rsidRPr="009C448C" w:rsidRDefault="00695E3C" w:rsidP="00695E3C">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695E3C" w:rsidRPr="009C448C" w:rsidTr="007111A8">
        <w:tc>
          <w:tcPr>
            <w:tcW w:w="2357" w:type="dxa"/>
            <w:shd w:val="clear" w:color="auto" w:fill="auto"/>
          </w:tcPr>
          <w:p w:rsidR="00695E3C" w:rsidRPr="009C448C" w:rsidRDefault="00695E3C" w:rsidP="007111A8">
            <w:pPr>
              <w:rPr>
                <w:rFonts w:ascii="Times New Roman" w:hAnsi="Times New Roman"/>
                <w:b/>
                <w:sz w:val="24"/>
                <w:szCs w:val="24"/>
              </w:rPr>
            </w:pPr>
            <w:r w:rsidRPr="009C448C">
              <w:rPr>
                <w:rFonts w:ascii="Times New Roman" w:hAnsi="Times New Roman"/>
                <w:b/>
                <w:sz w:val="24"/>
                <w:szCs w:val="24"/>
              </w:rPr>
              <w:t>Yıllar</w:t>
            </w:r>
          </w:p>
        </w:tc>
        <w:tc>
          <w:tcPr>
            <w:tcW w:w="2357" w:type="dxa"/>
            <w:shd w:val="clear" w:color="auto" w:fill="auto"/>
          </w:tcPr>
          <w:p w:rsidR="00695E3C" w:rsidRPr="009C448C" w:rsidRDefault="00695E3C" w:rsidP="007111A8">
            <w:pPr>
              <w:rPr>
                <w:rFonts w:ascii="Times New Roman" w:hAnsi="Times New Roman"/>
                <w:b/>
                <w:sz w:val="24"/>
                <w:szCs w:val="24"/>
              </w:rPr>
            </w:pPr>
            <w:r w:rsidRPr="009C448C">
              <w:rPr>
                <w:rFonts w:ascii="Times New Roman" w:hAnsi="Times New Roman"/>
                <w:b/>
                <w:sz w:val="24"/>
                <w:szCs w:val="24"/>
              </w:rPr>
              <w:t>Gelir Miktarı</w:t>
            </w:r>
          </w:p>
        </w:tc>
        <w:tc>
          <w:tcPr>
            <w:tcW w:w="2357" w:type="dxa"/>
            <w:shd w:val="clear" w:color="auto" w:fill="auto"/>
          </w:tcPr>
          <w:p w:rsidR="00695E3C" w:rsidRPr="009C448C" w:rsidRDefault="00695E3C" w:rsidP="007111A8">
            <w:pPr>
              <w:rPr>
                <w:rFonts w:ascii="Times New Roman" w:hAnsi="Times New Roman"/>
                <w:b/>
                <w:sz w:val="24"/>
                <w:szCs w:val="24"/>
              </w:rPr>
            </w:pPr>
            <w:r w:rsidRPr="009C448C">
              <w:rPr>
                <w:rFonts w:ascii="Times New Roman" w:hAnsi="Times New Roman"/>
                <w:b/>
                <w:sz w:val="24"/>
                <w:szCs w:val="24"/>
              </w:rPr>
              <w:t>Gider Miktarı</w:t>
            </w:r>
          </w:p>
        </w:tc>
      </w:tr>
      <w:tr w:rsidR="00695E3C" w:rsidRPr="009C448C" w:rsidTr="007111A8">
        <w:tc>
          <w:tcPr>
            <w:tcW w:w="2357" w:type="dxa"/>
            <w:shd w:val="clear" w:color="auto" w:fill="auto"/>
          </w:tcPr>
          <w:p w:rsidR="00695E3C" w:rsidRPr="009C448C" w:rsidRDefault="00504DB3" w:rsidP="007111A8">
            <w:pPr>
              <w:rPr>
                <w:rFonts w:ascii="Times New Roman" w:hAnsi="Times New Roman"/>
                <w:sz w:val="24"/>
                <w:szCs w:val="24"/>
              </w:rPr>
            </w:pPr>
            <w:r>
              <w:rPr>
                <w:rFonts w:ascii="Times New Roman" w:hAnsi="Times New Roman"/>
                <w:sz w:val="24"/>
                <w:szCs w:val="24"/>
              </w:rPr>
              <w:t>201</w:t>
            </w:r>
            <w:r w:rsidR="00321186">
              <w:rPr>
                <w:rFonts w:ascii="Times New Roman" w:hAnsi="Times New Roman"/>
                <w:sz w:val="24"/>
                <w:szCs w:val="24"/>
              </w:rPr>
              <w:t>7</w:t>
            </w:r>
          </w:p>
        </w:tc>
        <w:tc>
          <w:tcPr>
            <w:tcW w:w="2357" w:type="dxa"/>
            <w:shd w:val="clear" w:color="auto" w:fill="auto"/>
          </w:tcPr>
          <w:p w:rsidR="00695E3C" w:rsidRPr="009C448C" w:rsidRDefault="00182F6B" w:rsidP="007111A8">
            <w:pPr>
              <w:rPr>
                <w:rFonts w:ascii="Times New Roman" w:hAnsi="Times New Roman"/>
                <w:sz w:val="24"/>
                <w:szCs w:val="24"/>
              </w:rPr>
            </w:pPr>
            <w:r>
              <w:rPr>
                <w:rFonts w:ascii="Times New Roman" w:hAnsi="Times New Roman"/>
                <w:sz w:val="24"/>
                <w:szCs w:val="24"/>
              </w:rPr>
              <w:t>2.812.580</w:t>
            </w:r>
          </w:p>
        </w:tc>
        <w:tc>
          <w:tcPr>
            <w:tcW w:w="2357" w:type="dxa"/>
            <w:shd w:val="clear" w:color="auto" w:fill="auto"/>
          </w:tcPr>
          <w:p w:rsidR="00695E3C" w:rsidRPr="009C448C" w:rsidRDefault="00182F6B" w:rsidP="00870E04">
            <w:pPr>
              <w:rPr>
                <w:rFonts w:ascii="Times New Roman" w:hAnsi="Times New Roman"/>
                <w:sz w:val="24"/>
                <w:szCs w:val="24"/>
              </w:rPr>
            </w:pPr>
            <w:r>
              <w:rPr>
                <w:rFonts w:ascii="Times New Roman" w:hAnsi="Times New Roman"/>
                <w:sz w:val="24"/>
                <w:szCs w:val="24"/>
              </w:rPr>
              <w:t>2.810.80</w:t>
            </w:r>
          </w:p>
        </w:tc>
      </w:tr>
      <w:tr w:rsidR="00695E3C" w:rsidRPr="009C448C" w:rsidTr="007111A8">
        <w:tc>
          <w:tcPr>
            <w:tcW w:w="2357" w:type="dxa"/>
            <w:shd w:val="clear" w:color="auto" w:fill="auto"/>
          </w:tcPr>
          <w:p w:rsidR="00695E3C" w:rsidRPr="009C448C" w:rsidRDefault="00504DB3" w:rsidP="007111A8">
            <w:pPr>
              <w:rPr>
                <w:rFonts w:ascii="Times New Roman" w:hAnsi="Times New Roman"/>
                <w:sz w:val="24"/>
                <w:szCs w:val="24"/>
              </w:rPr>
            </w:pPr>
            <w:r>
              <w:rPr>
                <w:rFonts w:ascii="Times New Roman" w:hAnsi="Times New Roman"/>
                <w:sz w:val="24"/>
                <w:szCs w:val="24"/>
              </w:rPr>
              <w:t>2018</w:t>
            </w:r>
          </w:p>
        </w:tc>
        <w:tc>
          <w:tcPr>
            <w:tcW w:w="2357" w:type="dxa"/>
            <w:shd w:val="clear" w:color="auto" w:fill="auto"/>
          </w:tcPr>
          <w:p w:rsidR="00695E3C" w:rsidRPr="009C448C" w:rsidRDefault="00885D40" w:rsidP="007111A8">
            <w:pPr>
              <w:rPr>
                <w:rFonts w:ascii="Times New Roman" w:hAnsi="Times New Roman"/>
                <w:sz w:val="24"/>
                <w:szCs w:val="24"/>
              </w:rPr>
            </w:pPr>
            <w:r>
              <w:rPr>
                <w:rFonts w:ascii="Times New Roman" w:hAnsi="Times New Roman"/>
                <w:sz w:val="24"/>
                <w:szCs w:val="24"/>
              </w:rPr>
              <w:t>3.075.822</w:t>
            </w:r>
          </w:p>
        </w:tc>
        <w:tc>
          <w:tcPr>
            <w:tcW w:w="2357" w:type="dxa"/>
            <w:shd w:val="clear" w:color="auto" w:fill="auto"/>
          </w:tcPr>
          <w:p w:rsidR="00695E3C" w:rsidRPr="009C448C" w:rsidRDefault="00885D40" w:rsidP="007111A8">
            <w:pPr>
              <w:rPr>
                <w:rFonts w:ascii="Times New Roman" w:hAnsi="Times New Roman"/>
                <w:sz w:val="24"/>
                <w:szCs w:val="24"/>
              </w:rPr>
            </w:pPr>
            <w:r>
              <w:rPr>
                <w:rFonts w:ascii="Times New Roman" w:hAnsi="Times New Roman"/>
                <w:sz w:val="24"/>
                <w:szCs w:val="24"/>
              </w:rPr>
              <w:t>3.070.9</w:t>
            </w:r>
            <w:r w:rsidR="009C448C" w:rsidRPr="009C448C">
              <w:rPr>
                <w:rFonts w:ascii="Times New Roman" w:hAnsi="Times New Roman"/>
                <w:sz w:val="24"/>
                <w:szCs w:val="24"/>
              </w:rPr>
              <w:t>59</w:t>
            </w:r>
          </w:p>
        </w:tc>
      </w:tr>
    </w:tbl>
    <w:p w:rsidR="000B53F0" w:rsidRDefault="00D84EAE" w:rsidP="00D84EAE">
      <w:pPr>
        <w:ind w:left="0"/>
        <w:jc w:val="both"/>
        <w:rPr>
          <w:bCs/>
          <w:i/>
          <w:sz w:val="24"/>
          <w:szCs w:val="24"/>
        </w:rPr>
      </w:pPr>
      <w:r w:rsidRPr="00D84EAE">
        <w:rPr>
          <w:rFonts w:ascii="Times New Roman" w:hAnsi="Times New Roman"/>
          <w:b/>
          <w:sz w:val="24"/>
          <w:szCs w:val="24"/>
        </w:rPr>
        <w:t xml:space="preserve">Tablo </w:t>
      </w:r>
      <w:r>
        <w:rPr>
          <w:rFonts w:ascii="Times New Roman" w:hAnsi="Times New Roman"/>
          <w:b/>
          <w:sz w:val="24"/>
          <w:szCs w:val="24"/>
        </w:rPr>
        <w:t>8</w:t>
      </w:r>
      <w:r w:rsidRPr="00D84EAE">
        <w:rPr>
          <w:rFonts w:ascii="Times New Roman" w:hAnsi="Times New Roman"/>
          <w:b/>
          <w:sz w:val="24"/>
          <w:szCs w:val="24"/>
        </w:rPr>
        <w:t>:</w:t>
      </w:r>
      <w:r>
        <w:rPr>
          <w:rFonts w:ascii="Times New Roman" w:hAnsi="Times New Roman"/>
          <w:b/>
          <w:sz w:val="24"/>
          <w:szCs w:val="24"/>
        </w:rPr>
        <w:t>Gelir ve Gide</w:t>
      </w:r>
      <w:r w:rsidR="00885D40">
        <w:rPr>
          <w:rFonts w:ascii="Times New Roman" w:hAnsi="Times New Roman"/>
          <w:b/>
          <w:sz w:val="24"/>
          <w:szCs w:val="24"/>
        </w:rPr>
        <w:t>r</w:t>
      </w:r>
      <w:r>
        <w:rPr>
          <w:rFonts w:ascii="Times New Roman" w:hAnsi="Times New Roman"/>
          <w:b/>
          <w:sz w:val="24"/>
          <w:szCs w:val="24"/>
        </w:rPr>
        <w:t xml:space="preserve"> </w:t>
      </w:r>
      <w:r w:rsidR="0095712B">
        <w:rPr>
          <w:rFonts w:ascii="Times New Roman" w:hAnsi="Times New Roman"/>
          <w:b/>
          <w:sz w:val="24"/>
          <w:szCs w:val="24"/>
        </w:rPr>
        <w:t>T</w:t>
      </w:r>
      <w:r>
        <w:rPr>
          <w:rFonts w:ascii="Times New Roman" w:hAnsi="Times New Roman"/>
          <w:b/>
          <w:sz w:val="24"/>
          <w:szCs w:val="24"/>
        </w:rPr>
        <w:t>ablosu</w:t>
      </w:r>
      <w:r w:rsidR="00936503">
        <w:rPr>
          <w:bCs/>
          <w:i/>
          <w:sz w:val="24"/>
          <w:szCs w:val="24"/>
        </w:rPr>
        <w:tab/>
      </w:r>
    </w:p>
    <w:p w:rsidR="00DC3A99" w:rsidRDefault="00DC3A99" w:rsidP="00BA4DA3">
      <w:pPr>
        <w:spacing w:after="0" w:line="240" w:lineRule="auto"/>
        <w:rPr>
          <w:bCs/>
          <w:sz w:val="24"/>
          <w:szCs w:val="24"/>
        </w:rPr>
        <w:sectPr w:rsidR="00DC3A99" w:rsidSect="001E37C0">
          <w:pgSz w:w="16838" w:h="11906" w:orient="landscape"/>
          <w:pgMar w:top="1418" w:right="1701" w:bottom="1418" w:left="1418" w:header="709" w:footer="227" w:gutter="0"/>
          <w:pgBorders w:offsetFrom="page">
            <w:top w:val="outset" w:sz="6" w:space="24" w:color="FFFFFF"/>
            <w:left w:val="outset" w:sz="6" w:space="24" w:color="FFFFFF"/>
            <w:bottom w:val="inset" w:sz="6" w:space="24" w:color="FFFFFF"/>
            <w:right w:val="inset" w:sz="6" w:space="24" w:color="FFFFFF"/>
          </w:pgBorders>
          <w:cols w:space="708"/>
          <w:titlePg/>
          <w:docGrid w:linePitch="360"/>
        </w:sectPr>
      </w:pPr>
    </w:p>
    <w:p w:rsidR="00B84075" w:rsidRPr="008E65F0" w:rsidRDefault="00B84075" w:rsidP="00B84075">
      <w:pPr>
        <w:pStyle w:val="Balk1"/>
        <w:rPr>
          <w:sz w:val="28"/>
          <w:szCs w:val="24"/>
        </w:rPr>
      </w:pPr>
      <w:r>
        <w:rPr>
          <w:bCs w:val="0"/>
          <w:sz w:val="28"/>
          <w:szCs w:val="24"/>
        </w:rPr>
        <w:lastRenderedPageBreak/>
        <w:t xml:space="preserve">C.  </w:t>
      </w:r>
      <w:r w:rsidRPr="008E65F0">
        <w:rPr>
          <w:bCs w:val="0"/>
          <w:sz w:val="28"/>
          <w:szCs w:val="24"/>
        </w:rPr>
        <w:t>PAYDAŞ ANALİZİ</w:t>
      </w:r>
    </w:p>
    <w:p w:rsidR="00B84075" w:rsidRPr="000D7610" w:rsidRDefault="00B84075" w:rsidP="00B84075">
      <w:pPr>
        <w:spacing w:after="0" w:line="360" w:lineRule="auto"/>
        <w:rPr>
          <w:rFonts w:ascii="Times New Roman" w:hAnsi="Times New Roman"/>
          <w:b/>
        </w:rPr>
      </w:pPr>
    </w:p>
    <w:p w:rsidR="00B84075" w:rsidRPr="00430E93" w:rsidRDefault="00B84075" w:rsidP="00B84075">
      <w:pPr>
        <w:spacing w:line="360" w:lineRule="auto"/>
        <w:ind w:firstLine="708"/>
        <w:rPr>
          <w:rFonts w:ascii="Times New Roman" w:hAnsi="Times New Roman"/>
          <w:b/>
          <w:sz w:val="24"/>
          <w:szCs w:val="24"/>
        </w:rPr>
      </w:pPr>
      <w:r w:rsidRPr="00430E93">
        <w:rPr>
          <w:rFonts w:ascii="Times New Roman" w:hAnsi="Times New Roman"/>
          <w:b/>
          <w:sz w:val="24"/>
          <w:szCs w:val="24"/>
        </w:rPr>
        <w:t>PAYDAŞ ANALİZİ VE GÖRÜŞLER</w:t>
      </w:r>
    </w:p>
    <w:p w:rsidR="00B84075" w:rsidRDefault="00B84075" w:rsidP="00B84075">
      <w:pPr>
        <w:spacing w:line="360" w:lineRule="auto"/>
        <w:ind w:firstLine="708"/>
        <w:jc w:val="both"/>
        <w:rPr>
          <w:rFonts w:ascii="Times New Roman" w:hAnsi="Times New Roman"/>
          <w:sz w:val="24"/>
          <w:szCs w:val="24"/>
        </w:rPr>
      </w:pPr>
      <w:r>
        <w:rPr>
          <w:rFonts w:ascii="Times New Roman" w:hAnsi="Times New Roman"/>
          <w:sz w:val="24"/>
          <w:szCs w:val="24"/>
        </w:rPr>
        <w:t>Hacıbayram Ortaokulu’nu</w:t>
      </w:r>
      <w:r w:rsidRPr="003F202D">
        <w:rPr>
          <w:rFonts w:ascii="Times New Roman" w:hAnsi="Times New Roman"/>
          <w:sz w:val="24"/>
          <w:szCs w:val="24"/>
        </w:rPr>
        <w:t xml:space="preserve">n ürün ve hizmetleri ile ilgisi olan, kurumu doğrudan ya da dolaylı, olumlu ya da olumsuz etkileyen kişi, kurum ve kuruluşlar tanımlanmıştır. </w:t>
      </w:r>
    </w:p>
    <w:p w:rsidR="00794383" w:rsidRPr="00026876" w:rsidRDefault="00B84075" w:rsidP="00B84075">
      <w:pPr>
        <w:rPr>
          <w:rFonts w:ascii="Times New Roman" w:hAnsi="Times New Roman"/>
          <w:sz w:val="28"/>
          <w:szCs w:val="28"/>
        </w:rPr>
      </w:pPr>
      <w:r w:rsidRPr="00026876">
        <w:rPr>
          <w:rFonts w:ascii="Times New Roman" w:hAnsi="Times New Roman"/>
          <w:sz w:val="28"/>
          <w:szCs w:val="28"/>
        </w:rPr>
        <w:t>İç Paydaşlarımız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6"/>
        <w:gridCol w:w="1171"/>
        <w:gridCol w:w="1521"/>
        <w:gridCol w:w="1287"/>
        <w:gridCol w:w="1527"/>
        <w:gridCol w:w="1049"/>
      </w:tblGrid>
      <w:tr w:rsidR="00B84075" w:rsidRPr="00B7656A" w:rsidTr="00794383">
        <w:trPr>
          <w:trHeight w:hRule="exact" w:val="284"/>
        </w:trPr>
        <w:tc>
          <w:tcPr>
            <w:tcW w:w="0" w:type="auto"/>
            <w:tcBorders>
              <w:bottom w:val="single" w:sz="4" w:space="0" w:color="auto"/>
            </w:tcBorders>
            <w:shd w:val="clear" w:color="auto" w:fill="365F91" w:themeFill="accent1" w:themeFillShade="BF"/>
            <w:vAlign w:val="center"/>
          </w:tcPr>
          <w:p w:rsidR="00B84075" w:rsidRPr="00026876" w:rsidRDefault="00B84075" w:rsidP="00E0289E">
            <w:pPr>
              <w:rPr>
                <w:b/>
                <w:color w:val="FFFFFF" w:themeColor="background1"/>
                <w:sz w:val="16"/>
                <w:szCs w:val="16"/>
              </w:rPr>
            </w:pPr>
            <w:r w:rsidRPr="00026876">
              <w:rPr>
                <w:b/>
                <w:color w:val="FFFFFF" w:themeColor="background1"/>
                <w:sz w:val="16"/>
                <w:szCs w:val="16"/>
              </w:rPr>
              <w:t>PAYDAŞ</w:t>
            </w:r>
          </w:p>
        </w:tc>
        <w:tc>
          <w:tcPr>
            <w:tcW w:w="0" w:type="auto"/>
            <w:shd w:val="clear" w:color="auto" w:fill="365F91" w:themeFill="accent1" w:themeFillShade="BF"/>
            <w:vAlign w:val="center"/>
          </w:tcPr>
          <w:p w:rsidR="00B84075" w:rsidRPr="00026876" w:rsidRDefault="00B84075" w:rsidP="00E0289E">
            <w:pPr>
              <w:rPr>
                <w:b/>
                <w:color w:val="FFFFFF" w:themeColor="background1"/>
                <w:sz w:val="16"/>
                <w:szCs w:val="16"/>
              </w:rPr>
            </w:pPr>
            <w:r w:rsidRPr="00026876">
              <w:rPr>
                <w:b/>
                <w:color w:val="FFFFFF" w:themeColor="background1"/>
                <w:sz w:val="16"/>
                <w:szCs w:val="16"/>
              </w:rPr>
              <w:t>LİDER</w:t>
            </w:r>
          </w:p>
        </w:tc>
        <w:tc>
          <w:tcPr>
            <w:tcW w:w="0" w:type="auto"/>
            <w:shd w:val="clear" w:color="auto" w:fill="365F91" w:themeFill="accent1" w:themeFillShade="BF"/>
            <w:vAlign w:val="center"/>
          </w:tcPr>
          <w:p w:rsidR="00B84075" w:rsidRPr="00026876" w:rsidRDefault="00B84075" w:rsidP="00E0289E">
            <w:pPr>
              <w:rPr>
                <w:b/>
                <w:color w:val="FFFFFF" w:themeColor="background1"/>
                <w:sz w:val="16"/>
                <w:szCs w:val="16"/>
              </w:rPr>
            </w:pPr>
            <w:r w:rsidRPr="00026876">
              <w:rPr>
                <w:b/>
                <w:color w:val="FFFFFF" w:themeColor="background1"/>
                <w:sz w:val="16"/>
                <w:szCs w:val="16"/>
              </w:rPr>
              <w:t>ÇALIŞANLAR</w:t>
            </w:r>
          </w:p>
        </w:tc>
        <w:tc>
          <w:tcPr>
            <w:tcW w:w="0" w:type="auto"/>
            <w:shd w:val="clear" w:color="auto" w:fill="365F91" w:themeFill="accent1" w:themeFillShade="BF"/>
            <w:vAlign w:val="center"/>
          </w:tcPr>
          <w:p w:rsidR="00B84075" w:rsidRPr="00026876" w:rsidRDefault="00B84075" w:rsidP="00E0289E">
            <w:pPr>
              <w:rPr>
                <w:b/>
                <w:color w:val="FFFFFF" w:themeColor="background1"/>
                <w:sz w:val="16"/>
                <w:szCs w:val="16"/>
              </w:rPr>
            </w:pPr>
            <w:r w:rsidRPr="00026876">
              <w:rPr>
                <w:b/>
                <w:color w:val="FFFFFF" w:themeColor="background1"/>
                <w:sz w:val="16"/>
                <w:szCs w:val="16"/>
              </w:rPr>
              <w:t>HİZMET ALANLAR</w:t>
            </w:r>
          </w:p>
        </w:tc>
        <w:tc>
          <w:tcPr>
            <w:tcW w:w="0" w:type="auto"/>
            <w:shd w:val="clear" w:color="auto" w:fill="365F91" w:themeFill="accent1" w:themeFillShade="BF"/>
            <w:vAlign w:val="center"/>
          </w:tcPr>
          <w:p w:rsidR="00B84075" w:rsidRPr="00026876" w:rsidRDefault="00B84075" w:rsidP="00E0289E">
            <w:pPr>
              <w:rPr>
                <w:b/>
                <w:color w:val="FFFFFF" w:themeColor="background1"/>
                <w:sz w:val="16"/>
                <w:szCs w:val="16"/>
              </w:rPr>
            </w:pPr>
            <w:r w:rsidRPr="00026876">
              <w:rPr>
                <w:b/>
                <w:color w:val="FFFFFF" w:themeColor="background1"/>
                <w:sz w:val="16"/>
                <w:szCs w:val="16"/>
              </w:rPr>
              <w:t xml:space="preserve">TEMEL ORTAK </w:t>
            </w:r>
          </w:p>
        </w:tc>
        <w:tc>
          <w:tcPr>
            <w:tcW w:w="0" w:type="auto"/>
            <w:shd w:val="clear" w:color="auto" w:fill="365F91" w:themeFill="accent1" w:themeFillShade="BF"/>
            <w:vAlign w:val="center"/>
          </w:tcPr>
          <w:p w:rsidR="00B84075" w:rsidRPr="00026876" w:rsidRDefault="00B84075" w:rsidP="00E0289E">
            <w:pPr>
              <w:rPr>
                <w:b/>
                <w:color w:val="FFFFFF" w:themeColor="background1"/>
                <w:sz w:val="16"/>
                <w:szCs w:val="16"/>
              </w:rPr>
            </w:pPr>
            <w:r w:rsidRPr="00026876">
              <w:rPr>
                <w:b/>
                <w:color w:val="FFFFFF" w:themeColor="background1"/>
                <w:sz w:val="16"/>
                <w:szCs w:val="16"/>
              </w:rPr>
              <w:t>STRATEJİK ORTAK</w:t>
            </w:r>
          </w:p>
        </w:tc>
        <w:tc>
          <w:tcPr>
            <w:tcW w:w="0" w:type="auto"/>
            <w:shd w:val="clear" w:color="auto" w:fill="365F91" w:themeFill="accent1" w:themeFillShade="BF"/>
            <w:vAlign w:val="center"/>
          </w:tcPr>
          <w:p w:rsidR="00B84075" w:rsidRPr="00026876" w:rsidRDefault="00B84075" w:rsidP="00E0289E">
            <w:pPr>
              <w:rPr>
                <w:b/>
                <w:color w:val="FFFFFF" w:themeColor="background1"/>
                <w:sz w:val="16"/>
                <w:szCs w:val="16"/>
              </w:rPr>
            </w:pPr>
            <w:r w:rsidRPr="00026876">
              <w:rPr>
                <w:b/>
                <w:color w:val="FFFFFF" w:themeColor="background1"/>
                <w:sz w:val="16"/>
                <w:szCs w:val="16"/>
              </w:rPr>
              <w:t>TEDARİKÇİ</w:t>
            </w:r>
          </w:p>
        </w:tc>
      </w:tr>
      <w:tr w:rsidR="00B84075" w:rsidRPr="003A729F" w:rsidTr="00794383">
        <w:trPr>
          <w:trHeight w:hRule="exact" w:val="284"/>
        </w:trPr>
        <w:tc>
          <w:tcPr>
            <w:tcW w:w="0" w:type="auto"/>
            <w:shd w:val="clear" w:color="auto" w:fill="C6D9F1" w:themeFill="text2" w:themeFillTint="33"/>
            <w:vAlign w:val="center"/>
          </w:tcPr>
          <w:p w:rsidR="00B84075" w:rsidRPr="005B3090" w:rsidRDefault="00B84075" w:rsidP="00E0289E">
            <w:pPr>
              <w:rPr>
                <w:sz w:val="20"/>
                <w:szCs w:val="20"/>
              </w:rPr>
            </w:pPr>
            <w:r w:rsidRPr="005B3090">
              <w:rPr>
                <w:sz w:val="20"/>
                <w:szCs w:val="20"/>
              </w:rPr>
              <w:t>İl Milli Eğitim Müdürlüğü</w:t>
            </w:r>
          </w:p>
        </w:tc>
        <w:tc>
          <w:tcPr>
            <w:tcW w:w="0" w:type="auto"/>
            <w:vAlign w:val="center"/>
          </w:tcPr>
          <w:p w:rsidR="00B84075" w:rsidRPr="003A729F" w:rsidRDefault="00B84075" w:rsidP="00E0289E">
            <w:pPr>
              <w:rPr>
                <w:sz w:val="16"/>
                <w:szCs w:val="16"/>
              </w:rPr>
            </w:pPr>
          </w:p>
        </w:tc>
        <w:tc>
          <w:tcPr>
            <w:tcW w:w="0" w:type="auto"/>
            <w:vAlign w:val="center"/>
          </w:tcPr>
          <w:p w:rsidR="00B84075" w:rsidRPr="003A729F" w:rsidRDefault="00B84075" w:rsidP="00E0289E">
            <w:pPr>
              <w:rPr>
                <w:sz w:val="16"/>
                <w:szCs w:val="16"/>
              </w:rPr>
            </w:pPr>
          </w:p>
        </w:tc>
        <w:tc>
          <w:tcPr>
            <w:tcW w:w="0" w:type="auto"/>
            <w:vAlign w:val="center"/>
          </w:tcPr>
          <w:p w:rsidR="00B84075" w:rsidRPr="003A729F" w:rsidRDefault="00B84075" w:rsidP="00E0289E">
            <w:pPr>
              <w:rPr>
                <w:sz w:val="16"/>
                <w:szCs w:val="16"/>
              </w:rPr>
            </w:pPr>
          </w:p>
        </w:tc>
        <w:tc>
          <w:tcPr>
            <w:tcW w:w="0" w:type="auto"/>
            <w:vAlign w:val="center"/>
          </w:tcPr>
          <w:p w:rsidR="00B84075" w:rsidRPr="003A729F" w:rsidRDefault="00B84075" w:rsidP="009D5909">
            <w:pPr>
              <w:numPr>
                <w:ilvl w:val="0"/>
                <w:numId w:val="19"/>
              </w:numPr>
              <w:tabs>
                <w:tab w:val="left" w:pos="1200"/>
              </w:tabs>
              <w:spacing w:after="0" w:line="240" w:lineRule="auto"/>
              <w:ind w:right="0"/>
              <w:rPr>
                <w:sz w:val="16"/>
                <w:szCs w:val="16"/>
              </w:rPr>
            </w:pPr>
          </w:p>
        </w:tc>
        <w:tc>
          <w:tcPr>
            <w:tcW w:w="0" w:type="auto"/>
            <w:vAlign w:val="center"/>
          </w:tcPr>
          <w:p w:rsidR="00B84075" w:rsidRPr="003A729F" w:rsidRDefault="00B84075" w:rsidP="009D5909">
            <w:pPr>
              <w:numPr>
                <w:ilvl w:val="0"/>
                <w:numId w:val="19"/>
              </w:numPr>
              <w:tabs>
                <w:tab w:val="left" w:pos="1200"/>
              </w:tabs>
              <w:spacing w:after="0" w:line="240" w:lineRule="auto"/>
              <w:ind w:right="0"/>
              <w:rPr>
                <w:sz w:val="16"/>
                <w:szCs w:val="16"/>
              </w:rPr>
            </w:pPr>
          </w:p>
        </w:tc>
        <w:tc>
          <w:tcPr>
            <w:tcW w:w="0" w:type="auto"/>
            <w:vAlign w:val="center"/>
          </w:tcPr>
          <w:p w:rsidR="00B84075" w:rsidRPr="003A729F" w:rsidRDefault="00B84075" w:rsidP="009D5909">
            <w:pPr>
              <w:numPr>
                <w:ilvl w:val="0"/>
                <w:numId w:val="19"/>
              </w:numPr>
              <w:tabs>
                <w:tab w:val="left" w:pos="1200"/>
              </w:tabs>
              <w:spacing w:after="0" w:line="240" w:lineRule="auto"/>
              <w:ind w:right="0"/>
              <w:rPr>
                <w:sz w:val="16"/>
                <w:szCs w:val="16"/>
              </w:rPr>
            </w:pPr>
          </w:p>
        </w:tc>
      </w:tr>
      <w:tr w:rsidR="00B84075" w:rsidRPr="003A729F" w:rsidTr="00794383">
        <w:trPr>
          <w:trHeight w:hRule="exact" w:val="284"/>
        </w:trPr>
        <w:tc>
          <w:tcPr>
            <w:tcW w:w="0" w:type="auto"/>
            <w:shd w:val="clear" w:color="auto" w:fill="C6D9F1" w:themeFill="text2" w:themeFillTint="33"/>
            <w:vAlign w:val="center"/>
          </w:tcPr>
          <w:p w:rsidR="00B84075" w:rsidRPr="005B3090" w:rsidRDefault="00B84075" w:rsidP="00E0289E">
            <w:pPr>
              <w:rPr>
                <w:sz w:val="20"/>
                <w:szCs w:val="20"/>
              </w:rPr>
            </w:pPr>
            <w:r w:rsidRPr="005B3090">
              <w:rPr>
                <w:sz w:val="20"/>
                <w:szCs w:val="20"/>
              </w:rPr>
              <w:t>Okul Müdürü</w:t>
            </w:r>
          </w:p>
        </w:tc>
        <w:tc>
          <w:tcPr>
            <w:tcW w:w="0" w:type="auto"/>
            <w:vAlign w:val="center"/>
          </w:tcPr>
          <w:p w:rsidR="00B84075" w:rsidRPr="003A729F" w:rsidRDefault="00B84075" w:rsidP="009D5909">
            <w:pPr>
              <w:numPr>
                <w:ilvl w:val="0"/>
                <w:numId w:val="19"/>
              </w:numPr>
              <w:tabs>
                <w:tab w:val="left" w:pos="1200"/>
              </w:tabs>
              <w:spacing w:after="0" w:line="240" w:lineRule="auto"/>
              <w:ind w:right="0"/>
              <w:rPr>
                <w:sz w:val="16"/>
                <w:szCs w:val="16"/>
              </w:rPr>
            </w:pPr>
          </w:p>
        </w:tc>
        <w:tc>
          <w:tcPr>
            <w:tcW w:w="0" w:type="auto"/>
            <w:vAlign w:val="center"/>
          </w:tcPr>
          <w:p w:rsidR="00B84075" w:rsidRPr="003A729F" w:rsidRDefault="00B84075" w:rsidP="009D5909">
            <w:pPr>
              <w:numPr>
                <w:ilvl w:val="0"/>
                <w:numId w:val="19"/>
              </w:numPr>
              <w:tabs>
                <w:tab w:val="left" w:pos="1200"/>
              </w:tabs>
              <w:spacing w:after="0" w:line="240" w:lineRule="auto"/>
              <w:ind w:right="0"/>
              <w:rPr>
                <w:sz w:val="16"/>
                <w:szCs w:val="16"/>
              </w:rPr>
            </w:pPr>
          </w:p>
        </w:tc>
        <w:tc>
          <w:tcPr>
            <w:tcW w:w="0" w:type="auto"/>
            <w:vAlign w:val="center"/>
          </w:tcPr>
          <w:p w:rsidR="00B84075" w:rsidRPr="003A729F" w:rsidRDefault="00B84075" w:rsidP="00E0289E">
            <w:pPr>
              <w:rPr>
                <w:sz w:val="16"/>
                <w:szCs w:val="16"/>
              </w:rPr>
            </w:pPr>
          </w:p>
        </w:tc>
        <w:tc>
          <w:tcPr>
            <w:tcW w:w="0" w:type="auto"/>
            <w:vAlign w:val="center"/>
          </w:tcPr>
          <w:p w:rsidR="00B84075" w:rsidRPr="003A729F" w:rsidRDefault="00B84075" w:rsidP="00E0289E">
            <w:pPr>
              <w:rPr>
                <w:sz w:val="16"/>
                <w:szCs w:val="16"/>
              </w:rPr>
            </w:pPr>
          </w:p>
        </w:tc>
        <w:tc>
          <w:tcPr>
            <w:tcW w:w="0" w:type="auto"/>
            <w:vAlign w:val="center"/>
          </w:tcPr>
          <w:p w:rsidR="00B84075" w:rsidRPr="003A729F" w:rsidRDefault="00B84075" w:rsidP="00E0289E">
            <w:pPr>
              <w:rPr>
                <w:sz w:val="16"/>
                <w:szCs w:val="16"/>
              </w:rPr>
            </w:pPr>
          </w:p>
        </w:tc>
        <w:tc>
          <w:tcPr>
            <w:tcW w:w="0" w:type="auto"/>
            <w:vAlign w:val="center"/>
          </w:tcPr>
          <w:p w:rsidR="00B84075" w:rsidRPr="003A729F" w:rsidRDefault="00B84075" w:rsidP="00E0289E">
            <w:pPr>
              <w:rPr>
                <w:sz w:val="16"/>
                <w:szCs w:val="16"/>
              </w:rPr>
            </w:pPr>
          </w:p>
        </w:tc>
      </w:tr>
      <w:tr w:rsidR="00B84075" w:rsidRPr="003A729F" w:rsidTr="00794383">
        <w:trPr>
          <w:trHeight w:hRule="exact" w:val="284"/>
        </w:trPr>
        <w:tc>
          <w:tcPr>
            <w:tcW w:w="0" w:type="auto"/>
            <w:shd w:val="clear" w:color="auto" w:fill="C6D9F1" w:themeFill="text2" w:themeFillTint="33"/>
            <w:vAlign w:val="center"/>
          </w:tcPr>
          <w:p w:rsidR="00B84075" w:rsidRPr="005B3090" w:rsidRDefault="00B84075" w:rsidP="00E0289E">
            <w:pPr>
              <w:rPr>
                <w:sz w:val="20"/>
                <w:szCs w:val="20"/>
              </w:rPr>
            </w:pPr>
            <w:r w:rsidRPr="005B3090">
              <w:rPr>
                <w:sz w:val="20"/>
                <w:szCs w:val="20"/>
              </w:rPr>
              <w:t>Öğretmenler</w:t>
            </w:r>
          </w:p>
        </w:tc>
        <w:tc>
          <w:tcPr>
            <w:tcW w:w="0" w:type="auto"/>
            <w:vAlign w:val="center"/>
          </w:tcPr>
          <w:p w:rsidR="00B84075" w:rsidRPr="003A729F" w:rsidRDefault="00B84075" w:rsidP="00E0289E">
            <w:pPr>
              <w:rPr>
                <w:sz w:val="16"/>
                <w:szCs w:val="16"/>
              </w:rPr>
            </w:pPr>
          </w:p>
        </w:tc>
        <w:tc>
          <w:tcPr>
            <w:tcW w:w="0" w:type="auto"/>
            <w:vAlign w:val="center"/>
          </w:tcPr>
          <w:p w:rsidR="00B84075" w:rsidRPr="003A729F" w:rsidRDefault="00B84075" w:rsidP="009D5909">
            <w:pPr>
              <w:numPr>
                <w:ilvl w:val="0"/>
                <w:numId w:val="19"/>
              </w:numPr>
              <w:tabs>
                <w:tab w:val="left" w:pos="1200"/>
              </w:tabs>
              <w:spacing w:after="0" w:line="240" w:lineRule="auto"/>
              <w:ind w:right="0"/>
              <w:rPr>
                <w:sz w:val="16"/>
                <w:szCs w:val="16"/>
              </w:rPr>
            </w:pPr>
          </w:p>
        </w:tc>
        <w:tc>
          <w:tcPr>
            <w:tcW w:w="0" w:type="auto"/>
            <w:vAlign w:val="center"/>
          </w:tcPr>
          <w:p w:rsidR="00B84075" w:rsidRPr="003A729F" w:rsidRDefault="00B84075" w:rsidP="009D5909">
            <w:pPr>
              <w:numPr>
                <w:ilvl w:val="0"/>
                <w:numId w:val="19"/>
              </w:numPr>
              <w:tabs>
                <w:tab w:val="left" w:pos="1200"/>
              </w:tabs>
              <w:spacing w:after="0" w:line="240" w:lineRule="auto"/>
              <w:ind w:right="0"/>
              <w:rPr>
                <w:sz w:val="16"/>
                <w:szCs w:val="16"/>
              </w:rPr>
            </w:pPr>
          </w:p>
        </w:tc>
        <w:tc>
          <w:tcPr>
            <w:tcW w:w="0" w:type="auto"/>
            <w:vAlign w:val="center"/>
          </w:tcPr>
          <w:p w:rsidR="00B84075" w:rsidRPr="003A729F" w:rsidRDefault="00B84075" w:rsidP="00E0289E">
            <w:pPr>
              <w:rPr>
                <w:sz w:val="16"/>
                <w:szCs w:val="16"/>
              </w:rPr>
            </w:pPr>
          </w:p>
        </w:tc>
        <w:tc>
          <w:tcPr>
            <w:tcW w:w="0" w:type="auto"/>
            <w:vAlign w:val="center"/>
          </w:tcPr>
          <w:p w:rsidR="00B84075" w:rsidRPr="003A729F" w:rsidRDefault="00B84075" w:rsidP="00E0289E">
            <w:pPr>
              <w:rPr>
                <w:sz w:val="16"/>
                <w:szCs w:val="16"/>
              </w:rPr>
            </w:pPr>
          </w:p>
        </w:tc>
        <w:tc>
          <w:tcPr>
            <w:tcW w:w="0" w:type="auto"/>
            <w:vAlign w:val="center"/>
          </w:tcPr>
          <w:p w:rsidR="00B84075" w:rsidRPr="003A729F" w:rsidRDefault="00B84075" w:rsidP="00E0289E">
            <w:pPr>
              <w:rPr>
                <w:sz w:val="16"/>
                <w:szCs w:val="16"/>
              </w:rPr>
            </w:pPr>
          </w:p>
        </w:tc>
      </w:tr>
      <w:tr w:rsidR="00B84075" w:rsidRPr="003A729F" w:rsidTr="00794383">
        <w:trPr>
          <w:trHeight w:hRule="exact" w:val="284"/>
        </w:trPr>
        <w:tc>
          <w:tcPr>
            <w:tcW w:w="0" w:type="auto"/>
            <w:shd w:val="clear" w:color="auto" w:fill="C6D9F1" w:themeFill="text2" w:themeFillTint="33"/>
            <w:vAlign w:val="center"/>
          </w:tcPr>
          <w:p w:rsidR="00B84075" w:rsidRPr="005B3090" w:rsidRDefault="00B84075" w:rsidP="00E0289E">
            <w:pPr>
              <w:rPr>
                <w:sz w:val="20"/>
                <w:szCs w:val="20"/>
              </w:rPr>
            </w:pPr>
            <w:r w:rsidRPr="005B3090">
              <w:rPr>
                <w:sz w:val="20"/>
                <w:szCs w:val="20"/>
              </w:rPr>
              <w:t>Öğrenciler</w:t>
            </w:r>
          </w:p>
        </w:tc>
        <w:tc>
          <w:tcPr>
            <w:tcW w:w="0" w:type="auto"/>
            <w:vAlign w:val="center"/>
          </w:tcPr>
          <w:p w:rsidR="00B84075" w:rsidRPr="003A729F" w:rsidRDefault="00B84075" w:rsidP="00E0289E">
            <w:pPr>
              <w:rPr>
                <w:sz w:val="16"/>
                <w:szCs w:val="16"/>
              </w:rPr>
            </w:pPr>
          </w:p>
        </w:tc>
        <w:tc>
          <w:tcPr>
            <w:tcW w:w="0" w:type="auto"/>
            <w:vAlign w:val="center"/>
          </w:tcPr>
          <w:p w:rsidR="00B84075" w:rsidRPr="003A729F" w:rsidRDefault="00B84075" w:rsidP="00E0289E">
            <w:pPr>
              <w:rPr>
                <w:sz w:val="16"/>
                <w:szCs w:val="16"/>
              </w:rPr>
            </w:pPr>
          </w:p>
        </w:tc>
        <w:tc>
          <w:tcPr>
            <w:tcW w:w="0" w:type="auto"/>
            <w:vAlign w:val="center"/>
          </w:tcPr>
          <w:p w:rsidR="00B84075" w:rsidRPr="003A729F" w:rsidRDefault="00B84075" w:rsidP="009D5909">
            <w:pPr>
              <w:numPr>
                <w:ilvl w:val="0"/>
                <w:numId w:val="19"/>
              </w:numPr>
              <w:tabs>
                <w:tab w:val="left" w:pos="1200"/>
              </w:tabs>
              <w:spacing w:after="0" w:line="240" w:lineRule="auto"/>
              <w:ind w:right="0"/>
              <w:rPr>
                <w:sz w:val="16"/>
                <w:szCs w:val="16"/>
              </w:rPr>
            </w:pPr>
          </w:p>
        </w:tc>
        <w:tc>
          <w:tcPr>
            <w:tcW w:w="0" w:type="auto"/>
            <w:vAlign w:val="center"/>
          </w:tcPr>
          <w:p w:rsidR="00B84075" w:rsidRPr="003A729F" w:rsidRDefault="00B84075" w:rsidP="00E0289E">
            <w:pPr>
              <w:rPr>
                <w:sz w:val="16"/>
                <w:szCs w:val="16"/>
              </w:rPr>
            </w:pPr>
          </w:p>
        </w:tc>
        <w:tc>
          <w:tcPr>
            <w:tcW w:w="0" w:type="auto"/>
            <w:vAlign w:val="center"/>
          </w:tcPr>
          <w:p w:rsidR="00B84075" w:rsidRPr="003A729F" w:rsidRDefault="00B84075" w:rsidP="00E0289E">
            <w:pPr>
              <w:rPr>
                <w:sz w:val="16"/>
                <w:szCs w:val="16"/>
              </w:rPr>
            </w:pPr>
          </w:p>
        </w:tc>
        <w:tc>
          <w:tcPr>
            <w:tcW w:w="0" w:type="auto"/>
            <w:vAlign w:val="center"/>
          </w:tcPr>
          <w:p w:rsidR="00B84075" w:rsidRPr="003A729F" w:rsidRDefault="00B84075" w:rsidP="00E0289E">
            <w:pPr>
              <w:rPr>
                <w:sz w:val="16"/>
                <w:szCs w:val="16"/>
              </w:rPr>
            </w:pPr>
          </w:p>
        </w:tc>
      </w:tr>
      <w:tr w:rsidR="00B84075" w:rsidRPr="003A729F" w:rsidTr="00794383">
        <w:trPr>
          <w:trHeight w:hRule="exact" w:val="284"/>
        </w:trPr>
        <w:tc>
          <w:tcPr>
            <w:tcW w:w="0" w:type="auto"/>
            <w:shd w:val="clear" w:color="auto" w:fill="C6D9F1" w:themeFill="text2" w:themeFillTint="33"/>
            <w:vAlign w:val="center"/>
          </w:tcPr>
          <w:p w:rsidR="00B84075" w:rsidRPr="005B3090" w:rsidRDefault="00B84075" w:rsidP="00E0289E">
            <w:pPr>
              <w:rPr>
                <w:sz w:val="20"/>
                <w:szCs w:val="20"/>
              </w:rPr>
            </w:pPr>
            <w:r w:rsidRPr="005B3090">
              <w:rPr>
                <w:sz w:val="20"/>
                <w:szCs w:val="20"/>
              </w:rPr>
              <w:t>Veliler</w:t>
            </w:r>
          </w:p>
        </w:tc>
        <w:tc>
          <w:tcPr>
            <w:tcW w:w="0" w:type="auto"/>
            <w:vAlign w:val="center"/>
          </w:tcPr>
          <w:p w:rsidR="00B84075" w:rsidRPr="003A729F" w:rsidRDefault="00B84075" w:rsidP="00E0289E">
            <w:pPr>
              <w:rPr>
                <w:sz w:val="16"/>
                <w:szCs w:val="16"/>
              </w:rPr>
            </w:pPr>
          </w:p>
        </w:tc>
        <w:tc>
          <w:tcPr>
            <w:tcW w:w="0" w:type="auto"/>
            <w:vAlign w:val="center"/>
          </w:tcPr>
          <w:p w:rsidR="00B84075" w:rsidRPr="003A729F" w:rsidRDefault="00B84075" w:rsidP="00E0289E">
            <w:pPr>
              <w:rPr>
                <w:sz w:val="16"/>
                <w:szCs w:val="16"/>
              </w:rPr>
            </w:pPr>
          </w:p>
        </w:tc>
        <w:tc>
          <w:tcPr>
            <w:tcW w:w="0" w:type="auto"/>
            <w:vAlign w:val="center"/>
          </w:tcPr>
          <w:p w:rsidR="00B84075" w:rsidRPr="003A729F" w:rsidRDefault="00B84075" w:rsidP="009D5909">
            <w:pPr>
              <w:numPr>
                <w:ilvl w:val="0"/>
                <w:numId w:val="19"/>
              </w:numPr>
              <w:tabs>
                <w:tab w:val="left" w:pos="1200"/>
              </w:tabs>
              <w:spacing w:after="0" w:line="240" w:lineRule="auto"/>
              <w:ind w:right="0"/>
              <w:rPr>
                <w:sz w:val="16"/>
                <w:szCs w:val="16"/>
              </w:rPr>
            </w:pPr>
          </w:p>
        </w:tc>
        <w:tc>
          <w:tcPr>
            <w:tcW w:w="0" w:type="auto"/>
            <w:vAlign w:val="center"/>
          </w:tcPr>
          <w:p w:rsidR="00B84075" w:rsidRPr="003A729F" w:rsidRDefault="00B84075" w:rsidP="00E0289E">
            <w:pPr>
              <w:rPr>
                <w:sz w:val="16"/>
                <w:szCs w:val="16"/>
              </w:rPr>
            </w:pPr>
          </w:p>
        </w:tc>
        <w:tc>
          <w:tcPr>
            <w:tcW w:w="0" w:type="auto"/>
            <w:vAlign w:val="center"/>
          </w:tcPr>
          <w:p w:rsidR="00B84075" w:rsidRPr="003A729F" w:rsidRDefault="00B84075" w:rsidP="00E0289E">
            <w:pPr>
              <w:rPr>
                <w:sz w:val="16"/>
                <w:szCs w:val="16"/>
              </w:rPr>
            </w:pPr>
          </w:p>
        </w:tc>
        <w:tc>
          <w:tcPr>
            <w:tcW w:w="0" w:type="auto"/>
            <w:vAlign w:val="center"/>
          </w:tcPr>
          <w:p w:rsidR="00B84075" w:rsidRPr="003A729F" w:rsidRDefault="00B84075" w:rsidP="00E0289E">
            <w:pPr>
              <w:rPr>
                <w:sz w:val="16"/>
                <w:szCs w:val="16"/>
              </w:rPr>
            </w:pPr>
          </w:p>
        </w:tc>
      </w:tr>
      <w:tr w:rsidR="00B84075" w:rsidRPr="003A729F" w:rsidTr="00794383">
        <w:trPr>
          <w:trHeight w:hRule="exact" w:val="284"/>
        </w:trPr>
        <w:tc>
          <w:tcPr>
            <w:tcW w:w="0" w:type="auto"/>
            <w:shd w:val="clear" w:color="auto" w:fill="C6D9F1" w:themeFill="text2" w:themeFillTint="33"/>
            <w:vAlign w:val="center"/>
          </w:tcPr>
          <w:p w:rsidR="00B84075" w:rsidRPr="005B3090" w:rsidRDefault="00B84075" w:rsidP="00E0289E">
            <w:pPr>
              <w:rPr>
                <w:sz w:val="20"/>
                <w:szCs w:val="20"/>
              </w:rPr>
            </w:pPr>
            <w:r w:rsidRPr="005B3090">
              <w:rPr>
                <w:sz w:val="20"/>
                <w:szCs w:val="20"/>
              </w:rPr>
              <w:t>Okul Aile Birliği</w:t>
            </w:r>
          </w:p>
        </w:tc>
        <w:tc>
          <w:tcPr>
            <w:tcW w:w="0" w:type="auto"/>
            <w:vAlign w:val="center"/>
          </w:tcPr>
          <w:p w:rsidR="00B84075" w:rsidRPr="003A729F" w:rsidRDefault="00B84075" w:rsidP="00E0289E">
            <w:pPr>
              <w:rPr>
                <w:sz w:val="16"/>
                <w:szCs w:val="16"/>
              </w:rPr>
            </w:pPr>
          </w:p>
        </w:tc>
        <w:tc>
          <w:tcPr>
            <w:tcW w:w="0" w:type="auto"/>
            <w:vAlign w:val="center"/>
          </w:tcPr>
          <w:p w:rsidR="00B84075" w:rsidRPr="003A729F" w:rsidRDefault="00B84075" w:rsidP="00E0289E">
            <w:pPr>
              <w:rPr>
                <w:sz w:val="16"/>
                <w:szCs w:val="16"/>
              </w:rPr>
            </w:pPr>
          </w:p>
        </w:tc>
        <w:tc>
          <w:tcPr>
            <w:tcW w:w="0" w:type="auto"/>
            <w:vAlign w:val="center"/>
          </w:tcPr>
          <w:p w:rsidR="00B84075" w:rsidRPr="003A729F" w:rsidRDefault="00B84075" w:rsidP="00E0289E">
            <w:pPr>
              <w:rPr>
                <w:sz w:val="16"/>
                <w:szCs w:val="16"/>
              </w:rPr>
            </w:pPr>
          </w:p>
        </w:tc>
        <w:tc>
          <w:tcPr>
            <w:tcW w:w="0" w:type="auto"/>
            <w:vAlign w:val="center"/>
          </w:tcPr>
          <w:p w:rsidR="00B84075" w:rsidRPr="003A729F" w:rsidRDefault="00B84075" w:rsidP="00E0289E">
            <w:pPr>
              <w:rPr>
                <w:sz w:val="16"/>
                <w:szCs w:val="16"/>
              </w:rPr>
            </w:pPr>
          </w:p>
        </w:tc>
        <w:tc>
          <w:tcPr>
            <w:tcW w:w="0" w:type="auto"/>
            <w:vAlign w:val="center"/>
          </w:tcPr>
          <w:p w:rsidR="00B84075" w:rsidRPr="003A729F" w:rsidRDefault="00B84075" w:rsidP="00E0289E">
            <w:pPr>
              <w:rPr>
                <w:sz w:val="16"/>
                <w:szCs w:val="16"/>
              </w:rPr>
            </w:pPr>
          </w:p>
        </w:tc>
        <w:tc>
          <w:tcPr>
            <w:tcW w:w="0" w:type="auto"/>
            <w:vAlign w:val="center"/>
          </w:tcPr>
          <w:p w:rsidR="00B84075" w:rsidRPr="003A729F" w:rsidRDefault="00B84075" w:rsidP="009D5909">
            <w:pPr>
              <w:numPr>
                <w:ilvl w:val="0"/>
                <w:numId w:val="19"/>
              </w:numPr>
              <w:tabs>
                <w:tab w:val="left" w:pos="1200"/>
              </w:tabs>
              <w:spacing w:after="0" w:line="240" w:lineRule="auto"/>
              <w:ind w:right="0"/>
              <w:rPr>
                <w:sz w:val="16"/>
                <w:szCs w:val="16"/>
              </w:rPr>
            </w:pPr>
          </w:p>
        </w:tc>
      </w:tr>
      <w:tr w:rsidR="00B84075" w:rsidRPr="003A729F" w:rsidTr="00794383">
        <w:trPr>
          <w:trHeight w:hRule="exact" w:val="284"/>
        </w:trPr>
        <w:tc>
          <w:tcPr>
            <w:tcW w:w="0" w:type="auto"/>
            <w:shd w:val="clear" w:color="auto" w:fill="C6D9F1" w:themeFill="text2" w:themeFillTint="33"/>
            <w:vAlign w:val="center"/>
          </w:tcPr>
          <w:p w:rsidR="00B84075" w:rsidRPr="005B3090" w:rsidRDefault="00B84075" w:rsidP="00E0289E">
            <w:pPr>
              <w:rPr>
                <w:sz w:val="20"/>
                <w:szCs w:val="20"/>
              </w:rPr>
            </w:pPr>
            <w:r w:rsidRPr="005B3090">
              <w:rPr>
                <w:sz w:val="20"/>
                <w:szCs w:val="20"/>
              </w:rPr>
              <w:t>Memurlar</w:t>
            </w:r>
          </w:p>
        </w:tc>
        <w:tc>
          <w:tcPr>
            <w:tcW w:w="0" w:type="auto"/>
            <w:vAlign w:val="center"/>
          </w:tcPr>
          <w:p w:rsidR="00B84075" w:rsidRPr="003A729F" w:rsidRDefault="00B84075" w:rsidP="00E0289E">
            <w:pPr>
              <w:rPr>
                <w:sz w:val="16"/>
                <w:szCs w:val="16"/>
              </w:rPr>
            </w:pPr>
          </w:p>
        </w:tc>
        <w:tc>
          <w:tcPr>
            <w:tcW w:w="0" w:type="auto"/>
            <w:vAlign w:val="center"/>
          </w:tcPr>
          <w:p w:rsidR="00B84075" w:rsidRPr="003A729F" w:rsidRDefault="00B84075" w:rsidP="009D5909">
            <w:pPr>
              <w:numPr>
                <w:ilvl w:val="0"/>
                <w:numId w:val="19"/>
              </w:numPr>
              <w:tabs>
                <w:tab w:val="left" w:pos="1200"/>
              </w:tabs>
              <w:spacing w:after="0" w:line="240" w:lineRule="auto"/>
              <w:ind w:right="0"/>
              <w:rPr>
                <w:sz w:val="16"/>
                <w:szCs w:val="16"/>
              </w:rPr>
            </w:pPr>
          </w:p>
        </w:tc>
        <w:tc>
          <w:tcPr>
            <w:tcW w:w="0" w:type="auto"/>
            <w:vAlign w:val="center"/>
          </w:tcPr>
          <w:p w:rsidR="00B84075" w:rsidRPr="003A729F" w:rsidRDefault="00B84075" w:rsidP="009D5909">
            <w:pPr>
              <w:numPr>
                <w:ilvl w:val="0"/>
                <w:numId w:val="19"/>
              </w:numPr>
              <w:tabs>
                <w:tab w:val="left" w:pos="1200"/>
              </w:tabs>
              <w:spacing w:after="0" w:line="240" w:lineRule="auto"/>
              <w:ind w:right="0"/>
              <w:rPr>
                <w:sz w:val="16"/>
                <w:szCs w:val="16"/>
              </w:rPr>
            </w:pPr>
          </w:p>
        </w:tc>
        <w:tc>
          <w:tcPr>
            <w:tcW w:w="0" w:type="auto"/>
            <w:vAlign w:val="center"/>
          </w:tcPr>
          <w:p w:rsidR="00B84075" w:rsidRPr="003A729F" w:rsidRDefault="00B84075" w:rsidP="00E0289E">
            <w:pPr>
              <w:rPr>
                <w:sz w:val="16"/>
                <w:szCs w:val="16"/>
              </w:rPr>
            </w:pPr>
          </w:p>
        </w:tc>
        <w:tc>
          <w:tcPr>
            <w:tcW w:w="0" w:type="auto"/>
            <w:vAlign w:val="center"/>
          </w:tcPr>
          <w:p w:rsidR="00B84075" w:rsidRPr="003A729F" w:rsidRDefault="00B84075" w:rsidP="00E0289E">
            <w:pPr>
              <w:rPr>
                <w:sz w:val="16"/>
                <w:szCs w:val="16"/>
              </w:rPr>
            </w:pPr>
          </w:p>
        </w:tc>
        <w:tc>
          <w:tcPr>
            <w:tcW w:w="0" w:type="auto"/>
            <w:vAlign w:val="center"/>
          </w:tcPr>
          <w:p w:rsidR="00B84075" w:rsidRPr="003A729F" w:rsidRDefault="00B84075" w:rsidP="00E0289E">
            <w:pPr>
              <w:rPr>
                <w:sz w:val="16"/>
                <w:szCs w:val="16"/>
              </w:rPr>
            </w:pPr>
          </w:p>
        </w:tc>
      </w:tr>
      <w:tr w:rsidR="00B84075" w:rsidRPr="003A729F" w:rsidTr="00794383">
        <w:trPr>
          <w:trHeight w:hRule="exact" w:val="284"/>
        </w:trPr>
        <w:tc>
          <w:tcPr>
            <w:tcW w:w="0" w:type="auto"/>
            <w:shd w:val="clear" w:color="auto" w:fill="C6D9F1" w:themeFill="text2" w:themeFillTint="33"/>
            <w:vAlign w:val="center"/>
          </w:tcPr>
          <w:p w:rsidR="00B84075" w:rsidRPr="005B3090" w:rsidRDefault="00B84075" w:rsidP="00E0289E">
            <w:pPr>
              <w:rPr>
                <w:sz w:val="20"/>
                <w:szCs w:val="20"/>
              </w:rPr>
            </w:pPr>
            <w:r w:rsidRPr="005B3090">
              <w:rPr>
                <w:sz w:val="20"/>
                <w:szCs w:val="20"/>
              </w:rPr>
              <w:t>Destek Personeli</w:t>
            </w:r>
          </w:p>
        </w:tc>
        <w:tc>
          <w:tcPr>
            <w:tcW w:w="0" w:type="auto"/>
            <w:vAlign w:val="center"/>
          </w:tcPr>
          <w:p w:rsidR="00B84075" w:rsidRPr="003A729F" w:rsidRDefault="00B84075" w:rsidP="00E0289E">
            <w:pPr>
              <w:rPr>
                <w:sz w:val="16"/>
                <w:szCs w:val="16"/>
              </w:rPr>
            </w:pPr>
          </w:p>
        </w:tc>
        <w:tc>
          <w:tcPr>
            <w:tcW w:w="0" w:type="auto"/>
            <w:vAlign w:val="center"/>
          </w:tcPr>
          <w:p w:rsidR="00B84075" w:rsidRPr="003A729F" w:rsidRDefault="00B84075" w:rsidP="009D5909">
            <w:pPr>
              <w:numPr>
                <w:ilvl w:val="0"/>
                <w:numId w:val="19"/>
              </w:numPr>
              <w:tabs>
                <w:tab w:val="left" w:pos="1200"/>
              </w:tabs>
              <w:spacing w:after="0" w:line="240" w:lineRule="auto"/>
              <w:ind w:right="0"/>
              <w:rPr>
                <w:sz w:val="16"/>
                <w:szCs w:val="16"/>
              </w:rPr>
            </w:pPr>
          </w:p>
        </w:tc>
        <w:tc>
          <w:tcPr>
            <w:tcW w:w="0" w:type="auto"/>
            <w:vAlign w:val="center"/>
          </w:tcPr>
          <w:p w:rsidR="00B84075" w:rsidRPr="003A729F" w:rsidRDefault="00B84075" w:rsidP="009D5909">
            <w:pPr>
              <w:numPr>
                <w:ilvl w:val="0"/>
                <w:numId w:val="19"/>
              </w:numPr>
              <w:tabs>
                <w:tab w:val="left" w:pos="1200"/>
              </w:tabs>
              <w:spacing w:after="0" w:line="240" w:lineRule="auto"/>
              <w:ind w:right="0"/>
              <w:rPr>
                <w:sz w:val="16"/>
                <w:szCs w:val="16"/>
              </w:rPr>
            </w:pPr>
          </w:p>
        </w:tc>
        <w:tc>
          <w:tcPr>
            <w:tcW w:w="0" w:type="auto"/>
            <w:vAlign w:val="center"/>
          </w:tcPr>
          <w:p w:rsidR="00B84075" w:rsidRPr="003A729F" w:rsidRDefault="00B84075" w:rsidP="00E0289E">
            <w:pPr>
              <w:rPr>
                <w:sz w:val="16"/>
                <w:szCs w:val="16"/>
              </w:rPr>
            </w:pPr>
          </w:p>
        </w:tc>
        <w:tc>
          <w:tcPr>
            <w:tcW w:w="0" w:type="auto"/>
            <w:vAlign w:val="center"/>
          </w:tcPr>
          <w:p w:rsidR="00B84075" w:rsidRPr="003A729F" w:rsidRDefault="00B84075" w:rsidP="00E0289E">
            <w:pPr>
              <w:rPr>
                <w:sz w:val="16"/>
                <w:szCs w:val="16"/>
              </w:rPr>
            </w:pPr>
          </w:p>
        </w:tc>
        <w:tc>
          <w:tcPr>
            <w:tcW w:w="0" w:type="auto"/>
            <w:vAlign w:val="center"/>
          </w:tcPr>
          <w:p w:rsidR="00B84075" w:rsidRPr="003A729F" w:rsidRDefault="00B84075" w:rsidP="00E0289E">
            <w:pPr>
              <w:rPr>
                <w:sz w:val="16"/>
                <w:szCs w:val="16"/>
              </w:rPr>
            </w:pPr>
          </w:p>
        </w:tc>
      </w:tr>
    </w:tbl>
    <w:p w:rsidR="00B84075" w:rsidRPr="00D84EAE" w:rsidRDefault="00D84EAE" w:rsidP="00D84EAE">
      <w:pPr>
        <w:pStyle w:val="Balk3"/>
        <w:spacing w:before="0"/>
        <w:ind w:left="0"/>
        <w:jc w:val="both"/>
        <w:rPr>
          <w:color w:val="auto"/>
        </w:rPr>
      </w:pPr>
      <w:r w:rsidRPr="00D84EAE">
        <w:rPr>
          <w:rFonts w:ascii="Times New Roman" w:hAnsi="Times New Roman"/>
          <w:color w:val="auto"/>
          <w:sz w:val="24"/>
          <w:szCs w:val="24"/>
        </w:rPr>
        <w:t>Tablo 9: İç Paydaşlarımız</w:t>
      </w:r>
      <w:r w:rsidR="00794383">
        <w:rPr>
          <w:rFonts w:ascii="Times New Roman" w:hAnsi="Times New Roman"/>
          <w:color w:val="auto"/>
          <w:sz w:val="24"/>
          <w:szCs w:val="24"/>
        </w:rPr>
        <w:t xml:space="preserve"> </w:t>
      </w:r>
      <w:r w:rsidR="0095712B" w:rsidRPr="00794383">
        <w:rPr>
          <w:rFonts w:ascii="Times New Roman" w:hAnsi="Times New Roman"/>
          <w:color w:val="000000" w:themeColor="text1"/>
          <w:sz w:val="24"/>
          <w:szCs w:val="24"/>
        </w:rPr>
        <w:t>Tablosu</w:t>
      </w:r>
    </w:p>
    <w:p w:rsidR="00B84075" w:rsidRPr="009E7F78" w:rsidRDefault="00B84075" w:rsidP="00B84075">
      <w:pPr>
        <w:pStyle w:val="Balk3"/>
        <w:spacing w:before="0"/>
        <w:ind w:left="0"/>
        <w:rPr>
          <w:rFonts w:ascii="Times New Roman" w:hAnsi="Times New Roman"/>
          <w:b w:val="0"/>
          <w:color w:val="000000" w:themeColor="text1"/>
          <w:sz w:val="28"/>
          <w:szCs w:val="28"/>
        </w:rPr>
      </w:pPr>
      <w:r w:rsidRPr="009E7F78">
        <w:rPr>
          <w:rFonts w:ascii="Times New Roman" w:hAnsi="Times New Roman"/>
          <w:b w:val="0"/>
          <w:color w:val="000000" w:themeColor="text1"/>
          <w:sz w:val="28"/>
          <w:szCs w:val="28"/>
        </w:rPr>
        <w:t>Dış Paydaşlarımız</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754"/>
        <w:gridCol w:w="1216"/>
        <w:gridCol w:w="1580"/>
        <w:gridCol w:w="1337"/>
        <w:gridCol w:w="1586"/>
        <w:gridCol w:w="1221"/>
      </w:tblGrid>
      <w:tr w:rsidR="00B84075" w:rsidRPr="00B7656A" w:rsidTr="00794383">
        <w:trPr>
          <w:trHeight w:hRule="exact" w:val="284"/>
        </w:trPr>
        <w:tc>
          <w:tcPr>
            <w:tcW w:w="0" w:type="auto"/>
            <w:tcBorders>
              <w:bottom w:val="single" w:sz="4" w:space="0" w:color="auto"/>
            </w:tcBorders>
            <w:shd w:val="clear" w:color="auto" w:fill="365F91" w:themeFill="accent1" w:themeFillShade="BF"/>
            <w:vAlign w:val="center"/>
          </w:tcPr>
          <w:p w:rsidR="00B84075" w:rsidRPr="00026876" w:rsidRDefault="00B84075" w:rsidP="00E0289E">
            <w:pPr>
              <w:rPr>
                <w:b/>
                <w:color w:val="FFFFFF" w:themeColor="background1"/>
                <w:sz w:val="16"/>
                <w:szCs w:val="16"/>
              </w:rPr>
            </w:pPr>
            <w:r w:rsidRPr="00026876">
              <w:rPr>
                <w:b/>
                <w:color w:val="FFFFFF" w:themeColor="background1"/>
                <w:sz w:val="16"/>
                <w:szCs w:val="16"/>
              </w:rPr>
              <w:t>PAYDAŞ</w:t>
            </w:r>
          </w:p>
        </w:tc>
        <w:tc>
          <w:tcPr>
            <w:tcW w:w="0" w:type="auto"/>
            <w:shd w:val="clear" w:color="auto" w:fill="365F91" w:themeFill="accent1" w:themeFillShade="BF"/>
            <w:vAlign w:val="center"/>
          </w:tcPr>
          <w:p w:rsidR="00B84075" w:rsidRPr="00026876" w:rsidRDefault="00B84075" w:rsidP="00E0289E">
            <w:pPr>
              <w:rPr>
                <w:b/>
                <w:color w:val="FFFFFF" w:themeColor="background1"/>
                <w:sz w:val="16"/>
                <w:szCs w:val="16"/>
              </w:rPr>
            </w:pPr>
            <w:r w:rsidRPr="00026876">
              <w:rPr>
                <w:b/>
                <w:color w:val="FFFFFF" w:themeColor="background1"/>
                <w:sz w:val="16"/>
                <w:szCs w:val="16"/>
              </w:rPr>
              <w:t>LİDER</w:t>
            </w:r>
          </w:p>
        </w:tc>
        <w:tc>
          <w:tcPr>
            <w:tcW w:w="0" w:type="auto"/>
            <w:shd w:val="clear" w:color="auto" w:fill="365F91" w:themeFill="accent1" w:themeFillShade="BF"/>
            <w:vAlign w:val="center"/>
          </w:tcPr>
          <w:p w:rsidR="00B84075" w:rsidRPr="00026876" w:rsidRDefault="00B84075" w:rsidP="00E0289E">
            <w:pPr>
              <w:rPr>
                <w:b/>
                <w:color w:val="FFFFFF" w:themeColor="background1"/>
                <w:sz w:val="16"/>
                <w:szCs w:val="16"/>
              </w:rPr>
            </w:pPr>
            <w:r w:rsidRPr="00026876">
              <w:rPr>
                <w:b/>
                <w:color w:val="FFFFFF" w:themeColor="background1"/>
                <w:sz w:val="16"/>
                <w:szCs w:val="16"/>
              </w:rPr>
              <w:t>ÇALIŞANLAR</w:t>
            </w:r>
          </w:p>
        </w:tc>
        <w:tc>
          <w:tcPr>
            <w:tcW w:w="0" w:type="auto"/>
            <w:shd w:val="clear" w:color="auto" w:fill="365F91" w:themeFill="accent1" w:themeFillShade="BF"/>
            <w:vAlign w:val="center"/>
          </w:tcPr>
          <w:p w:rsidR="00B84075" w:rsidRPr="00026876" w:rsidRDefault="00B84075" w:rsidP="00E0289E">
            <w:pPr>
              <w:rPr>
                <w:b/>
                <w:color w:val="FFFFFF" w:themeColor="background1"/>
                <w:sz w:val="16"/>
                <w:szCs w:val="16"/>
              </w:rPr>
            </w:pPr>
            <w:r w:rsidRPr="00026876">
              <w:rPr>
                <w:b/>
                <w:color w:val="FFFFFF" w:themeColor="background1"/>
                <w:sz w:val="16"/>
                <w:szCs w:val="16"/>
              </w:rPr>
              <w:t>HİZMET ALANLAR</w:t>
            </w:r>
          </w:p>
        </w:tc>
        <w:tc>
          <w:tcPr>
            <w:tcW w:w="0" w:type="auto"/>
            <w:shd w:val="clear" w:color="auto" w:fill="365F91" w:themeFill="accent1" w:themeFillShade="BF"/>
            <w:vAlign w:val="center"/>
          </w:tcPr>
          <w:p w:rsidR="00B84075" w:rsidRPr="00026876" w:rsidRDefault="00B84075" w:rsidP="00E0289E">
            <w:pPr>
              <w:rPr>
                <w:b/>
                <w:color w:val="FFFFFF" w:themeColor="background1"/>
                <w:sz w:val="16"/>
                <w:szCs w:val="16"/>
              </w:rPr>
            </w:pPr>
            <w:r w:rsidRPr="00026876">
              <w:rPr>
                <w:b/>
                <w:color w:val="FFFFFF" w:themeColor="background1"/>
                <w:sz w:val="16"/>
                <w:szCs w:val="16"/>
              </w:rPr>
              <w:t>TEMEL ORTAK</w:t>
            </w:r>
          </w:p>
        </w:tc>
        <w:tc>
          <w:tcPr>
            <w:tcW w:w="0" w:type="auto"/>
            <w:shd w:val="clear" w:color="auto" w:fill="365F91" w:themeFill="accent1" w:themeFillShade="BF"/>
            <w:vAlign w:val="center"/>
          </w:tcPr>
          <w:p w:rsidR="00B84075" w:rsidRPr="00026876" w:rsidRDefault="00B84075" w:rsidP="00E0289E">
            <w:pPr>
              <w:rPr>
                <w:b/>
                <w:color w:val="FFFFFF" w:themeColor="background1"/>
                <w:sz w:val="16"/>
                <w:szCs w:val="16"/>
              </w:rPr>
            </w:pPr>
            <w:r w:rsidRPr="00026876">
              <w:rPr>
                <w:b/>
                <w:color w:val="FFFFFF" w:themeColor="background1"/>
                <w:sz w:val="16"/>
                <w:szCs w:val="16"/>
              </w:rPr>
              <w:t>STRATEJİK ORTAK</w:t>
            </w:r>
          </w:p>
        </w:tc>
        <w:tc>
          <w:tcPr>
            <w:tcW w:w="1221" w:type="dxa"/>
            <w:shd w:val="clear" w:color="auto" w:fill="365F91" w:themeFill="accent1" w:themeFillShade="BF"/>
            <w:vAlign w:val="center"/>
          </w:tcPr>
          <w:p w:rsidR="00B84075" w:rsidRPr="00026876" w:rsidRDefault="00B84075" w:rsidP="00E0289E">
            <w:pPr>
              <w:rPr>
                <w:b/>
                <w:color w:val="FFFFFF" w:themeColor="background1"/>
                <w:sz w:val="16"/>
                <w:szCs w:val="16"/>
              </w:rPr>
            </w:pPr>
            <w:r w:rsidRPr="00026876">
              <w:rPr>
                <w:b/>
                <w:color w:val="FFFFFF" w:themeColor="background1"/>
                <w:sz w:val="16"/>
                <w:szCs w:val="16"/>
              </w:rPr>
              <w:t>TEDARİKÇİ</w:t>
            </w:r>
          </w:p>
        </w:tc>
      </w:tr>
      <w:tr w:rsidR="00B84075" w:rsidRPr="003A729F" w:rsidTr="00794383">
        <w:trPr>
          <w:trHeight w:hRule="exact" w:val="284"/>
        </w:trPr>
        <w:tc>
          <w:tcPr>
            <w:tcW w:w="0" w:type="auto"/>
            <w:shd w:val="clear" w:color="auto" w:fill="C6D9F1" w:themeFill="text2" w:themeFillTint="33"/>
          </w:tcPr>
          <w:p w:rsidR="00B84075" w:rsidRPr="00654B9F" w:rsidRDefault="00B84075" w:rsidP="00E0289E">
            <w:pPr>
              <w:rPr>
                <w:sz w:val="20"/>
                <w:szCs w:val="20"/>
              </w:rPr>
            </w:pPr>
            <w:r w:rsidRPr="00654B9F">
              <w:rPr>
                <w:sz w:val="20"/>
                <w:szCs w:val="20"/>
              </w:rPr>
              <w:t>Yerel Yönetimler</w:t>
            </w:r>
          </w:p>
        </w:tc>
        <w:tc>
          <w:tcPr>
            <w:tcW w:w="0" w:type="auto"/>
            <w:vAlign w:val="center"/>
          </w:tcPr>
          <w:p w:rsidR="00B84075" w:rsidRPr="003A729F" w:rsidRDefault="00B84075" w:rsidP="00E0289E">
            <w:pPr>
              <w:rPr>
                <w:sz w:val="16"/>
                <w:szCs w:val="16"/>
              </w:rPr>
            </w:pPr>
          </w:p>
        </w:tc>
        <w:tc>
          <w:tcPr>
            <w:tcW w:w="0" w:type="auto"/>
            <w:vAlign w:val="center"/>
          </w:tcPr>
          <w:p w:rsidR="00B84075" w:rsidRPr="003A729F" w:rsidRDefault="00B84075" w:rsidP="00E0289E">
            <w:pPr>
              <w:rPr>
                <w:sz w:val="16"/>
                <w:szCs w:val="16"/>
              </w:rPr>
            </w:pPr>
          </w:p>
        </w:tc>
        <w:tc>
          <w:tcPr>
            <w:tcW w:w="0" w:type="auto"/>
            <w:vAlign w:val="center"/>
          </w:tcPr>
          <w:p w:rsidR="00B84075" w:rsidRPr="003A729F" w:rsidRDefault="00B84075" w:rsidP="00E0289E">
            <w:pPr>
              <w:rPr>
                <w:sz w:val="16"/>
                <w:szCs w:val="16"/>
              </w:rPr>
            </w:pPr>
          </w:p>
        </w:tc>
        <w:tc>
          <w:tcPr>
            <w:tcW w:w="0" w:type="auto"/>
            <w:vAlign w:val="center"/>
          </w:tcPr>
          <w:p w:rsidR="00B84075" w:rsidRPr="003A729F" w:rsidRDefault="00B84075" w:rsidP="00E0289E">
            <w:pPr>
              <w:rPr>
                <w:sz w:val="16"/>
                <w:szCs w:val="16"/>
              </w:rPr>
            </w:pPr>
          </w:p>
        </w:tc>
        <w:tc>
          <w:tcPr>
            <w:tcW w:w="0" w:type="auto"/>
            <w:vAlign w:val="center"/>
          </w:tcPr>
          <w:p w:rsidR="00B84075" w:rsidRPr="003A729F" w:rsidRDefault="00B84075" w:rsidP="009D5909">
            <w:pPr>
              <w:numPr>
                <w:ilvl w:val="0"/>
                <w:numId w:val="19"/>
              </w:numPr>
              <w:tabs>
                <w:tab w:val="left" w:pos="1200"/>
              </w:tabs>
              <w:spacing w:after="0" w:line="240" w:lineRule="auto"/>
              <w:ind w:right="0"/>
              <w:rPr>
                <w:sz w:val="16"/>
                <w:szCs w:val="16"/>
              </w:rPr>
            </w:pPr>
          </w:p>
        </w:tc>
        <w:tc>
          <w:tcPr>
            <w:tcW w:w="1221" w:type="dxa"/>
            <w:vAlign w:val="center"/>
          </w:tcPr>
          <w:p w:rsidR="00B84075" w:rsidRPr="003A729F" w:rsidRDefault="00B84075" w:rsidP="009D5909">
            <w:pPr>
              <w:numPr>
                <w:ilvl w:val="0"/>
                <w:numId w:val="19"/>
              </w:numPr>
              <w:tabs>
                <w:tab w:val="left" w:pos="1200"/>
              </w:tabs>
              <w:spacing w:after="0" w:line="240" w:lineRule="auto"/>
              <w:ind w:right="0"/>
              <w:rPr>
                <w:sz w:val="16"/>
                <w:szCs w:val="16"/>
              </w:rPr>
            </w:pPr>
          </w:p>
        </w:tc>
      </w:tr>
      <w:tr w:rsidR="00B84075" w:rsidRPr="003A729F" w:rsidTr="00794383">
        <w:trPr>
          <w:trHeight w:hRule="exact" w:val="284"/>
        </w:trPr>
        <w:tc>
          <w:tcPr>
            <w:tcW w:w="0" w:type="auto"/>
            <w:shd w:val="clear" w:color="auto" w:fill="C6D9F1" w:themeFill="text2" w:themeFillTint="33"/>
          </w:tcPr>
          <w:p w:rsidR="00B84075" w:rsidRPr="00654B9F" w:rsidRDefault="00B84075" w:rsidP="00E0289E">
            <w:pPr>
              <w:rPr>
                <w:sz w:val="20"/>
                <w:szCs w:val="20"/>
              </w:rPr>
            </w:pPr>
            <w:r w:rsidRPr="00654B9F">
              <w:rPr>
                <w:sz w:val="20"/>
                <w:szCs w:val="20"/>
              </w:rPr>
              <w:t>Medya</w:t>
            </w:r>
          </w:p>
        </w:tc>
        <w:tc>
          <w:tcPr>
            <w:tcW w:w="0" w:type="auto"/>
            <w:vAlign w:val="center"/>
          </w:tcPr>
          <w:p w:rsidR="00B84075" w:rsidRPr="003A729F" w:rsidRDefault="00B84075" w:rsidP="00E0289E">
            <w:pPr>
              <w:rPr>
                <w:sz w:val="16"/>
                <w:szCs w:val="16"/>
              </w:rPr>
            </w:pPr>
          </w:p>
        </w:tc>
        <w:tc>
          <w:tcPr>
            <w:tcW w:w="0" w:type="auto"/>
            <w:vAlign w:val="center"/>
          </w:tcPr>
          <w:p w:rsidR="00B84075" w:rsidRPr="003A729F" w:rsidRDefault="00B84075" w:rsidP="00E0289E">
            <w:pPr>
              <w:rPr>
                <w:sz w:val="16"/>
                <w:szCs w:val="16"/>
              </w:rPr>
            </w:pPr>
          </w:p>
        </w:tc>
        <w:tc>
          <w:tcPr>
            <w:tcW w:w="0" w:type="auto"/>
            <w:vAlign w:val="center"/>
          </w:tcPr>
          <w:p w:rsidR="00B84075" w:rsidRPr="003A729F" w:rsidRDefault="00B84075" w:rsidP="00E0289E">
            <w:pPr>
              <w:rPr>
                <w:sz w:val="16"/>
                <w:szCs w:val="16"/>
              </w:rPr>
            </w:pPr>
          </w:p>
        </w:tc>
        <w:tc>
          <w:tcPr>
            <w:tcW w:w="0" w:type="auto"/>
            <w:vAlign w:val="center"/>
          </w:tcPr>
          <w:p w:rsidR="00B84075" w:rsidRPr="003A729F" w:rsidRDefault="00B84075" w:rsidP="00E0289E">
            <w:pPr>
              <w:rPr>
                <w:sz w:val="16"/>
                <w:szCs w:val="16"/>
              </w:rPr>
            </w:pPr>
          </w:p>
        </w:tc>
        <w:tc>
          <w:tcPr>
            <w:tcW w:w="0" w:type="auto"/>
            <w:vAlign w:val="center"/>
          </w:tcPr>
          <w:p w:rsidR="00B84075" w:rsidRPr="003A729F" w:rsidRDefault="00B84075" w:rsidP="009D5909">
            <w:pPr>
              <w:numPr>
                <w:ilvl w:val="0"/>
                <w:numId w:val="19"/>
              </w:numPr>
              <w:tabs>
                <w:tab w:val="left" w:pos="1200"/>
              </w:tabs>
              <w:spacing w:after="0" w:line="240" w:lineRule="auto"/>
              <w:ind w:right="0"/>
              <w:rPr>
                <w:sz w:val="16"/>
                <w:szCs w:val="16"/>
              </w:rPr>
            </w:pPr>
          </w:p>
        </w:tc>
        <w:tc>
          <w:tcPr>
            <w:tcW w:w="1221" w:type="dxa"/>
            <w:vAlign w:val="center"/>
          </w:tcPr>
          <w:p w:rsidR="00B84075" w:rsidRPr="003A729F" w:rsidRDefault="00B84075" w:rsidP="00E0289E">
            <w:pPr>
              <w:rPr>
                <w:sz w:val="16"/>
                <w:szCs w:val="16"/>
              </w:rPr>
            </w:pPr>
          </w:p>
        </w:tc>
      </w:tr>
      <w:tr w:rsidR="00B84075" w:rsidRPr="003A729F" w:rsidTr="00794383">
        <w:trPr>
          <w:trHeight w:hRule="exact" w:val="284"/>
        </w:trPr>
        <w:tc>
          <w:tcPr>
            <w:tcW w:w="0" w:type="auto"/>
            <w:shd w:val="clear" w:color="auto" w:fill="C6D9F1" w:themeFill="text2" w:themeFillTint="33"/>
          </w:tcPr>
          <w:p w:rsidR="00B84075" w:rsidRPr="00654B9F" w:rsidRDefault="00B84075" w:rsidP="00E0289E">
            <w:pPr>
              <w:rPr>
                <w:sz w:val="20"/>
                <w:szCs w:val="20"/>
              </w:rPr>
            </w:pPr>
            <w:r>
              <w:rPr>
                <w:sz w:val="20"/>
                <w:szCs w:val="20"/>
              </w:rPr>
              <w:t>Liseler</w:t>
            </w:r>
          </w:p>
        </w:tc>
        <w:tc>
          <w:tcPr>
            <w:tcW w:w="0" w:type="auto"/>
            <w:vAlign w:val="center"/>
          </w:tcPr>
          <w:p w:rsidR="00B84075" w:rsidRPr="003A729F" w:rsidRDefault="00B84075" w:rsidP="00E0289E">
            <w:pPr>
              <w:rPr>
                <w:sz w:val="16"/>
                <w:szCs w:val="16"/>
              </w:rPr>
            </w:pPr>
          </w:p>
        </w:tc>
        <w:tc>
          <w:tcPr>
            <w:tcW w:w="0" w:type="auto"/>
            <w:vAlign w:val="center"/>
          </w:tcPr>
          <w:p w:rsidR="00B84075" w:rsidRPr="003A729F" w:rsidRDefault="00B84075" w:rsidP="00E0289E">
            <w:pPr>
              <w:rPr>
                <w:sz w:val="16"/>
                <w:szCs w:val="16"/>
              </w:rPr>
            </w:pPr>
          </w:p>
        </w:tc>
        <w:tc>
          <w:tcPr>
            <w:tcW w:w="0" w:type="auto"/>
            <w:vAlign w:val="center"/>
          </w:tcPr>
          <w:p w:rsidR="00B84075" w:rsidRPr="003A729F" w:rsidRDefault="00B84075" w:rsidP="00E0289E">
            <w:pPr>
              <w:rPr>
                <w:sz w:val="16"/>
                <w:szCs w:val="16"/>
              </w:rPr>
            </w:pPr>
          </w:p>
        </w:tc>
        <w:tc>
          <w:tcPr>
            <w:tcW w:w="0" w:type="auto"/>
            <w:vAlign w:val="center"/>
          </w:tcPr>
          <w:p w:rsidR="00B84075" w:rsidRPr="003A729F" w:rsidRDefault="00B84075" w:rsidP="00E0289E">
            <w:pPr>
              <w:rPr>
                <w:sz w:val="16"/>
                <w:szCs w:val="16"/>
              </w:rPr>
            </w:pPr>
          </w:p>
        </w:tc>
        <w:tc>
          <w:tcPr>
            <w:tcW w:w="0" w:type="auto"/>
            <w:vAlign w:val="center"/>
          </w:tcPr>
          <w:p w:rsidR="00B84075" w:rsidRPr="003A729F" w:rsidRDefault="00B84075" w:rsidP="009D5909">
            <w:pPr>
              <w:numPr>
                <w:ilvl w:val="0"/>
                <w:numId w:val="19"/>
              </w:numPr>
              <w:tabs>
                <w:tab w:val="left" w:pos="1200"/>
              </w:tabs>
              <w:spacing w:after="0" w:line="240" w:lineRule="auto"/>
              <w:ind w:right="0"/>
              <w:rPr>
                <w:sz w:val="16"/>
                <w:szCs w:val="16"/>
              </w:rPr>
            </w:pPr>
          </w:p>
        </w:tc>
        <w:tc>
          <w:tcPr>
            <w:tcW w:w="1221" w:type="dxa"/>
            <w:vAlign w:val="center"/>
          </w:tcPr>
          <w:p w:rsidR="00B84075" w:rsidRPr="003A729F" w:rsidRDefault="00B84075" w:rsidP="009D5909">
            <w:pPr>
              <w:numPr>
                <w:ilvl w:val="0"/>
                <w:numId w:val="19"/>
              </w:numPr>
              <w:tabs>
                <w:tab w:val="left" w:pos="1200"/>
              </w:tabs>
              <w:spacing w:after="0" w:line="240" w:lineRule="auto"/>
              <w:ind w:right="0"/>
              <w:rPr>
                <w:sz w:val="16"/>
                <w:szCs w:val="16"/>
              </w:rPr>
            </w:pPr>
          </w:p>
        </w:tc>
      </w:tr>
      <w:tr w:rsidR="00B84075" w:rsidRPr="003A729F" w:rsidTr="00794383">
        <w:trPr>
          <w:trHeight w:hRule="exact" w:val="284"/>
        </w:trPr>
        <w:tc>
          <w:tcPr>
            <w:tcW w:w="0" w:type="auto"/>
            <w:shd w:val="clear" w:color="auto" w:fill="C6D9F1" w:themeFill="text2" w:themeFillTint="33"/>
          </w:tcPr>
          <w:p w:rsidR="00B84075" w:rsidRPr="00654B9F" w:rsidRDefault="00B84075" w:rsidP="00E0289E">
            <w:pPr>
              <w:rPr>
                <w:sz w:val="20"/>
                <w:szCs w:val="20"/>
              </w:rPr>
            </w:pPr>
            <w:r>
              <w:rPr>
                <w:sz w:val="20"/>
                <w:szCs w:val="20"/>
              </w:rPr>
              <w:t>Esnaf –Özel sektör</w:t>
            </w:r>
          </w:p>
        </w:tc>
        <w:tc>
          <w:tcPr>
            <w:tcW w:w="0" w:type="auto"/>
            <w:vAlign w:val="center"/>
          </w:tcPr>
          <w:p w:rsidR="00B84075" w:rsidRPr="003A729F" w:rsidRDefault="00B84075" w:rsidP="00E0289E">
            <w:pPr>
              <w:rPr>
                <w:sz w:val="16"/>
                <w:szCs w:val="16"/>
              </w:rPr>
            </w:pPr>
          </w:p>
        </w:tc>
        <w:tc>
          <w:tcPr>
            <w:tcW w:w="0" w:type="auto"/>
            <w:vAlign w:val="center"/>
          </w:tcPr>
          <w:p w:rsidR="00B84075" w:rsidRPr="003A729F" w:rsidRDefault="00B84075" w:rsidP="00E0289E">
            <w:pPr>
              <w:rPr>
                <w:sz w:val="16"/>
                <w:szCs w:val="16"/>
              </w:rPr>
            </w:pPr>
          </w:p>
        </w:tc>
        <w:tc>
          <w:tcPr>
            <w:tcW w:w="0" w:type="auto"/>
            <w:vAlign w:val="center"/>
          </w:tcPr>
          <w:p w:rsidR="00B84075" w:rsidRPr="003A729F" w:rsidRDefault="00B84075" w:rsidP="00E0289E">
            <w:pPr>
              <w:rPr>
                <w:sz w:val="16"/>
                <w:szCs w:val="16"/>
              </w:rPr>
            </w:pPr>
          </w:p>
        </w:tc>
        <w:tc>
          <w:tcPr>
            <w:tcW w:w="0" w:type="auto"/>
            <w:vAlign w:val="center"/>
          </w:tcPr>
          <w:p w:rsidR="00B84075" w:rsidRPr="003A729F" w:rsidRDefault="00B84075" w:rsidP="00E0289E">
            <w:pPr>
              <w:rPr>
                <w:sz w:val="16"/>
                <w:szCs w:val="16"/>
              </w:rPr>
            </w:pPr>
          </w:p>
        </w:tc>
        <w:tc>
          <w:tcPr>
            <w:tcW w:w="0" w:type="auto"/>
            <w:vAlign w:val="center"/>
          </w:tcPr>
          <w:p w:rsidR="00B84075" w:rsidRPr="003A729F" w:rsidRDefault="00B84075" w:rsidP="009D5909">
            <w:pPr>
              <w:numPr>
                <w:ilvl w:val="0"/>
                <w:numId w:val="19"/>
              </w:numPr>
              <w:tabs>
                <w:tab w:val="left" w:pos="1200"/>
              </w:tabs>
              <w:spacing w:after="0" w:line="240" w:lineRule="auto"/>
              <w:ind w:right="0"/>
              <w:rPr>
                <w:sz w:val="16"/>
                <w:szCs w:val="16"/>
              </w:rPr>
            </w:pPr>
          </w:p>
        </w:tc>
        <w:tc>
          <w:tcPr>
            <w:tcW w:w="1221" w:type="dxa"/>
            <w:vAlign w:val="center"/>
          </w:tcPr>
          <w:p w:rsidR="00B84075" w:rsidRPr="00B7656A" w:rsidRDefault="00B84075" w:rsidP="009D5909">
            <w:pPr>
              <w:pStyle w:val="ListeParagraf"/>
              <w:numPr>
                <w:ilvl w:val="0"/>
                <w:numId w:val="20"/>
              </w:numPr>
              <w:rPr>
                <w:sz w:val="16"/>
                <w:szCs w:val="16"/>
              </w:rPr>
            </w:pPr>
          </w:p>
        </w:tc>
      </w:tr>
    </w:tbl>
    <w:p w:rsidR="00D84EAE" w:rsidRPr="00D84EAE" w:rsidRDefault="00D84EAE" w:rsidP="00D84EAE">
      <w:pPr>
        <w:pStyle w:val="Balk3"/>
        <w:spacing w:before="0"/>
        <w:ind w:left="0"/>
        <w:jc w:val="both"/>
        <w:rPr>
          <w:color w:val="auto"/>
        </w:rPr>
      </w:pPr>
      <w:r w:rsidRPr="00D84EAE">
        <w:rPr>
          <w:rFonts w:ascii="Times New Roman" w:hAnsi="Times New Roman"/>
          <w:color w:val="auto"/>
          <w:sz w:val="24"/>
          <w:szCs w:val="24"/>
        </w:rPr>
        <w:t xml:space="preserve">Tablo </w:t>
      </w:r>
      <w:r>
        <w:rPr>
          <w:rFonts w:ascii="Times New Roman" w:hAnsi="Times New Roman"/>
          <w:color w:val="auto"/>
          <w:sz w:val="24"/>
          <w:szCs w:val="24"/>
        </w:rPr>
        <w:t>10</w:t>
      </w:r>
      <w:r w:rsidRPr="00D84EAE">
        <w:rPr>
          <w:rFonts w:ascii="Times New Roman" w:hAnsi="Times New Roman"/>
          <w:color w:val="auto"/>
          <w:sz w:val="24"/>
          <w:szCs w:val="24"/>
        </w:rPr>
        <w:t xml:space="preserve">: </w:t>
      </w:r>
      <w:r>
        <w:rPr>
          <w:rFonts w:ascii="Times New Roman" w:hAnsi="Times New Roman"/>
          <w:color w:val="auto"/>
          <w:sz w:val="24"/>
          <w:szCs w:val="24"/>
        </w:rPr>
        <w:t>Dış</w:t>
      </w:r>
      <w:r w:rsidRPr="00D84EAE">
        <w:rPr>
          <w:rFonts w:ascii="Times New Roman" w:hAnsi="Times New Roman"/>
          <w:color w:val="auto"/>
          <w:sz w:val="24"/>
          <w:szCs w:val="24"/>
        </w:rPr>
        <w:t xml:space="preserve"> Paydaşlarımız</w:t>
      </w:r>
      <w:r w:rsidR="00794383">
        <w:rPr>
          <w:rFonts w:ascii="Times New Roman" w:hAnsi="Times New Roman"/>
          <w:color w:val="auto"/>
          <w:sz w:val="24"/>
          <w:szCs w:val="24"/>
        </w:rPr>
        <w:t xml:space="preserve"> </w:t>
      </w:r>
      <w:r w:rsidR="0095712B" w:rsidRPr="0095712B">
        <w:rPr>
          <w:rFonts w:ascii="Times New Roman" w:hAnsi="Times New Roman"/>
          <w:color w:val="auto"/>
          <w:sz w:val="24"/>
          <w:szCs w:val="24"/>
        </w:rPr>
        <w:t>Tablosu</w:t>
      </w:r>
    </w:p>
    <w:p w:rsidR="00B84075" w:rsidRDefault="00B84075" w:rsidP="00B84075">
      <w:pPr>
        <w:spacing w:line="360" w:lineRule="auto"/>
        <w:ind w:firstLine="708"/>
        <w:jc w:val="both"/>
        <w:rPr>
          <w:rFonts w:ascii="Times New Roman" w:hAnsi="Times New Roman"/>
          <w:sz w:val="24"/>
          <w:szCs w:val="24"/>
        </w:rPr>
      </w:pPr>
    </w:p>
    <w:p w:rsidR="00B84075" w:rsidRDefault="00B84075" w:rsidP="00B84075">
      <w:pPr>
        <w:spacing w:line="360" w:lineRule="auto"/>
        <w:ind w:firstLine="708"/>
        <w:jc w:val="both"/>
        <w:rPr>
          <w:rFonts w:ascii="Times New Roman" w:hAnsi="Times New Roman"/>
          <w:sz w:val="24"/>
          <w:szCs w:val="24"/>
        </w:rPr>
      </w:pPr>
      <w:r>
        <w:rPr>
          <w:rFonts w:ascii="Times New Roman" w:hAnsi="Times New Roman"/>
          <w:sz w:val="24"/>
          <w:szCs w:val="24"/>
        </w:rPr>
        <w:lastRenderedPageBreak/>
        <w:t>Hacıbayram Ortaokulu olarak</w:t>
      </w:r>
      <w:r w:rsidRPr="00B34E93">
        <w:rPr>
          <w:rFonts w:ascii="Times New Roman" w:hAnsi="Times New Roman"/>
          <w:sz w:val="24"/>
          <w:szCs w:val="24"/>
        </w:rPr>
        <w:t xml:space="preserve"> faaliyetlerimizi ölçmek üzere, </w:t>
      </w:r>
      <w:r>
        <w:rPr>
          <w:rFonts w:ascii="Times New Roman" w:hAnsi="Times New Roman"/>
          <w:sz w:val="24"/>
          <w:szCs w:val="24"/>
        </w:rPr>
        <w:t>müdür</w:t>
      </w:r>
      <w:r w:rsidRPr="00B34E93">
        <w:rPr>
          <w:rFonts w:ascii="Times New Roman" w:hAnsi="Times New Roman"/>
          <w:sz w:val="24"/>
          <w:szCs w:val="24"/>
        </w:rPr>
        <w:t xml:space="preserve">, </w:t>
      </w:r>
      <w:r>
        <w:rPr>
          <w:rFonts w:ascii="Times New Roman" w:hAnsi="Times New Roman"/>
          <w:sz w:val="24"/>
          <w:szCs w:val="24"/>
        </w:rPr>
        <w:t>müdür yardımcıları, öğretmenler,</w:t>
      </w:r>
      <w:r w:rsidRPr="00B34E93">
        <w:rPr>
          <w:rFonts w:ascii="Times New Roman" w:hAnsi="Times New Roman"/>
          <w:sz w:val="24"/>
          <w:szCs w:val="24"/>
        </w:rPr>
        <w:t xml:space="preserve">  çalışan</w:t>
      </w:r>
      <w:r>
        <w:rPr>
          <w:rFonts w:ascii="Times New Roman" w:hAnsi="Times New Roman"/>
          <w:sz w:val="24"/>
          <w:szCs w:val="24"/>
        </w:rPr>
        <w:t>lara ve velilere</w:t>
      </w:r>
      <w:r w:rsidRPr="00B34E93">
        <w:rPr>
          <w:rFonts w:ascii="Times New Roman" w:hAnsi="Times New Roman"/>
          <w:sz w:val="24"/>
          <w:szCs w:val="24"/>
        </w:rPr>
        <w:t>, yönelik iç paydaş anketi uygulanmıştır.</w:t>
      </w:r>
      <w:r>
        <w:rPr>
          <w:rFonts w:ascii="Times New Roman" w:hAnsi="Times New Roman"/>
          <w:sz w:val="24"/>
          <w:szCs w:val="24"/>
        </w:rPr>
        <w:t>Hacıbayram Ortaokulu</w:t>
      </w:r>
      <w:r w:rsidRPr="003F202D">
        <w:rPr>
          <w:rFonts w:ascii="Times New Roman" w:hAnsi="Times New Roman"/>
          <w:sz w:val="24"/>
          <w:szCs w:val="24"/>
        </w:rPr>
        <w:t xml:space="preserve"> Müdürlüğü 201</w:t>
      </w:r>
      <w:r>
        <w:rPr>
          <w:rFonts w:ascii="Times New Roman" w:hAnsi="Times New Roman"/>
          <w:sz w:val="24"/>
          <w:szCs w:val="24"/>
        </w:rPr>
        <w:t>9</w:t>
      </w:r>
      <w:r w:rsidRPr="003F202D">
        <w:rPr>
          <w:rFonts w:ascii="Times New Roman" w:hAnsi="Times New Roman"/>
          <w:sz w:val="24"/>
          <w:szCs w:val="24"/>
        </w:rPr>
        <w:t>-20</w:t>
      </w:r>
      <w:r>
        <w:rPr>
          <w:rFonts w:ascii="Times New Roman" w:hAnsi="Times New Roman"/>
          <w:sz w:val="24"/>
          <w:szCs w:val="24"/>
        </w:rPr>
        <w:t>23</w:t>
      </w:r>
      <w:r w:rsidRPr="003F202D">
        <w:rPr>
          <w:rFonts w:ascii="Times New Roman" w:hAnsi="Times New Roman"/>
          <w:sz w:val="24"/>
          <w:szCs w:val="24"/>
        </w:rPr>
        <w:t xml:space="preserve"> Stratejik Planını hazırlamak amacıyla paydaşlarımızın görüşleri</w:t>
      </w:r>
      <w:r>
        <w:rPr>
          <w:rFonts w:ascii="Times New Roman" w:hAnsi="Times New Roman"/>
          <w:sz w:val="24"/>
          <w:szCs w:val="24"/>
        </w:rPr>
        <w:t>özdeğerlendirme memnuniyet anketleri ile alınarak</w:t>
      </w:r>
      <w:r w:rsidRPr="003F202D">
        <w:rPr>
          <w:rFonts w:ascii="Times New Roman" w:hAnsi="Times New Roman"/>
          <w:sz w:val="24"/>
          <w:szCs w:val="24"/>
        </w:rPr>
        <w:t xml:space="preserve"> analiz edilmiştir. Anket sonuçlarının değerlendirilmesinde</w:t>
      </w:r>
      <w:r>
        <w:rPr>
          <w:rFonts w:ascii="Times New Roman" w:hAnsi="Times New Roman"/>
          <w:sz w:val="24"/>
          <w:szCs w:val="24"/>
        </w:rPr>
        <w:t>;</w:t>
      </w:r>
    </w:p>
    <w:p w:rsidR="00B84075" w:rsidRPr="00430E93" w:rsidRDefault="00B84075" w:rsidP="00B84075">
      <w:pPr>
        <w:spacing w:line="360" w:lineRule="auto"/>
        <w:rPr>
          <w:rFonts w:ascii="Times New Roman" w:hAnsi="Times New Roman"/>
          <w:b/>
          <w:sz w:val="24"/>
          <w:szCs w:val="24"/>
        </w:rPr>
      </w:pPr>
      <w:r w:rsidRPr="00430E93">
        <w:rPr>
          <w:rFonts w:ascii="Times New Roman" w:hAnsi="Times New Roman"/>
          <w:b/>
          <w:sz w:val="24"/>
          <w:szCs w:val="24"/>
        </w:rPr>
        <w:t>Veli anketi sonuçlarına göre güçlü yönlerimiz;</w:t>
      </w:r>
    </w:p>
    <w:tbl>
      <w:tblPr>
        <w:tblW w:w="4918" w:type="pct"/>
        <w:tblInd w:w="637" w:type="dxa"/>
        <w:tblCellMar>
          <w:left w:w="70" w:type="dxa"/>
          <w:right w:w="70" w:type="dxa"/>
        </w:tblCellMar>
        <w:tblLook w:val="04A0" w:firstRow="1" w:lastRow="0" w:firstColumn="1" w:lastColumn="0" w:noHBand="0" w:noVBand="1"/>
      </w:tblPr>
      <w:tblGrid>
        <w:gridCol w:w="720"/>
        <w:gridCol w:w="415"/>
        <w:gridCol w:w="1523"/>
        <w:gridCol w:w="415"/>
        <w:gridCol w:w="999"/>
        <w:gridCol w:w="415"/>
        <w:gridCol w:w="1322"/>
        <w:gridCol w:w="415"/>
        <w:gridCol w:w="1360"/>
        <w:gridCol w:w="416"/>
        <w:gridCol w:w="995"/>
        <w:gridCol w:w="416"/>
        <w:gridCol w:w="1000"/>
        <w:gridCol w:w="416"/>
        <w:gridCol w:w="1986"/>
        <w:gridCol w:w="401"/>
      </w:tblGrid>
      <w:tr w:rsidR="00B84075" w:rsidRPr="00B4172F" w:rsidTr="00E0289E">
        <w:trPr>
          <w:trHeight w:val="308"/>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rsidR="00B84075" w:rsidRPr="00B4172F" w:rsidRDefault="00B84075" w:rsidP="00E0289E">
            <w:pPr>
              <w:spacing w:after="0" w:line="240" w:lineRule="auto"/>
              <w:ind w:left="0" w:right="0"/>
              <w:jc w:val="left"/>
              <w:rPr>
                <w:rFonts w:ascii="Times New Roman" w:eastAsia="Times New Roman" w:hAnsi="Times New Roman"/>
                <w:color w:val="000000"/>
                <w:sz w:val="18"/>
                <w:szCs w:val="18"/>
                <w:lang w:eastAsia="tr-TR"/>
              </w:rPr>
            </w:pPr>
            <w:r w:rsidRPr="00B4172F">
              <w:rPr>
                <w:rFonts w:ascii="Times New Roman" w:eastAsia="Times New Roman" w:hAnsi="Times New Roman"/>
                <w:color w:val="000000"/>
                <w:sz w:val="18"/>
                <w:szCs w:val="18"/>
                <w:lang w:eastAsia="tr-TR"/>
              </w:rPr>
              <w:t>Öğrenci İşleri</w:t>
            </w:r>
          </w:p>
        </w:tc>
        <w:tc>
          <w:tcPr>
            <w:tcW w:w="164" w:type="pct"/>
            <w:tcBorders>
              <w:top w:val="single" w:sz="4" w:space="0" w:color="auto"/>
              <w:left w:val="nil"/>
              <w:bottom w:val="single" w:sz="4" w:space="0" w:color="auto"/>
              <w:right w:val="single" w:sz="4" w:space="0" w:color="auto"/>
            </w:tcBorders>
            <w:shd w:val="clear" w:color="auto" w:fill="auto"/>
            <w:vAlign w:val="center"/>
          </w:tcPr>
          <w:p w:rsidR="00B84075" w:rsidRPr="00B4172F" w:rsidRDefault="00B84075" w:rsidP="00E0289E">
            <w:pPr>
              <w:spacing w:after="0" w:line="240" w:lineRule="auto"/>
              <w:ind w:left="0" w:right="0"/>
              <w:jc w:val="left"/>
              <w:rPr>
                <w:rFonts w:ascii="Times New Roman" w:eastAsia="Times New Roman" w:hAnsi="Times New Roman"/>
                <w:color w:val="000000"/>
                <w:sz w:val="18"/>
                <w:szCs w:val="18"/>
                <w:lang w:eastAsia="tr-TR"/>
              </w:rPr>
            </w:pPr>
            <w:r w:rsidRPr="00B4172F">
              <w:rPr>
                <w:rFonts w:ascii="Times New Roman" w:eastAsia="Times New Roman" w:hAnsi="Times New Roman"/>
                <w:color w:val="000000"/>
                <w:sz w:val="18"/>
                <w:szCs w:val="18"/>
                <w:lang w:eastAsia="tr-TR"/>
              </w:rPr>
              <w:t>9</w:t>
            </w:r>
            <w:r>
              <w:rPr>
                <w:rFonts w:ascii="Times New Roman" w:eastAsia="Times New Roman" w:hAnsi="Times New Roman"/>
                <w:color w:val="000000"/>
                <w:sz w:val="18"/>
                <w:szCs w:val="18"/>
                <w:lang w:eastAsia="tr-TR"/>
              </w:rPr>
              <w:t>1</w:t>
            </w:r>
          </w:p>
        </w:tc>
        <w:tc>
          <w:tcPr>
            <w:tcW w:w="583" w:type="pct"/>
            <w:tcBorders>
              <w:top w:val="single" w:sz="4" w:space="0" w:color="auto"/>
              <w:left w:val="nil"/>
              <w:bottom w:val="single" w:sz="4" w:space="0" w:color="auto"/>
              <w:right w:val="single" w:sz="4" w:space="0" w:color="auto"/>
            </w:tcBorders>
            <w:shd w:val="clear" w:color="auto" w:fill="auto"/>
            <w:vAlign w:val="center"/>
          </w:tcPr>
          <w:p w:rsidR="00B84075" w:rsidRPr="00B4172F" w:rsidRDefault="00B84075" w:rsidP="00E0289E">
            <w:pPr>
              <w:spacing w:after="0" w:line="240" w:lineRule="auto"/>
              <w:ind w:left="0" w:right="0"/>
              <w:jc w:val="left"/>
              <w:rPr>
                <w:rFonts w:ascii="Times New Roman" w:eastAsia="Times New Roman" w:hAnsi="Times New Roman"/>
                <w:color w:val="000000"/>
                <w:sz w:val="18"/>
                <w:szCs w:val="18"/>
                <w:lang w:eastAsia="tr-TR"/>
              </w:rPr>
            </w:pPr>
            <w:r w:rsidRPr="00B4172F">
              <w:rPr>
                <w:rFonts w:ascii="Times New Roman" w:eastAsia="Times New Roman" w:hAnsi="Times New Roman"/>
                <w:color w:val="000000"/>
                <w:sz w:val="18"/>
                <w:szCs w:val="18"/>
                <w:lang w:eastAsia="tr-TR"/>
              </w:rPr>
              <w:t>Ulaşılabilirlik</w:t>
            </w:r>
          </w:p>
        </w:tc>
        <w:tc>
          <w:tcPr>
            <w:tcW w:w="164" w:type="pct"/>
            <w:tcBorders>
              <w:top w:val="single" w:sz="4" w:space="0" w:color="auto"/>
              <w:left w:val="nil"/>
              <w:bottom w:val="single" w:sz="4" w:space="0" w:color="auto"/>
              <w:right w:val="single" w:sz="4" w:space="0" w:color="auto"/>
            </w:tcBorders>
            <w:shd w:val="clear" w:color="auto" w:fill="auto"/>
            <w:vAlign w:val="center"/>
          </w:tcPr>
          <w:p w:rsidR="00B84075" w:rsidRPr="00B4172F" w:rsidRDefault="00B84075" w:rsidP="00E0289E">
            <w:pPr>
              <w:spacing w:after="0" w:line="240" w:lineRule="auto"/>
              <w:ind w:left="0" w:right="0"/>
              <w:jc w:val="left"/>
              <w:rPr>
                <w:rFonts w:ascii="Times New Roman" w:eastAsia="Times New Roman" w:hAnsi="Times New Roman"/>
                <w:color w:val="000000"/>
                <w:sz w:val="18"/>
                <w:szCs w:val="18"/>
                <w:lang w:eastAsia="tr-TR"/>
              </w:rPr>
            </w:pPr>
            <w:r w:rsidRPr="00B4172F">
              <w:rPr>
                <w:rFonts w:ascii="Times New Roman" w:eastAsia="Times New Roman" w:hAnsi="Times New Roman"/>
                <w:color w:val="000000"/>
                <w:sz w:val="18"/>
                <w:szCs w:val="18"/>
                <w:lang w:eastAsia="tr-TR"/>
              </w:rPr>
              <w:t>9</w:t>
            </w:r>
            <w:r>
              <w:rPr>
                <w:rFonts w:ascii="Times New Roman" w:eastAsia="Times New Roman" w:hAnsi="Times New Roman"/>
                <w:color w:val="000000"/>
                <w:sz w:val="18"/>
                <w:szCs w:val="18"/>
                <w:lang w:eastAsia="tr-TR"/>
              </w:rPr>
              <w:t>5</w:t>
            </w:r>
          </w:p>
        </w:tc>
        <w:tc>
          <w:tcPr>
            <w:tcW w:w="385" w:type="pct"/>
            <w:tcBorders>
              <w:top w:val="single" w:sz="4" w:space="0" w:color="auto"/>
              <w:left w:val="nil"/>
              <w:bottom w:val="single" w:sz="4" w:space="0" w:color="auto"/>
              <w:right w:val="single" w:sz="4" w:space="0" w:color="auto"/>
            </w:tcBorders>
            <w:shd w:val="clear" w:color="auto" w:fill="auto"/>
            <w:vAlign w:val="center"/>
          </w:tcPr>
          <w:p w:rsidR="00B84075" w:rsidRPr="00B4172F" w:rsidRDefault="00B84075" w:rsidP="00E0289E">
            <w:pPr>
              <w:spacing w:after="0" w:line="240" w:lineRule="auto"/>
              <w:ind w:left="0" w:right="0"/>
              <w:jc w:val="left"/>
              <w:rPr>
                <w:rFonts w:ascii="Times New Roman" w:eastAsia="Times New Roman" w:hAnsi="Times New Roman"/>
                <w:color w:val="000000"/>
                <w:sz w:val="18"/>
                <w:szCs w:val="18"/>
                <w:lang w:eastAsia="tr-TR"/>
              </w:rPr>
            </w:pPr>
            <w:r w:rsidRPr="00B4172F">
              <w:rPr>
                <w:rFonts w:ascii="Times New Roman" w:eastAsia="Times New Roman" w:hAnsi="Times New Roman"/>
                <w:color w:val="000000"/>
                <w:sz w:val="18"/>
                <w:szCs w:val="18"/>
                <w:lang w:eastAsia="tr-TR"/>
              </w:rPr>
              <w:t>İletişim</w:t>
            </w:r>
          </w:p>
        </w:tc>
        <w:tc>
          <w:tcPr>
            <w:tcW w:w="164" w:type="pct"/>
            <w:tcBorders>
              <w:top w:val="single" w:sz="4" w:space="0" w:color="auto"/>
              <w:left w:val="nil"/>
              <w:bottom w:val="single" w:sz="4" w:space="0" w:color="auto"/>
              <w:right w:val="single" w:sz="4" w:space="0" w:color="auto"/>
            </w:tcBorders>
            <w:shd w:val="clear" w:color="auto" w:fill="auto"/>
            <w:vAlign w:val="center"/>
          </w:tcPr>
          <w:p w:rsidR="00B84075" w:rsidRPr="00B4172F" w:rsidRDefault="00B84075" w:rsidP="00E0289E">
            <w:pPr>
              <w:spacing w:after="0" w:line="240" w:lineRule="auto"/>
              <w:ind w:left="0" w:right="0"/>
              <w:jc w:val="left"/>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91</w:t>
            </w:r>
          </w:p>
        </w:tc>
        <w:tc>
          <w:tcPr>
            <w:tcW w:w="507" w:type="pct"/>
            <w:tcBorders>
              <w:top w:val="single" w:sz="4" w:space="0" w:color="auto"/>
              <w:left w:val="nil"/>
              <w:bottom w:val="single" w:sz="4" w:space="0" w:color="auto"/>
              <w:right w:val="single" w:sz="4" w:space="0" w:color="auto"/>
            </w:tcBorders>
            <w:shd w:val="clear" w:color="auto" w:fill="auto"/>
            <w:vAlign w:val="center"/>
          </w:tcPr>
          <w:p w:rsidR="00B84075" w:rsidRPr="00B4172F" w:rsidRDefault="00B84075" w:rsidP="00E0289E">
            <w:pPr>
              <w:spacing w:after="0" w:line="240" w:lineRule="auto"/>
              <w:ind w:left="0" w:right="0"/>
              <w:jc w:val="left"/>
              <w:rPr>
                <w:rFonts w:ascii="Times New Roman" w:eastAsia="Times New Roman" w:hAnsi="Times New Roman"/>
                <w:color w:val="000000"/>
                <w:sz w:val="18"/>
                <w:szCs w:val="18"/>
                <w:lang w:eastAsia="tr-TR"/>
              </w:rPr>
            </w:pPr>
            <w:r w:rsidRPr="00B4172F">
              <w:rPr>
                <w:rFonts w:ascii="Times New Roman" w:eastAsia="Times New Roman" w:hAnsi="Times New Roman"/>
                <w:color w:val="000000"/>
                <w:sz w:val="18"/>
                <w:szCs w:val="18"/>
                <w:lang w:eastAsia="tr-TR"/>
              </w:rPr>
              <w:t>Ders programları</w:t>
            </w:r>
          </w:p>
        </w:tc>
        <w:tc>
          <w:tcPr>
            <w:tcW w:w="164" w:type="pct"/>
            <w:tcBorders>
              <w:top w:val="single" w:sz="4" w:space="0" w:color="auto"/>
              <w:left w:val="nil"/>
              <w:bottom w:val="single" w:sz="4" w:space="0" w:color="auto"/>
              <w:right w:val="single" w:sz="4" w:space="0" w:color="auto"/>
            </w:tcBorders>
            <w:shd w:val="clear" w:color="auto" w:fill="auto"/>
            <w:vAlign w:val="center"/>
          </w:tcPr>
          <w:p w:rsidR="00B84075" w:rsidRPr="00B4172F" w:rsidRDefault="00B84075" w:rsidP="00E0289E">
            <w:pPr>
              <w:spacing w:after="0" w:line="240" w:lineRule="auto"/>
              <w:ind w:left="0" w:right="0"/>
              <w:jc w:val="left"/>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94</w:t>
            </w:r>
          </w:p>
        </w:tc>
        <w:tc>
          <w:tcPr>
            <w:tcW w:w="521" w:type="pct"/>
            <w:tcBorders>
              <w:top w:val="single" w:sz="4" w:space="0" w:color="auto"/>
              <w:left w:val="nil"/>
              <w:bottom w:val="single" w:sz="4" w:space="0" w:color="auto"/>
              <w:right w:val="single" w:sz="4" w:space="0" w:color="auto"/>
            </w:tcBorders>
            <w:shd w:val="clear" w:color="auto" w:fill="auto"/>
            <w:vAlign w:val="center"/>
          </w:tcPr>
          <w:p w:rsidR="00B84075" w:rsidRPr="00B4172F" w:rsidRDefault="00B84075" w:rsidP="00E0289E">
            <w:pPr>
              <w:spacing w:after="0" w:line="240" w:lineRule="auto"/>
              <w:ind w:left="0" w:right="0"/>
              <w:jc w:val="left"/>
              <w:rPr>
                <w:rFonts w:ascii="Times New Roman" w:eastAsia="Times New Roman" w:hAnsi="Times New Roman"/>
                <w:color w:val="000000"/>
                <w:sz w:val="18"/>
                <w:szCs w:val="18"/>
                <w:lang w:eastAsia="tr-TR"/>
              </w:rPr>
            </w:pPr>
            <w:r w:rsidRPr="00B4172F">
              <w:rPr>
                <w:rFonts w:ascii="Times New Roman" w:eastAsia="Times New Roman" w:hAnsi="Times New Roman"/>
                <w:color w:val="000000"/>
                <w:sz w:val="18"/>
                <w:szCs w:val="18"/>
                <w:lang w:eastAsia="tr-TR"/>
              </w:rPr>
              <w:t>Güvenilirlik</w:t>
            </w:r>
          </w:p>
        </w:tc>
        <w:tc>
          <w:tcPr>
            <w:tcW w:w="164" w:type="pct"/>
            <w:tcBorders>
              <w:top w:val="single" w:sz="4" w:space="0" w:color="auto"/>
              <w:left w:val="nil"/>
              <w:bottom w:val="single" w:sz="4" w:space="0" w:color="auto"/>
              <w:right w:val="single" w:sz="4" w:space="0" w:color="auto"/>
            </w:tcBorders>
            <w:shd w:val="clear" w:color="auto" w:fill="auto"/>
            <w:vAlign w:val="center"/>
          </w:tcPr>
          <w:p w:rsidR="00B84075" w:rsidRPr="00B4172F" w:rsidRDefault="00B84075" w:rsidP="00E0289E">
            <w:pPr>
              <w:spacing w:after="0" w:line="240" w:lineRule="auto"/>
              <w:ind w:left="0" w:right="0"/>
              <w:jc w:val="left"/>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89</w:t>
            </w:r>
          </w:p>
        </w:tc>
        <w:tc>
          <w:tcPr>
            <w:tcW w:w="383" w:type="pct"/>
            <w:tcBorders>
              <w:top w:val="single" w:sz="4" w:space="0" w:color="auto"/>
              <w:left w:val="nil"/>
              <w:bottom w:val="single" w:sz="4" w:space="0" w:color="auto"/>
              <w:right w:val="single" w:sz="4" w:space="0" w:color="auto"/>
            </w:tcBorders>
            <w:shd w:val="clear" w:color="auto" w:fill="auto"/>
            <w:vAlign w:val="center"/>
          </w:tcPr>
          <w:p w:rsidR="00B84075" w:rsidRPr="00B4172F" w:rsidRDefault="00B84075" w:rsidP="00E0289E">
            <w:pPr>
              <w:spacing w:after="0" w:line="240" w:lineRule="auto"/>
              <w:ind w:left="0" w:right="0"/>
              <w:jc w:val="left"/>
              <w:rPr>
                <w:rFonts w:ascii="Times New Roman" w:eastAsia="Times New Roman" w:hAnsi="Times New Roman"/>
                <w:color w:val="000000"/>
                <w:sz w:val="18"/>
                <w:szCs w:val="18"/>
                <w:lang w:eastAsia="tr-TR"/>
              </w:rPr>
            </w:pPr>
            <w:r w:rsidRPr="00B4172F">
              <w:rPr>
                <w:rFonts w:ascii="Times New Roman" w:eastAsia="Times New Roman" w:hAnsi="Times New Roman"/>
                <w:color w:val="000000"/>
                <w:sz w:val="18"/>
                <w:szCs w:val="18"/>
                <w:lang w:eastAsia="tr-TR"/>
              </w:rPr>
              <w:t>Ders Arası</w:t>
            </w:r>
          </w:p>
        </w:tc>
        <w:tc>
          <w:tcPr>
            <w:tcW w:w="164" w:type="pct"/>
            <w:tcBorders>
              <w:top w:val="single" w:sz="4" w:space="0" w:color="auto"/>
              <w:left w:val="nil"/>
              <w:bottom w:val="single" w:sz="4" w:space="0" w:color="auto"/>
              <w:right w:val="single" w:sz="4" w:space="0" w:color="auto"/>
            </w:tcBorders>
            <w:shd w:val="clear" w:color="auto" w:fill="auto"/>
            <w:vAlign w:val="center"/>
          </w:tcPr>
          <w:p w:rsidR="00B84075" w:rsidRPr="00B4172F" w:rsidRDefault="00B84075" w:rsidP="00E0289E">
            <w:pPr>
              <w:spacing w:after="0" w:line="240" w:lineRule="auto"/>
              <w:ind w:left="0" w:right="0"/>
              <w:jc w:val="left"/>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88</w:t>
            </w:r>
          </w:p>
        </w:tc>
        <w:tc>
          <w:tcPr>
            <w:tcW w:w="385" w:type="pct"/>
            <w:tcBorders>
              <w:top w:val="single" w:sz="4" w:space="0" w:color="auto"/>
              <w:left w:val="nil"/>
              <w:bottom w:val="single" w:sz="4" w:space="0" w:color="auto"/>
              <w:right w:val="single" w:sz="4" w:space="0" w:color="auto"/>
            </w:tcBorders>
            <w:shd w:val="clear" w:color="auto" w:fill="auto"/>
            <w:vAlign w:val="center"/>
          </w:tcPr>
          <w:p w:rsidR="00B84075" w:rsidRPr="00B4172F" w:rsidRDefault="00B84075" w:rsidP="00E0289E">
            <w:pPr>
              <w:spacing w:after="0" w:line="240" w:lineRule="auto"/>
              <w:ind w:left="0" w:right="0"/>
              <w:jc w:val="left"/>
              <w:rPr>
                <w:rFonts w:ascii="Times New Roman" w:eastAsia="Times New Roman" w:hAnsi="Times New Roman"/>
                <w:color w:val="000000"/>
                <w:sz w:val="18"/>
                <w:szCs w:val="18"/>
                <w:lang w:eastAsia="tr-TR"/>
              </w:rPr>
            </w:pPr>
            <w:r w:rsidRPr="00B4172F">
              <w:rPr>
                <w:rFonts w:ascii="Times New Roman" w:eastAsia="Times New Roman" w:hAnsi="Times New Roman"/>
                <w:color w:val="000000"/>
                <w:sz w:val="18"/>
                <w:szCs w:val="18"/>
                <w:lang w:eastAsia="tr-TR"/>
              </w:rPr>
              <w:t>Sınıf Ortamı</w:t>
            </w:r>
          </w:p>
        </w:tc>
        <w:tc>
          <w:tcPr>
            <w:tcW w:w="164" w:type="pct"/>
            <w:tcBorders>
              <w:top w:val="single" w:sz="4" w:space="0" w:color="auto"/>
              <w:left w:val="nil"/>
              <w:bottom w:val="single" w:sz="4" w:space="0" w:color="auto"/>
              <w:right w:val="single" w:sz="4" w:space="0" w:color="auto"/>
            </w:tcBorders>
            <w:shd w:val="clear" w:color="auto" w:fill="auto"/>
            <w:vAlign w:val="center"/>
          </w:tcPr>
          <w:p w:rsidR="00B84075" w:rsidRPr="00B4172F" w:rsidRDefault="00B84075" w:rsidP="00E0289E">
            <w:pPr>
              <w:spacing w:after="0" w:line="240" w:lineRule="auto"/>
              <w:ind w:left="0" w:right="0"/>
              <w:jc w:val="left"/>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90</w:t>
            </w:r>
          </w:p>
        </w:tc>
        <w:tc>
          <w:tcPr>
            <w:tcW w:w="758" w:type="pct"/>
            <w:tcBorders>
              <w:top w:val="single" w:sz="4" w:space="0" w:color="auto"/>
              <w:left w:val="nil"/>
              <w:bottom w:val="single" w:sz="4" w:space="0" w:color="auto"/>
              <w:right w:val="single" w:sz="4" w:space="0" w:color="auto"/>
            </w:tcBorders>
            <w:shd w:val="clear" w:color="auto" w:fill="auto"/>
            <w:vAlign w:val="center"/>
          </w:tcPr>
          <w:p w:rsidR="00B84075" w:rsidRPr="00B4172F" w:rsidRDefault="00B84075" w:rsidP="00E0289E">
            <w:pPr>
              <w:spacing w:after="0" w:line="240" w:lineRule="auto"/>
              <w:ind w:left="0" w:right="0"/>
              <w:jc w:val="left"/>
              <w:rPr>
                <w:rFonts w:ascii="Times New Roman" w:eastAsia="Times New Roman" w:hAnsi="Times New Roman"/>
                <w:color w:val="000000"/>
                <w:sz w:val="18"/>
                <w:szCs w:val="18"/>
                <w:lang w:eastAsia="tr-TR"/>
              </w:rPr>
            </w:pPr>
            <w:r w:rsidRPr="00B4172F">
              <w:rPr>
                <w:rFonts w:ascii="Times New Roman" w:eastAsia="Times New Roman" w:hAnsi="Times New Roman"/>
                <w:color w:val="000000"/>
                <w:sz w:val="18"/>
                <w:szCs w:val="18"/>
                <w:lang w:eastAsia="tr-TR"/>
              </w:rPr>
              <w:t>Olumlu Davranış Kazanma</w:t>
            </w:r>
          </w:p>
        </w:tc>
        <w:tc>
          <w:tcPr>
            <w:tcW w:w="162" w:type="pct"/>
            <w:tcBorders>
              <w:top w:val="single" w:sz="4" w:space="0" w:color="auto"/>
              <w:left w:val="nil"/>
              <w:bottom w:val="single" w:sz="4" w:space="0" w:color="auto"/>
              <w:right w:val="single" w:sz="4" w:space="0" w:color="auto"/>
            </w:tcBorders>
            <w:shd w:val="clear" w:color="auto" w:fill="auto"/>
            <w:vAlign w:val="center"/>
          </w:tcPr>
          <w:p w:rsidR="00B84075" w:rsidRPr="00B4172F" w:rsidRDefault="00B84075" w:rsidP="00E0289E">
            <w:pPr>
              <w:spacing w:after="0" w:line="240" w:lineRule="auto"/>
              <w:ind w:left="0" w:right="0"/>
              <w:jc w:val="left"/>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86</w:t>
            </w:r>
          </w:p>
        </w:tc>
      </w:tr>
    </w:tbl>
    <w:p w:rsidR="00B84075" w:rsidRDefault="00501372" w:rsidP="00B84075">
      <w:pPr>
        <w:spacing w:line="360" w:lineRule="auto"/>
        <w:ind w:firstLine="708"/>
        <w:jc w:val="both"/>
        <w:rPr>
          <w:rFonts w:ascii="Times New Roman" w:hAnsi="Times New Roman"/>
          <w:sz w:val="24"/>
          <w:szCs w:val="24"/>
        </w:rPr>
      </w:pPr>
      <w:r>
        <w:rPr>
          <w:noProof/>
          <w:lang w:eastAsia="tr-TR"/>
        </w:rPr>
        <w:pict w14:anchorId="17FD3070">
          <v:shapetype id="_x0000_t202" coordsize="21600,21600" o:spt="202" path="m,l,21600r21600,l21600,xe">
            <v:stroke joinstyle="miter"/>
            <v:path gradientshapeok="t" o:connecttype="rect"/>
          </v:shapetype>
          <v:shape id="Text Box 967" o:spid="_x0000_s1046" type="#_x0000_t202" style="position:absolute;left:0;text-align:left;margin-left:144.5pt;margin-top:3.25pt;width:374.6pt;height:16.25pt;z-index:2516899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7qDLQIAAFoEAAAOAAAAZHJzL2Uyb0RvYy54bWysVNuO2yAQfa/Uf0C8N3bcXK04q222qSpt&#10;L9JuPwBjbKNihgKJnX59B5zNpreXqn5AwAxnZs6Z8eZm6BQ5Cusk6IJOJyklQnOopG4K+uVx/2pF&#10;ifNMV0yBFgU9CUdvti9fbHqTiwxaUJWwBEG0y3tT0NZ7kyeJ463omJuAERqNNdiOeTzaJqks6xG9&#10;U0mWpoukB1sZC1w4h7d3o5FuI35dC+4/1bUTnqiCYm4+rjauZViT7YbljWWmlfycBvuHLDomNQa9&#10;QN0xz8jByt+gOsktOKj9hEOXQF1LLmINWM00/aWah5YZEWtBcpy50OT+Hyz/ePxsiaxQu4wSzTrU&#10;6FEMnryBgawXy0BQb1yOfg8GPf2ABnSOxTpzD/yrIxp2LdONuLUW+lawChOchpfJ1dMRxwWQsv8A&#10;FQZiBw8RaKhtF9hDPgiio1CnizghGY6Xs+V8OcvQxNGWpYvXy3kMwfKn18Y6/05AR8KmoBbFj+js&#10;eO98yIblTy4hmAMlq71UKh5sU+6UJUeGjbKP3xn9JzelSV/Q9TybjwT8FSKN358gOumx45XsCrq6&#10;OLE80PZWV7EfPZNq3GPKSp95DNSNJPqhHKJmqxAgcFxCdUJiLYwNjgOJmxbsd0p6bO6Cum8HZgUl&#10;6r1GcdbT2SxMQzzM5stAq722lNcWpjlCFdRTMm53fpygg7GyaTHS2A4ablHQWkaun7M6p48NHCU4&#10;D1uYkOtz9Hr+JWx/AAAA//8DAFBLAwQUAAYACAAAACEAbcVJzN4AAAAJAQAADwAAAGRycy9kb3du&#10;cmV2LnhtbEyPwU7DMBBE70j8g7VIXBB1SCCkIZsKIYHoDQqCqxtvk4h4HWw3DX+Pe4Lj6q1m3lSr&#10;2QxiIud7ywhXiwQEcWN1zy3C+9vjZQHCB8VaDZYJ4Yc8rOrTk0qV2h74laZNaEUMYV8qhC6EsZTS&#10;Nx0Z5Rd2JI5sZ51RIZ6uldqpQww3g0yTJJdG9RwbOjXSQ0fN12ZvEIrr5+nTr7OXjybfDctwcTs9&#10;fTvE87P5/g5EoDn8PcNRP6pDHZ22ds/aiwEhLZZxS0DIb0AceZIVKYgtQhaBrCv5f0H9CwAA//8D&#10;AFBLAQItABQABgAIAAAAIQC2gziS/gAAAOEBAAATAAAAAAAAAAAAAAAAAAAAAABbQ29udGVudF9U&#10;eXBlc10ueG1sUEsBAi0AFAAGAAgAAAAhADj9If/WAAAAlAEAAAsAAAAAAAAAAAAAAAAALwEAAF9y&#10;ZWxzLy5yZWxzUEsBAi0AFAAGAAgAAAAhABJjuoMtAgAAWgQAAA4AAAAAAAAAAAAAAAAALgIAAGRy&#10;cy9lMm9Eb2MueG1sUEsBAi0AFAAGAAgAAAAhAG3FSczeAAAACQEAAA8AAAAAAAAAAAAAAAAAhwQA&#10;AGRycy9kb3ducmV2LnhtbFBLBQYAAAAABAAEAPMAAACSBQAAAAA=&#10;">
            <v:textbox style="mso-next-textbox:#Text Box 967">
              <w:txbxContent>
                <w:p w:rsidR="00735ED0" w:rsidRPr="002B2102" w:rsidRDefault="00735ED0" w:rsidP="00B84075">
                  <w:pPr>
                    <w:rPr>
                      <w:rFonts w:ascii="Times New Roman" w:hAnsi="Times New Roman"/>
                      <w:sz w:val="18"/>
                      <w:szCs w:val="18"/>
                    </w:rPr>
                  </w:pPr>
                  <w:r w:rsidRPr="002B2102">
                    <w:rPr>
                      <w:rFonts w:ascii="Times New Roman" w:hAnsi="Times New Roman"/>
                      <w:sz w:val="18"/>
                      <w:szCs w:val="18"/>
                    </w:rPr>
                    <w:t>Tablo</w:t>
                  </w:r>
                  <w:r>
                    <w:rPr>
                      <w:rFonts w:ascii="Times New Roman" w:hAnsi="Times New Roman"/>
                      <w:sz w:val="18"/>
                      <w:szCs w:val="18"/>
                    </w:rPr>
                    <w:t xml:space="preserve"> 11</w:t>
                  </w:r>
                  <w:r w:rsidRPr="002B2102">
                    <w:rPr>
                      <w:rFonts w:ascii="Times New Roman" w:hAnsi="Times New Roman"/>
                      <w:sz w:val="18"/>
                      <w:szCs w:val="18"/>
                    </w:rPr>
                    <w:t>: 201</w:t>
                  </w:r>
                  <w:r>
                    <w:rPr>
                      <w:rFonts w:ascii="Times New Roman" w:hAnsi="Times New Roman"/>
                      <w:sz w:val="18"/>
                      <w:szCs w:val="18"/>
                    </w:rPr>
                    <w:t>8</w:t>
                  </w:r>
                  <w:r w:rsidRPr="002B2102">
                    <w:rPr>
                      <w:rFonts w:ascii="Times New Roman" w:hAnsi="Times New Roman"/>
                      <w:sz w:val="18"/>
                      <w:szCs w:val="18"/>
                    </w:rPr>
                    <w:t>özdeğerlendirme anketi</w:t>
                  </w:r>
                  <w:r>
                    <w:rPr>
                      <w:rFonts w:ascii="Times New Roman" w:hAnsi="Times New Roman"/>
                      <w:sz w:val="18"/>
                      <w:szCs w:val="18"/>
                    </w:rPr>
                    <w:t xml:space="preserve"> Kaynak: HACIBAYRAM Ortaokulu İstatistikleri</w:t>
                  </w:r>
                </w:p>
              </w:txbxContent>
            </v:textbox>
          </v:shape>
        </w:pict>
      </w:r>
    </w:p>
    <w:p w:rsidR="00B84075" w:rsidRPr="00430E93" w:rsidRDefault="00B84075" w:rsidP="00B84075">
      <w:pPr>
        <w:spacing w:line="360" w:lineRule="auto"/>
        <w:ind w:firstLine="708"/>
        <w:rPr>
          <w:rFonts w:ascii="Times New Roman" w:hAnsi="Times New Roman"/>
          <w:b/>
          <w:sz w:val="24"/>
          <w:szCs w:val="24"/>
        </w:rPr>
      </w:pPr>
      <w:r w:rsidRPr="00430E93">
        <w:rPr>
          <w:rFonts w:ascii="Times New Roman" w:hAnsi="Times New Roman"/>
          <w:b/>
          <w:sz w:val="24"/>
          <w:szCs w:val="24"/>
        </w:rPr>
        <w:t>Öğrenci anketi sonuçlarına göre güçlü yönlerimiz;</w:t>
      </w:r>
    </w:p>
    <w:tbl>
      <w:tblPr>
        <w:tblW w:w="4932" w:type="pct"/>
        <w:tblInd w:w="637" w:type="dxa"/>
        <w:tblCellMar>
          <w:left w:w="70" w:type="dxa"/>
          <w:right w:w="70" w:type="dxa"/>
        </w:tblCellMar>
        <w:tblLook w:val="04A0" w:firstRow="1" w:lastRow="0" w:firstColumn="1" w:lastColumn="0" w:noHBand="0" w:noVBand="1"/>
      </w:tblPr>
      <w:tblGrid>
        <w:gridCol w:w="920"/>
        <w:gridCol w:w="572"/>
        <w:gridCol w:w="1669"/>
        <w:gridCol w:w="573"/>
        <w:gridCol w:w="1649"/>
        <w:gridCol w:w="573"/>
        <w:gridCol w:w="1998"/>
        <w:gridCol w:w="573"/>
        <w:gridCol w:w="1511"/>
        <w:gridCol w:w="573"/>
        <w:gridCol w:w="2073"/>
        <w:gridCol w:w="567"/>
      </w:tblGrid>
      <w:tr w:rsidR="00B84075" w:rsidRPr="00B4172F" w:rsidTr="00E0289E">
        <w:trPr>
          <w:trHeight w:val="486"/>
        </w:trPr>
        <w:tc>
          <w:tcPr>
            <w:tcW w:w="259" w:type="pct"/>
            <w:tcBorders>
              <w:top w:val="single" w:sz="8" w:space="0" w:color="auto"/>
              <w:left w:val="single" w:sz="8" w:space="0" w:color="auto"/>
              <w:bottom w:val="single" w:sz="8" w:space="0" w:color="auto"/>
              <w:right w:val="single" w:sz="8" w:space="0" w:color="auto"/>
            </w:tcBorders>
            <w:shd w:val="clear" w:color="auto" w:fill="auto"/>
            <w:vAlign w:val="center"/>
          </w:tcPr>
          <w:p w:rsidR="00B84075" w:rsidRPr="00B4172F" w:rsidRDefault="00B84075" w:rsidP="00E0289E">
            <w:pPr>
              <w:spacing w:after="0" w:line="240" w:lineRule="auto"/>
              <w:ind w:left="0" w:right="0"/>
              <w:jc w:val="left"/>
              <w:rPr>
                <w:rFonts w:ascii="Times New Roman" w:eastAsia="Times New Roman" w:hAnsi="Times New Roman"/>
                <w:color w:val="000000"/>
                <w:sz w:val="18"/>
                <w:szCs w:val="18"/>
                <w:lang w:eastAsia="tr-TR"/>
              </w:rPr>
            </w:pPr>
            <w:r w:rsidRPr="00B4172F">
              <w:rPr>
                <w:rFonts w:ascii="Times New Roman" w:eastAsia="Times New Roman" w:hAnsi="Times New Roman"/>
                <w:color w:val="000000"/>
                <w:sz w:val="18"/>
                <w:szCs w:val="18"/>
                <w:lang w:eastAsia="tr-TR"/>
              </w:rPr>
              <w:t>Güvenirlik</w:t>
            </w:r>
          </w:p>
        </w:tc>
        <w:tc>
          <w:tcPr>
            <w:tcW w:w="224" w:type="pct"/>
            <w:tcBorders>
              <w:top w:val="single" w:sz="8" w:space="0" w:color="auto"/>
              <w:left w:val="nil"/>
              <w:bottom w:val="single" w:sz="8" w:space="0" w:color="auto"/>
              <w:right w:val="single" w:sz="8" w:space="0" w:color="auto"/>
            </w:tcBorders>
            <w:shd w:val="clear" w:color="auto" w:fill="auto"/>
            <w:vAlign w:val="center"/>
          </w:tcPr>
          <w:p w:rsidR="00B84075" w:rsidRPr="00B4172F" w:rsidRDefault="00B84075" w:rsidP="00E0289E">
            <w:pPr>
              <w:spacing w:after="0" w:line="240" w:lineRule="auto"/>
              <w:ind w:left="0" w:right="0"/>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92</w:t>
            </w:r>
          </w:p>
        </w:tc>
        <w:tc>
          <w:tcPr>
            <w:tcW w:w="638" w:type="pct"/>
            <w:tcBorders>
              <w:top w:val="single" w:sz="8" w:space="0" w:color="auto"/>
              <w:left w:val="nil"/>
              <w:bottom w:val="single" w:sz="8" w:space="0" w:color="auto"/>
              <w:right w:val="single" w:sz="8" w:space="0" w:color="auto"/>
            </w:tcBorders>
            <w:shd w:val="clear" w:color="auto" w:fill="auto"/>
            <w:vAlign w:val="center"/>
          </w:tcPr>
          <w:p w:rsidR="00B84075" w:rsidRPr="00B4172F" w:rsidRDefault="00B84075" w:rsidP="00E0289E">
            <w:pPr>
              <w:spacing w:after="0" w:line="240" w:lineRule="auto"/>
              <w:ind w:left="0" w:right="0"/>
              <w:jc w:val="left"/>
              <w:rPr>
                <w:rFonts w:ascii="Times New Roman" w:eastAsia="Times New Roman" w:hAnsi="Times New Roman"/>
                <w:color w:val="000000"/>
                <w:sz w:val="18"/>
                <w:szCs w:val="18"/>
                <w:lang w:eastAsia="tr-TR"/>
              </w:rPr>
            </w:pPr>
            <w:r w:rsidRPr="00B4172F">
              <w:rPr>
                <w:rFonts w:ascii="Times New Roman" w:eastAsia="Times New Roman" w:hAnsi="Times New Roman"/>
                <w:color w:val="000000"/>
                <w:sz w:val="18"/>
                <w:szCs w:val="18"/>
                <w:lang w:eastAsia="tr-TR"/>
              </w:rPr>
              <w:t>Ders Araç ve Gereçleri</w:t>
            </w:r>
          </w:p>
        </w:tc>
        <w:tc>
          <w:tcPr>
            <w:tcW w:w="224" w:type="pct"/>
            <w:tcBorders>
              <w:top w:val="single" w:sz="8" w:space="0" w:color="auto"/>
              <w:left w:val="nil"/>
              <w:bottom w:val="single" w:sz="8" w:space="0" w:color="auto"/>
              <w:right w:val="single" w:sz="8" w:space="0" w:color="auto"/>
            </w:tcBorders>
            <w:shd w:val="clear" w:color="auto" w:fill="auto"/>
            <w:vAlign w:val="center"/>
          </w:tcPr>
          <w:p w:rsidR="00B84075" w:rsidRPr="00B4172F" w:rsidRDefault="00B84075" w:rsidP="00E0289E">
            <w:pPr>
              <w:spacing w:after="0" w:line="240" w:lineRule="auto"/>
              <w:ind w:left="0" w:right="0"/>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85</w:t>
            </w:r>
          </w:p>
        </w:tc>
        <w:tc>
          <w:tcPr>
            <w:tcW w:w="630" w:type="pct"/>
            <w:tcBorders>
              <w:top w:val="single" w:sz="8" w:space="0" w:color="auto"/>
              <w:left w:val="nil"/>
              <w:bottom w:val="single" w:sz="8" w:space="0" w:color="auto"/>
              <w:right w:val="single" w:sz="8" w:space="0" w:color="auto"/>
            </w:tcBorders>
            <w:shd w:val="clear" w:color="auto" w:fill="auto"/>
            <w:vAlign w:val="center"/>
          </w:tcPr>
          <w:p w:rsidR="00B84075" w:rsidRPr="00B4172F" w:rsidRDefault="00B84075" w:rsidP="00E0289E">
            <w:pPr>
              <w:spacing w:after="0" w:line="240" w:lineRule="auto"/>
              <w:ind w:left="0" w:right="0"/>
              <w:jc w:val="left"/>
              <w:rPr>
                <w:rFonts w:ascii="Times New Roman" w:eastAsia="Times New Roman" w:hAnsi="Times New Roman"/>
                <w:color w:val="000000"/>
                <w:sz w:val="18"/>
                <w:szCs w:val="18"/>
                <w:lang w:eastAsia="tr-TR"/>
              </w:rPr>
            </w:pPr>
            <w:r w:rsidRPr="00B4172F">
              <w:rPr>
                <w:rFonts w:ascii="Times New Roman" w:eastAsia="Times New Roman" w:hAnsi="Times New Roman"/>
                <w:color w:val="000000"/>
                <w:sz w:val="18"/>
                <w:szCs w:val="18"/>
                <w:lang w:eastAsia="tr-TR"/>
              </w:rPr>
              <w:t>Olumlu Davranış Kazanma</w:t>
            </w:r>
          </w:p>
        </w:tc>
        <w:tc>
          <w:tcPr>
            <w:tcW w:w="224" w:type="pct"/>
            <w:tcBorders>
              <w:top w:val="single" w:sz="8" w:space="0" w:color="auto"/>
              <w:left w:val="nil"/>
              <w:bottom w:val="single" w:sz="8" w:space="0" w:color="auto"/>
              <w:right w:val="single" w:sz="8" w:space="0" w:color="auto"/>
            </w:tcBorders>
            <w:shd w:val="clear" w:color="auto" w:fill="auto"/>
            <w:vAlign w:val="center"/>
          </w:tcPr>
          <w:p w:rsidR="00B84075" w:rsidRPr="00B4172F" w:rsidRDefault="00B84075" w:rsidP="00E0289E">
            <w:pPr>
              <w:spacing w:after="0" w:line="240" w:lineRule="auto"/>
              <w:ind w:left="0" w:right="0"/>
              <w:rPr>
                <w:rFonts w:ascii="Times New Roman" w:eastAsia="Times New Roman" w:hAnsi="Times New Roman"/>
                <w:color w:val="000000"/>
                <w:sz w:val="18"/>
                <w:szCs w:val="18"/>
                <w:lang w:eastAsia="tr-TR"/>
              </w:rPr>
            </w:pPr>
            <w:r w:rsidRPr="00B4172F">
              <w:rPr>
                <w:rFonts w:ascii="Times New Roman" w:eastAsia="Times New Roman" w:hAnsi="Times New Roman"/>
                <w:color w:val="000000"/>
                <w:sz w:val="18"/>
                <w:szCs w:val="18"/>
                <w:lang w:eastAsia="tr-TR"/>
              </w:rPr>
              <w:t>90</w:t>
            </w:r>
          </w:p>
        </w:tc>
        <w:tc>
          <w:tcPr>
            <w:tcW w:w="762" w:type="pct"/>
            <w:tcBorders>
              <w:top w:val="single" w:sz="8" w:space="0" w:color="auto"/>
              <w:left w:val="nil"/>
              <w:bottom w:val="single" w:sz="8" w:space="0" w:color="auto"/>
              <w:right w:val="single" w:sz="8" w:space="0" w:color="auto"/>
            </w:tcBorders>
            <w:shd w:val="clear" w:color="auto" w:fill="auto"/>
            <w:vAlign w:val="center"/>
          </w:tcPr>
          <w:p w:rsidR="00B84075" w:rsidRPr="00B4172F" w:rsidRDefault="00B84075" w:rsidP="00E0289E">
            <w:pPr>
              <w:spacing w:after="0" w:line="240" w:lineRule="auto"/>
              <w:ind w:left="0" w:right="0"/>
              <w:jc w:val="left"/>
              <w:rPr>
                <w:rFonts w:ascii="Times New Roman" w:eastAsia="Times New Roman" w:hAnsi="Times New Roman"/>
                <w:color w:val="000000"/>
                <w:sz w:val="18"/>
                <w:szCs w:val="18"/>
                <w:lang w:eastAsia="tr-TR"/>
              </w:rPr>
            </w:pPr>
            <w:r w:rsidRPr="00B4172F">
              <w:rPr>
                <w:rFonts w:ascii="Times New Roman" w:eastAsia="Times New Roman" w:hAnsi="Times New Roman"/>
                <w:color w:val="000000"/>
                <w:sz w:val="18"/>
                <w:szCs w:val="18"/>
                <w:lang w:eastAsia="tr-TR"/>
              </w:rPr>
              <w:t>Öğrenme/Öğretme Yöntemleri</w:t>
            </w:r>
          </w:p>
        </w:tc>
        <w:tc>
          <w:tcPr>
            <w:tcW w:w="224" w:type="pct"/>
            <w:tcBorders>
              <w:top w:val="single" w:sz="8" w:space="0" w:color="auto"/>
              <w:left w:val="nil"/>
              <w:bottom w:val="single" w:sz="8" w:space="0" w:color="auto"/>
              <w:right w:val="single" w:sz="8" w:space="0" w:color="auto"/>
            </w:tcBorders>
            <w:shd w:val="clear" w:color="auto" w:fill="auto"/>
            <w:vAlign w:val="center"/>
          </w:tcPr>
          <w:p w:rsidR="00B84075" w:rsidRPr="00B4172F" w:rsidRDefault="00B84075" w:rsidP="00E0289E">
            <w:pPr>
              <w:spacing w:after="0" w:line="240" w:lineRule="auto"/>
              <w:ind w:left="0" w:right="0"/>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90</w:t>
            </w:r>
          </w:p>
        </w:tc>
        <w:tc>
          <w:tcPr>
            <w:tcW w:w="578" w:type="pct"/>
            <w:tcBorders>
              <w:top w:val="single" w:sz="8" w:space="0" w:color="auto"/>
              <w:left w:val="nil"/>
              <w:bottom w:val="single" w:sz="8" w:space="0" w:color="auto"/>
              <w:right w:val="single" w:sz="8" w:space="0" w:color="auto"/>
            </w:tcBorders>
            <w:shd w:val="clear" w:color="auto" w:fill="auto"/>
            <w:vAlign w:val="center"/>
          </w:tcPr>
          <w:p w:rsidR="00B84075" w:rsidRPr="00B4172F" w:rsidRDefault="00B84075" w:rsidP="00E0289E">
            <w:pPr>
              <w:spacing w:after="0" w:line="240" w:lineRule="auto"/>
              <w:ind w:left="0" w:right="0"/>
              <w:jc w:val="left"/>
              <w:rPr>
                <w:rFonts w:ascii="Times New Roman" w:eastAsia="Times New Roman" w:hAnsi="Times New Roman"/>
                <w:color w:val="000000"/>
                <w:sz w:val="18"/>
                <w:szCs w:val="18"/>
                <w:lang w:eastAsia="tr-TR"/>
              </w:rPr>
            </w:pPr>
            <w:r w:rsidRPr="00B4172F">
              <w:rPr>
                <w:rFonts w:ascii="Times New Roman" w:eastAsia="Times New Roman" w:hAnsi="Times New Roman"/>
                <w:color w:val="000000"/>
                <w:sz w:val="18"/>
                <w:szCs w:val="18"/>
                <w:lang w:eastAsia="tr-TR"/>
              </w:rPr>
              <w:t>Kararlara Katılım</w:t>
            </w:r>
          </w:p>
        </w:tc>
        <w:tc>
          <w:tcPr>
            <w:tcW w:w="224" w:type="pct"/>
            <w:tcBorders>
              <w:top w:val="single" w:sz="8" w:space="0" w:color="auto"/>
              <w:left w:val="nil"/>
              <w:bottom w:val="single" w:sz="8" w:space="0" w:color="auto"/>
              <w:right w:val="single" w:sz="8" w:space="0" w:color="auto"/>
            </w:tcBorders>
            <w:shd w:val="clear" w:color="auto" w:fill="auto"/>
            <w:vAlign w:val="center"/>
          </w:tcPr>
          <w:p w:rsidR="00B84075" w:rsidRPr="00B4172F" w:rsidRDefault="00B84075" w:rsidP="00E0289E">
            <w:pPr>
              <w:spacing w:after="0" w:line="240" w:lineRule="auto"/>
              <w:ind w:left="0" w:right="0"/>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86</w:t>
            </w:r>
          </w:p>
        </w:tc>
        <w:tc>
          <w:tcPr>
            <w:tcW w:w="790" w:type="pct"/>
            <w:tcBorders>
              <w:top w:val="single" w:sz="8" w:space="0" w:color="auto"/>
              <w:left w:val="nil"/>
              <w:bottom w:val="single" w:sz="8" w:space="0" w:color="auto"/>
              <w:right w:val="single" w:sz="8" w:space="0" w:color="auto"/>
            </w:tcBorders>
            <w:shd w:val="clear" w:color="auto" w:fill="auto"/>
            <w:vAlign w:val="center"/>
          </w:tcPr>
          <w:p w:rsidR="00B84075" w:rsidRPr="00B4172F" w:rsidRDefault="00B84075" w:rsidP="00E0289E">
            <w:pPr>
              <w:spacing w:after="0" w:line="240" w:lineRule="auto"/>
              <w:ind w:left="0" w:right="0"/>
              <w:jc w:val="left"/>
              <w:rPr>
                <w:rFonts w:ascii="Times New Roman" w:eastAsia="Times New Roman" w:hAnsi="Times New Roman"/>
                <w:color w:val="000000"/>
                <w:sz w:val="18"/>
                <w:szCs w:val="18"/>
                <w:lang w:eastAsia="tr-TR"/>
              </w:rPr>
            </w:pPr>
            <w:r w:rsidRPr="00B4172F">
              <w:rPr>
                <w:rFonts w:ascii="Times New Roman" w:eastAsia="Times New Roman" w:hAnsi="Times New Roman"/>
                <w:color w:val="000000"/>
                <w:sz w:val="18"/>
                <w:szCs w:val="18"/>
                <w:lang w:eastAsia="tr-TR"/>
              </w:rPr>
              <w:t>Ders Programları</w:t>
            </w:r>
          </w:p>
        </w:tc>
        <w:tc>
          <w:tcPr>
            <w:tcW w:w="222" w:type="pct"/>
            <w:tcBorders>
              <w:top w:val="single" w:sz="8" w:space="0" w:color="auto"/>
              <w:left w:val="nil"/>
              <w:bottom w:val="single" w:sz="8" w:space="0" w:color="auto"/>
              <w:right w:val="single" w:sz="8" w:space="0" w:color="auto"/>
            </w:tcBorders>
            <w:shd w:val="clear" w:color="auto" w:fill="auto"/>
            <w:vAlign w:val="center"/>
          </w:tcPr>
          <w:p w:rsidR="00B84075" w:rsidRPr="00B4172F" w:rsidRDefault="00B84075" w:rsidP="00E0289E">
            <w:pPr>
              <w:spacing w:after="0" w:line="240" w:lineRule="auto"/>
              <w:ind w:left="0" w:right="0"/>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94</w:t>
            </w:r>
          </w:p>
        </w:tc>
      </w:tr>
    </w:tbl>
    <w:p w:rsidR="00B84075" w:rsidRDefault="00501372" w:rsidP="00B84075">
      <w:pPr>
        <w:spacing w:line="360" w:lineRule="auto"/>
        <w:ind w:firstLine="708"/>
        <w:jc w:val="both"/>
        <w:rPr>
          <w:rFonts w:ascii="Times New Roman" w:hAnsi="Times New Roman"/>
          <w:sz w:val="24"/>
          <w:szCs w:val="24"/>
        </w:rPr>
      </w:pPr>
      <w:r>
        <w:rPr>
          <w:rFonts w:ascii="Times New Roman" w:hAnsi="Times New Roman"/>
          <w:noProof/>
          <w:sz w:val="24"/>
          <w:szCs w:val="24"/>
          <w:lang w:eastAsia="tr-TR"/>
        </w:rPr>
        <w:pict w14:anchorId="7C5E4820">
          <v:shape id="Text Box 968" o:spid="_x0000_s1047" type="#_x0000_t202" style="position:absolute;left:0;text-align:left;margin-left:153.25pt;margin-top:.2pt;width:365.85pt;height:16.25pt;z-index:2516910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tUSLwIAAFo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GiWEa&#10;e/QghkDewEDWy1UkqLe+QL97i55hQAM6p2K9vQP+1RMDu46ZVtw4B30nWI0JzuLL7OLpiOMjSNV/&#10;gBoDsUOABDQ0Tkf2kA+C6Niox3NzYjIcL+fL+TJfLyjhaMuny9dXixSCFU+vrfPhnQBNolBSh81P&#10;6Ox450PMhhVPLjGYByXrvVQqKa6tdsqRI8NB2afvhP6TmzKkL+l6kS9GAv4KMU3fnyC0DDjxSuqS&#10;rs5OrIi0vTV1msfApBplTFmZE4+RupHEMFRD6tk6BogcV1A/IrEOxgHHhUShA/edkh6Hu6T+24E5&#10;QYl6b7A569l8HrchKfPFVY6Ku7RUlxZmOEKVNFAyirswbtDBOtl2GGkcBwM32NBGJq6fszqljwOc&#10;WnBatrghl3ryev4lbH8AAAD//wMAUEsDBBQABgAIAAAAIQBa4A633gAAAAgBAAAPAAAAZHJzL2Rv&#10;d25yZXYueG1sTI/BTsMwEETvSPyDtUhcELVJSkhDnAohgeAGBcHVjbdJhL0OtpuGv8c9wXH1RjNv&#10;6/VsDZvQh8GRhKuFAIbUOj1QJ+H97eGyBBaiIq2MI5TwgwHWzelJrSrtDvSK0yZ2LJVQqJSEPsax&#10;4jy0PVoVFm5ESmznvFUxnb7j2qtDKreGZ0IU3KqB0kKvRrzvsf3a7K2Ecvk0fYbn/OWjLXZmFS9u&#10;psdvL+X52Xx3CyziHP/CcNRP6tAkp63bkw7MSMhFcZ2iEpbAjljkZQZsm0C2At7U/P8DzS8AAAD/&#10;/wMAUEsBAi0AFAAGAAgAAAAhALaDOJL+AAAA4QEAABMAAAAAAAAAAAAAAAAAAAAAAFtDb250ZW50&#10;X1R5cGVzXS54bWxQSwECLQAUAAYACAAAACEAOP0h/9YAAACUAQAACwAAAAAAAAAAAAAAAAAvAQAA&#10;X3JlbHMvLnJlbHNQSwECLQAUAAYACAAAACEA8K7VEi8CAABaBAAADgAAAAAAAAAAAAAAAAAuAgAA&#10;ZHJzL2Uyb0RvYy54bWxQSwECLQAUAAYACAAAACEAWuAOt94AAAAIAQAADwAAAAAAAAAAAAAAAACJ&#10;BAAAZHJzL2Rvd25yZXYueG1sUEsFBgAAAAAEAAQA8wAAAJQFAAAAAA==&#10;">
            <v:textbox style="mso-next-textbox:#Text Box 968">
              <w:txbxContent>
                <w:p w:rsidR="00735ED0" w:rsidRPr="002B2102" w:rsidRDefault="00735ED0" w:rsidP="00B84075">
                  <w:pPr>
                    <w:rPr>
                      <w:rFonts w:ascii="Times New Roman" w:hAnsi="Times New Roman"/>
                      <w:sz w:val="18"/>
                      <w:szCs w:val="18"/>
                    </w:rPr>
                  </w:pPr>
                  <w:r w:rsidRPr="003E5AA5">
                    <w:rPr>
                      <w:rFonts w:ascii="Times New Roman" w:hAnsi="Times New Roman"/>
                      <w:sz w:val="18"/>
                      <w:szCs w:val="18"/>
                    </w:rPr>
                    <w:t>Tablo</w:t>
                  </w:r>
                  <w:r>
                    <w:rPr>
                      <w:rFonts w:ascii="Times New Roman" w:hAnsi="Times New Roman"/>
                      <w:sz w:val="18"/>
                      <w:szCs w:val="18"/>
                    </w:rPr>
                    <w:t xml:space="preserve"> 12</w:t>
                  </w:r>
                  <w:r w:rsidRPr="003E5AA5">
                    <w:rPr>
                      <w:rFonts w:ascii="Times New Roman" w:hAnsi="Times New Roman"/>
                      <w:sz w:val="18"/>
                      <w:szCs w:val="18"/>
                    </w:rPr>
                    <w:t>: 201</w:t>
                  </w:r>
                  <w:r>
                    <w:rPr>
                      <w:rFonts w:ascii="Times New Roman" w:hAnsi="Times New Roman"/>
                      <w:sz w:val="18"/>
                      <w:szCs w:val="18"/>
                    </w:rPr>
                    <w:t>8</w:t>
                  </w:r>
                  <w:r w:rsidRPr="003E5AA5">
                    <w:rPr>
                      <w:rFonts w:ascii="Times New Roman" w:hAnsi="Times New Roman"/>
                      <w:sz w:val="18"/>
                      <w:szCs w:val="18"/>
                    </w:rPr>
                    <w:t xml:space="preserve">özdeğerlendirmeanketiKaynak: </w:t>
                  </w:r>
                  <w:r>
                    <w:rPr>
                      <w:rFonts w:ascii="Times New Roman" w:hAnsi="Times New Roman"/>
                      <w:sz w:val="18"/>
                      <w:szCs w:val="18"/>
                    </w:rPr>
                    <w:t xml:space="preserve">HACIBAYRAM Ortaokulu </w:t>
                  </w:r>
                  <w:r w:rsidRPr="003E5AA5">
                    <w:rPr>
                      <w:rFonts w:ascii="Times New Roman" w:hAnsi="Times New Roman"/>
                      <w:sz w:val="18"/>
                      <w:szCs w:val="18"/>
                    </w:rPr>
                    <w:t>İstatistikleri</w:t>
                  </w:r>
                </w:p>
              </w:txbxContent>
            </v:textbox>
          </v:shape>
        </w:pict>
      </w:r>
    </w:p>
    <w:p w:rsidR="00B84075" w:rsidRPr="00FD466B" w:rsidRDefault="00B84075" w:rsidP="00936503">
      <w:pPr>
        <w:spacing w:line="360" w:lineRule="auto"/>
        <w:ind w:firstLine="708"/>
        <w:rPr>
          <w:rFonts w:ascii="Times New Roman" w:hAnsi="Times New Roman"/>
          <w:sz w:val="24"/>
          <w:szCs w:val="24"/>
        </w:rPr>
      </w:pPr>
      <w:r w:rsidRPr="00430E93">
        <w:rPr>
          <w:rFonts w:ascii="Times New Roman" w:hAnsi="Times New Roman"/>
          <w:b/>
          <w:sz w:val="24"/>
          <w:szCs w:val="24"/>
        </w:rPr>
        <w:t>Çalışan anketi sonuçlarına göre güçlü yönlerimiz;</w:t>
      </w:r>
    </w:p>
    <w:tbl>
      <w:tblPr>
        <w:tblW w:w="4909" w:type="pct"/>
        <w:tblInd w:w="637" w:type="dxa"/>
        <w:tblCellMar>
          <w:left w:w="70" w:type="dxa"/>
          <w:right w:w="70" w:type="dxa"/>
        </w:tblCellMar>
        <w:tblLook w:val="04A0" w:firstRow="1" w:lastRow="0" w:firstColumn="1" w:lastColumn="0" w:noHBand="0" w:noVBand="1"/>
      </w:tblPr>
      <w:tblGrid>
        <w:gridCol w:w="690"/>
        <w:gridCol w:w="320"/>
        <w:gridCol w:w="1493"/>
        <w:gridCol w:w="527"/>
        <w:gridCol w:w="1195"/>
        <w:gridCol w:w="527"/>
        <w:gridCol w:w="1277"/>
        <w:gridCol w:w="528"/>
        <w:gridCol w:w="1829"/>
        <w:gridCol w:w="528"/>
        <w:gridCol w:w="1346"/>
        <w:gridCol w:w="742"/>
        <w:gridCol w:w="1106"/>
        <w:gridCol w:w="1082"/>
      </w:tblGrid>
      <w:tr w:rsidR="00B84075" w:rsidRPr="00401E55" w:rsidTr="00E0289E">
        <w:trPr>
          <w:trHeight w:val="955"/>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B84075" w:rsidRPr="00401E55" w:rsidRDefault="00B84075" w:rsidP="00E0289E">
            <w:pPr>
              <w:spacing w:after="0" w:line="240" w:lineRule="auto"/>
              <w:ind w:left="0" w:right="0"/>
              <w:jc w:val="left"/>
              <w:rPr>
                <w:rFonts w:ascii="Times New Roman" w:eastAsia="Times New Roman" w:hAnsi="Times New Roman"/>
                <w:color w:val="000000"/>
                <w:sz w:val="18"/>
                <w:szCs w:val="18"/>
                <w:lang w:eastAsia="tr-TR"/>
              </w:rPr>
            </w:pPr>
            <w:r w:rsidRPr="00401E55">
              <w:rPr>
                <w:rFonts w:ascii="Times New Roman" w:eastAsia="Times New Roman" w:hAnsi="Times New Roman"/>
                <w:color w:val="000000"/>
                <w:sz w:val="18"/>
                <w:szCs w:val="18"/>
                <w:lang w:eastAsia="tr-TR"/>
              </w:rPr>
              <w:t>İletişim</w:t>
            </w:r>
          </w:p>
        </w:tc>
        <w:tc>
          <w:tcPr>
            <w:tcW w:w="118" w:type="pct"/>
            <w:tcBorders>
              <w:top w:val="single" w:sz="4" w:space="0" w:color="auto"/>
              <w:left w:val="nil"/>
              <w:bottom w:val="single" w:sz="4" w:space="0" w:color="auto"/>
              <w:right w:val="single" w:sz="4" w:space="0" w:color="auto"/>
            </w:tcBorders>
            <w:shd w:val="clear" w:color="auto" w:fill="auto"/>
            <w:vAlign w:val="center"/>
          </w:tcPr>
          <w:p w:rsidR="00B84075" w:rsidRPr="00401E55" w:rsidRDefault="00B84075" w:rsidP="00E0289E">
            <w:pPr>
              <w:spacing w:after="0" w:line="240" w:lineRule="auto"/>
              <w:ind w:left="0" w:right="0"/>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95</w:t>
            </w:r>
          </w:p>
        </w:tc>
        <w:tc>
          <w:tcPr>
            <w:tcW w:w="567" w:type="pct"/>
            <w:tcBorders>
              <w:top w:val="single" w:sz="4" w:space="0" w:color="auto"/>
              <w:left w:val="nil"/>
              <w:bottom w:val="single" w:sz="4" w:space="0" w:color="auto"/>
              <w:right w:val="single" w:sz="4" w:space="0" w:color="auto"/>
            </w:tcBorders>
            <w:shd w:val="clear" w:color="auto" w:fill="auto"/>
            <w:vAlign w:val="center"/>
          </w:tcPr>
          <w:p w:rsidR="00B84075" w:rsidRPr="00401E55" w:rsidRDefault="00B84075" w:rsidP="00E0289E">
            <w:pPr>
              <w:spacing w:after="0" w:line="240" w:lineRule="auto"/>
              <w:ind w:left="0" w:right="0"/>
              <w:jc w:val="left"/>
              <w:rPr>
                <w:rFonts w:ascii="Times New Roman" w:eastAsia="Times New Roman" w:hAnsi="Times New Roman"/>
                <w:color w:val="000000"/>
                <w:sz w:val="18"/>
                <w:szCs w:val="18"/>
                <w:lang w:eastAsia="tr-TR"/>
              </w:rPr>
            </w:pPr>
            <w:r w:rsidRPr="00401E55">
              <w:rPr>
                <w:rFonts w:ascii="Times New Roman" w:eastAsia="Times New Roman" w:hAnsi="Times New Roman"/>
                <w:color w:val="000000"/>
                <w:sz w:val="18"/>
                <w:szCs w:val="18"/>
                <w:lang w:eastAsia="tr-TR"/>
              </w:rPr>
              <w:t>Çalışana okul tarafından sağlanması gereken hizmetler</w:t>
            </w:r>
          </w:p>
        </w:tc>
        <w:tc>
          <w:tcPr>
            <w:tcW w:w="201" w:type="pct"/>
            <w:tcBorders>
              <w:top w:val="single" w:sz="4" w:space="0" w:color="auto"/>
              <w:left w:val="nil"/>
              <w:bottom w:val="single" w:sz="4" w:space="0" w:color="auto"/>
              <w:right w:val="single" w:sz="4" w:space="0" w:color="auto"/>
            </w:tcBorders>
            <w:shd w:val="clear" w:color="auto" w:fill="auto"/>
            <w:vAlign w:val="center"/>
          </w:tcPr>
          <w:p w:rsidR="00B84075" w:rsidRPr="00401E55" w:rsidRDefault="00B84075" w:rsidP="00E0289E">
            <w:pPr>
              <w:spacing w:after="0" w:line="240" w:lineRule="auto"/>
              <w:ind w:left="0" w:right="0"/>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92</w:t>
            </w:r>
          </w:p>
        </w:tc>
        <w:tc>
          <w:tcPr>
            <w:tcW w:w="454" w:type="pct"/>
            <w:tcBorders>
              <w:top w:val="single" w:sz="4" w:space="0" w:color="auto"/>
              <w:left w:val="nil"/>
              <w:bottom w:val="single" w:sz="4" w:space="0" w:color="auto"/>
              <w:right w:val="single" w:sz="4" w:space="0" w:color="auto"/>
            </w:tcBorders>
            <w:shd w:val="clear" w:color="auto" w:fill="auto"/>
            <w:vAlign w:val="center"/>
          </w:tcPr>
          <w:p w:rsidR="00B84075" w:rsidRPr="00401E55" w:rsidRDefault="00B84075" w:rsidP="00E0289E">
            <w:pPr>
              <w:spacing w:after="0" w:line="240" w:lineRule="auto"/>
              <w:ind w:left="0" w:right="0"/>
              <w:jc w:val="left"/>
              <w:rPr>
                <w:rFonts w:ascii="Times New Roman" w:eastAsia="Times New Roman" w:hAnsi="Times New Roman"/>
                <w:color w:val="000000"/>
                <w:sz w:val="18"/>
                <w:szCs w:val="18"/>
                <w:lang w:eastAsia="tr-TR"/>
              </w:rPr>
            </w:pPr>
            <w:r w:rsidRPr="00401E55">
              <w:rPr>
                <w:rFonts w:ascii="Times New Roman" w:eastAsia="Times New Roman" w:hAnsi="Times New Roman"/>
                <w:color w:val="000000"/>
                <w:sz w:val="18"/>
                <w:szCs w:val="18"/>
                <w:lang w:eastAsia="tr-TR"/>
              </w:rPr>
              <w:t>Okulda bulunan araç, gereç</w:t>
            </w:r>
          </w:p>
        </w:tc>
        <w:tc>
          <w:tcPr>
            <w:tcW w:w="201" w:type="pct"/>
            <w:tcBorders>
              <w:top w:val="single" w:sz="4" w:space="0" w:color="auto"/>
              <w:left w:val="nil"/>
              <w:bottom w:val="single" w:sz="4" w:space="0" w:color="auto"/>
              <w:right w:val="single" w:sz="4" w:space="0" w:color="auto"/>
            </w:tcBorders>
            <w:shd w:val="clear" w:color="auto" w:fill="auto"/>
            <w:vAlign w:val="center"/>
          </w:tcPr>
          <w:p w:rsidR="00B84075" w:rsidRPr="00401E55" w:rsidRDefault="00B84075" w:rsidP="00E0289E">
            <w:pPr>
              <w:spacing w:after="0" w:line="240" w:lineRule="auto"/>
              <w:ind w:left="0" w:right="0"/>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85</w:t>
            </w:r>
          </w:p>
        </w:tc>
        <w:tc>
          <w:tcPr>
            <w:tcW w:w="485" w:type="pct"/>
            <w:tcBorders>
              <w:top w:val="single" w:sz="4" w:space="0" w:color="auto"/>
              <w:left w:val="nil"/>
              <w:bottom w:val="single" w:sz="4" w:space="0" w:color="auto"/>
              <w:right w:val="single" w:sz="4" w:space="0" w:color="auto"/>
            </w:tcBorders>
            <w:shd w:val="clear" w:color="auto" w:fill="auto"/>
            <w:vAlign w:val="center"/>
          </w:tcPr>
          <w:p w:rsidR="00B84075" w:rsidRPr="00401E55" w:rsidRDefault="00B84075" w:rsidP="00E0289E">
            <w:pPr>
              <w:spacing w:after="0" w:line="240" w:lineRule="auto"/>
              <w:ind w:left="0" w:right="0"/>
              <w:jc w:val="left"/>
              <w:rPr>
                <w:rFonts w:ascii="Times New Roman" w:eastAsia="Times New Roman" w:hAnsi="Times New Roman"/>
                <w:color w:val="000000"/>
                <w:sz w:val="18"/>
                <w:szCs w:val="18"/>
                <w:lang w:eastAsia="tr-TR"/>
              </w:rPr>
            </w:pPr>
            <w:r w:rsidRPr="00401E55">
              <w:rPr>
                <w:rFonts w:ascii="Times New Roman" w:eastAsia="Times New Roman" w:hAnsi="Times New Roman"/>
                <w:color w:val="000000"/>
                <w:sz w:val="18"/>
                <w:szCs w:val="18"/>
                <w:lang w:eastAsia="tr-TR"/>
              </w:rPr>
              <w:t>Kararlara katılım</w:t>
            </w:r>
          </w:p>
        </w:tc>
        <w:tc>
          <w:tcPr>
            <w:tcW w:w="201" w:type="pct"/>
            <w:tcBorders>
              <w:top w:val="single" w:sz="4" w:space="0" w:color="auto"/>
              <w:left w:val="nil"/>
              <w:bottom w:val="single" w:sz="4" w:space="0" w:color="auto"/>
              <w:right w:val="single" w:sz="4" w:space="0" w:color="auto"/>
            </w:tcBorders>
            <w:shd w:val="clear" w:color="auto" w:fill="auto"/>
            <w:vAlign w:val="center"/>
          </w:tcPr>
          <w:p w:rsidR="00B84075" w:rsidRPr="00401E55" w:rsidRDefault="00B84075" w:rsidP="00E0289E">
            <w:pPr>
              <w:spacing w:after="0" w:line="240" w:lineRule="auto"/>
              <w:ind w:left="0" w:right="0"/>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90</w:t>
            </w:r>
          </w:p>
        </w:tc>
        <w:tc>
          <w:tcPr>
            <w:tcW w:w="694" w:type="pct"/>
            <w:tcBorders>
              <w:top w:val="single" w:sz="4" w:space="0" w:color="auto"/>
              <w:left w:val="nil"/>
              <w:bottom w:val="single" w:sz="4" w:space="0" w:color="auto"/>
              <w:right w:val="single" w:sz="4" w:space="0" w:color="auto"/>
            </w:tcBorders>
            <w:shd w:val="clear" w:color="auto" w:fill="auto"/>
            <w:vAlign w:val="center"/>
          </w:tcPr>
          <w:p w:rsidR="00B84075" w:rsidRPr="00401E55" w:rsidRDefault="00B84075" w:rsidP="00E0289E">
            <w:pPr>
              <w:spacing w:after="0" w:line="240" w:lineRule="auto"/>
              <w:ind w:left="0" w:right="0"/>
              <w:jc w:val="left"/>
              <w:rPr>
                <w:rFonts w:ascii="Times New Roman" w:eastAsia="Times New Roman" w:hAnsi="Times New Roman"/>
                <w:color w:val="000000"/>
                <w:sz w:val="18"/>
                <w:szCs w:val="18"/>
                <w:lang w:eastAsia="tr-TR"/>
              </w:rPr>
            </w:pPr>
            <w:r w:rsidRPr="00401E55">
              <w:rPr>
                <w:rFonts w:ascii="Times New Roman" w:eastAsia="Times New Roman" w:hAnsi="Times New Roman"/>
                <w:color w:val="000000"/>
                <w:sz w:val="18"/>
                <w:szCs w:val="18"/>
                <w:lang w:eastAsia="tr-TR"/>
              </w:rPr>
              <w:t>Okulun misyon, vizyon ve değerlerine ilişkin algılamalar</w:t>
            </w:r>
          </w:p>
        </w:tc>
        <w:tc>
          <w:tcPr>
            <w:tcW w:w="201" w:type="pct"/>
            <w:tcBorders>
              <w:top w:val="single" w:sz="4" w:space="0" w:color="auto"/>
              <w:left w:val="nil"/>
              <w:bottom w:val="single" w:sz="4" w:space="0" w:color="auto"/>
              <w:right w:val="single" w:sz="4" w:space="0" w:color="auto"/>
            </w:tcBorders>
            <w:shd w:val="clear" w:color="auto" w:fill="auto"/>
            <w:vAlign w:val="center"/>
          </w:tcPr>
          <w:p w:rsidR="00B84075" w:rsidRPr="00401E55" w:rsidRDefault="00B84075" w:rsidP="00E0289E">
            <w:pPr>
              <w:spacing w:after="0" w:line="240" w:lineRule="auto"/>
              <w:ind w:left="0" w:right="0"/>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85</w:t>
            </w:r>
          </w:p>
        </w:tc>
        <w:tc>
          <w:tcPr>
            <w:tcW w:w="511" w:type="pct"/>
            <w:tcBorders>
              <w:top w:val="single" w:sz="4" w:space="0" w:color="auto"/>
              <w:left w:val="nil"/>
              <w:bottom w:val="single" w:sz="4" w:space="0" w:color="auto"/>
              <w:right w:val="single" w:sz="4" w:space="0" w:color="auto"/>
            </w:tcBorders>
            <w:shd w:val="clear" w:color="auto" w:fill="auto"/>
            <w:vAlign w:val="center"/>
          </w:tcPr>
          <w:p w:rsidR="00B84075" w:rsidRPr="00401E55" w:rsidRDefault="00B84075" w:rsidP="00E0289E">
            <w:pPr>
              <w:spacing w:after="0" w:line="240" w:lineRule="auto"/>
              <w:ind w:left="0" w:right="0"/>
              <w:jc w:val="left"/>
              <w:rPr>
                <w:rFonts w:ascii="Times New Roman" w:eastAsia="Times New Roman" w:hAnsi="Times New Roman"/>
                <w:color w:val="000000"/>
                <w:sz w:val="18"/>
                <w:szCs w:val="18"/>
                <w:lang w:eastAsia="tr-TR"/>
              </w:rPr>
            </w:pPr>
            <w:r w:rsidRPr="00401E55">
              <w:rPr>
                <w:rFonts w:ascii="Times New Roman" w:eastAsia="Times New Roman" w:hAnsi="Times New Roman"/>
                <w:color w:val="000000"/>
                <w:sz w:val="18"/>
                <w:szCs w:val="18"/>
                <w:lang w:eastAsia="tr-TR"/>
              </w:rPr>
              <w:t>Yönetimden Memnuniyet</w:t>
            </w:r>
          </w:p>
        </w:tc>
        <w:tc>
          <w:tcPr>
            <w:tcW w:w="282" w:type="pct"/>
            <w:tcBorders>
              <w:top w:val="single" w:sz="4" w:space="0" w:color="auto"/>
              <w:left w:val="nil"/>
              <w:bottom w:val="single" w:sz="4" w:space="0" w:color="auto"/>
              <w:right w:val="single" w:sz="4" w:space="0" w:color="auto"/>
            </w:tcBorders>
            <w:shd w:val="clear" w:color="auto" w:fill="auto"/>
            <w:vAlign w:val="center"/>
          </w:tcPr>
          <w:p w:rsidR="00B84075" w:rsidRPr="00401E55" w:rsidRDefault="00B84075" w:rsidP="00E0289E">
            <w:pPr>
              <w:spacing w:after="0" w:line="240" w:lineRule="auto"/>
              <w:ind w:left="0" w:right="0"/>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94</w:t>
            </w:r>
          </w:p>
        </w:tc>
        <w:tc>
          <w:tcPr>
            <w:tcW w:w="420" w:type="pct"/>
            <w:tcBorders>
              <w:top w:val="single" w:sz="4" w:space="0" w:color="auto"/>
              <w:left w:val="nil"/>
              <w:bottom w:val="single" w:sz="4" w:space="0" w:color="auto"/>
              <w:right w:val="single" w:sz="4" w:space="0" w:color="auto"/>
            </w:tcBorders>
            <w:shd w:val="clear" w:color="auto" w:fill="auto"/>
            <w:vAlign w:val="center"/>
          </w:tcPr>
          <w:p w:rsidR="00B84075" w:rsidRPr="00401E55" w:rsidRDefault="00B84075" w:rsidP="00E0289E">
            <w:pPr>
              <w:spacing w:after="0" w:line="240" w:lineRule="auto"/>
              <w:ind w:left="0" w:right="0"/>
              <w:jc w:val="left"/>
              <w:rPr>
                <w:rFonts w:ascii="Times New Roman" w:eastAsia="Times New Roman" w:hAnsi="Times New Roman"/>
                <w:color w:val="000000"/>
                <w:sz w:val="18"/>
                <w:szCs w:val="18"/>
                <w:lang w:eastAsia="tr-TR"/>
              </w:rPr>
            </w:pPr>
            <w:r w:rsidRPr="00401E55">
              <w:rPr>
                <w:rFonts w:ascii="Times New Roman" w:eastAsia="Times New Roman" w:hAnsi="Times New Roman"/>
                <w:color w:val="000000"/>
                <w:sz w:val="18"/>
                <w:szCs w:val="18"/>
                <w:lang w:eastAsia="tr-TR"/>
              </w:rPr>
              <w:t>Okul/Kurum ortamı</w:t>
            </w:r>
          </w:p>
        </w:tc>
        <w:tc>
          <w:tcPr>
            <w:tcW w:w="412" w:type="pct"/>
            <w:tcBorders>
              <w:top w:val="single" w:sz="4" w:space="0" w:color="auto"/>
              <w:left w:val="nil"/>
              <w:bottom w:val="single" w:sz="4" w:space="0" w:color="auto"/>
              <w:right w:val="single" w:sz="4" w:space="0" w:color="auto"/>
            </w:tcBorders>
            <w:shd w:val="clear" w:color="auto" w:fill="auto"/>
            <w:vAlign w:val="center"/>
          </w:tcPr>
          <w:p w:rsidR="00B84075" w:rsidRPr="00401E55" w:rsidRDefault="00B84075" w:rsidP="00E0289E">
            <w:pPr>
              <w:spacing w:after="0" w:line="240" w:lineRule="auto"/>
              <w:ind w:left="0" w:right="0"/>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85</w:t>
            </w:r>
          </w:p>
        </w:tc>
      </w:tr>
    </w:tbl>
    <w:p w:rsidR="00B84075" w:rsidRDefault="00501372" w:rsidP="00B84075">
      <w:pPr>
        <w:spacing w:line="360" w:lineRule="auto"/>
        <w:ind w:firstLine="708"/>
        <w:jc w:val="both"/>
        <w:rPr>
          <w:rFonts w:ascii="Times New Roman" w:hAnsi="Times New Roman"/>
          <w:sz w:val="24"/>
          <w:szCs w:val="24"/>
        </w:rPr>
      </w:pPr>
      <w:r>
        <w:rPr>
          <w:rFonts w:ascii="Times New Roman" w:hAnsi="Times New Roman"/>
          <w:noProof/>
          <w:sz w:val="24"/>
          <w:szCs w:val="24"/>
          <w:lang w:eastAsia="tr-TR"/>
        </w:rPr>
        <w:pict w14:anchorId="27B77CBA">
          <v:shape id="Text Box 969" o:spid="_x0000_s1048" type="#_x0000_t202" style="position:absolute;left:0;text-align:left;margin-left:173.3pt;margin-top:3.75pt;width:351.55pt;height:16.25pt;z-index:2516920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HOLgIAAFsEAAAOAAAAZHJzL2Uyb0RvYy54bWysVNuO2yAQfa/Uf0C8N3bSJJtYcVbbbFNV&#10;2l6k3X4AxthGxQwFEjv9+h2wk6a3l6p+QAwznBnOmfHmtm8VOQrrJOicTicpJUJzKKWuc/rlaf9q&#10;RYnzTJdMgRY5PQlHb7cvX2w6k4kZNKBKYQmCaJd1JqeN9yZLEscb0TI3ASM0OiuwLfNo2jopLesQ&#10;vVXJLE2XSQe2NBa4cA5P7wcn3Ub8qhLcf6oqJzxROcXafFxtXIuwJtsNy2rLTCP5WAb7hypaJjUm&#10;vUDdM8/IwcrfoFrJLTio/IRDm0BVSS7iG/A10/SX1zw2zIj4FiTHmQtN7v/B8o/Hz5bIErVDejRr&#10;UaMn0XvyBnqyXq4DQZ1xGcY9Goz0PTowOD7WmQfgXx3RsGuYrsWdtdA1gpVY4DTcTK6uDjgugBTd&#10;BygxETt4iEB9ZdvAHvJBEB0rOV3ECcVwPJzPl/PlakEJR98sXb6+WcQULDvfNtb5dwJaEjY5tSh+&#10;RGfHB+dDNSw7h4RkDpQs91KpaNi62ClLjgwbZR+/Ef2nMKVJl9P1YrYYCPgrRBq/P0G00mPHK9nm&#10;dHUJYlmg7a0uYz96JtWwx5KVHnkM1A0k+r7oz5qN+hRQnpBZC0OH40TipgH7nZIOuzun7tuBWUGJ&#10;eq9RnfV0Pg/jEI354maGhr32FNcepjlC5dRTMmx3fhihg7GybjDT0A8a7lDRSkayg/RDVWP92MFR&#10;g3Hawohc2zHqxz9h+wwAAP//AwBQSwMEFAAGAAgAAAAhAHhxEhXfAAAACQEAAA8AAABkcnMvZG93&#10;bnJldi54bWxMj8FOwzAQRO9I/IO1SFwQtaEhaUOcCiGB4AZtBVc33iYR9jrYbhr+HvcEx9GMZt5U&#10;q8kaNqIPvSMJNzMBDKlxuqdWwnbzdL0AFqIirYwjlPCDAVb1+VmlSu2O9I7jOrYslVAolYQuxqHk&#10;PDQdWhVmbkBK3t55q2KSvuXaq2Mqt4bfCpFzq3pKC50a8LHD5mt9sBIW2cv4GV7nbx9NvjfLeFWM&#10;z99eysuL6eEeWMQp/oXhhJ/QoU5MO3cgHZiRMM/yPEUlFHfATr7IlgWwnYRMCOB1xf8/qH8BAAD/&#10;/wMAUEsBAi0AFAAGAAgAAAAhALaDOJL+AAAA4QEAABMAAAAAAAAAAAAAAAAAAAAAAFtDb250ZW50&#10;X1R5cGVzXS54bWxQSwECLQAUAAYACAAAACEAOP0h/9YAAACUAQAACwAAAAAAAAAAAAAAAAAvAQAA&#10;X3JlbHMvLnJlbHNQSwECLQAUAAYACAAAACEAqw3hzi4CAABbBAAADgAAAAAAAAAAAAAAAAAuAgAA&#10;ZHJzL2Uyb0RvYy54bWxQSwECLQAUAAYACAAAACEAeHESFd8AAAAJAQAADwAAAAAAAAAAAAAAAACI&#10;BAAAZHJzL2Rvd25yZXYueG1sUEsFBgAAAAAEAAQA8wAAAJQFAAAAAA==&#10;">
            <v:textbox style="mso-next-textbox:#Text Box 969">
              <w:txbxContent>
                <w:p w:rsidR="00735ED0" w:rsidRPr="002B2102" w:rsidRDefault="00735ED0" w:rsidP="00B84075">
                  <w:pPr>
                    <w:rPr>
                      <w:rFonts w:ascii="Times New Roman" w:hAnsi="Times New Roman"/>
                      <w:sz w:val="18"/>
                      <w:szCs w:val="18"/>
                    </w:rPr>
                  </w:pPr>
                  <w:r w:rsidRPr="003E5AA5">
                    <w:rPr>
                      <w:rFonts w:ascii="Times New Roman" w:hAnsi="Times New Roman"/>
                      <w:sz w:val="18"/>
                      <w:szCs w:val="18"/>
                    </w:rPr>
                    <w:t>Tablo</w:t>
                  </w:r>
                  <w:r>
                    <w:rPr>
                      <w:rFonts w:ascii="Times New Roman" w:hAnsi="Times New Roman"/>
                      <w:sz w:val="18"/>
                      <w:szCs w:val="18"/>
                    </w:rPr>
                    <w:t xml:space="preserve"> 13</w:t>
                  </w:r>
                  <w:r w:rsidRPr="003E5AA5">
                    <w:rPr>
                      <w:rFonts w:ascii="Times New Roman" w:hAnsi="Times New Roman"/>
                      <w:sz w:val="18"/>
                      <w:szCs w:val="18"/>
                    </w:rPr>
                    <w:t>: 201</w:t>
                  </w:r>
                  <w:r>
                    <w:rPr>
                      <w:rFonts w:ascii="Times New Roman" w:hAnsi="Times New Roman"/>
                      <w:sz w:val="18"/>
                      <w:szCs w:val="18"/>
                    </w:rPr>
                    <w:t>8</w:t>
                  </w:r>
                  <w:r w:rsidRPr="003E5AA5">
                    <w:rPr>
                      <w:rFonts w:ascii="Times New Roman" w:hAnsi="Times New Roman"/>
                      <w:sz w:val="18"/>
                      <w:szCs w:val="18"/>
                    </w:rPr>
                    <w:t xml:space="preserve">özdeğerlendirmeanketi Kaynak: </w:t>
                  </w:r>
                  <w:r>
                    <w:rPr>
                      <w:rFonts w:ascii="Times New Roman" w:hAnsi="Times New Roman"/>
                      <w:sz w:val="18"/>
                      <w:szCs w:val="18"/>
                    </w:rPr>
                    <w:t xml:space="preserve">HACIBAYRAMOrtaokulu </w:t>
                  </w:r>
                  <w:r w:rsidRPr="003E5AA5">
                    <w:rPr>
                      <w:rFonts w:ascii="Times New Roman" w:hAnsi="Times New Roman"/>
                      <w:sz w:val="18"/>
                      <w:szCs w:val="18"/>
                    </w:rPr>
                    <w:t>İstatistikleri</w:t>
                  </w:r>
                </w:p>
              </w:txbxContent>
            </v:textbox>
          </v:shape>
        </w:pict>
      </w:r>
    </w:p>
    <w:p w:rsidR="00B84075" w:rsidRPr="00430E93" w:rsidRDefault="00B84075" w:rsidP="00B84075">
      <w:pPr>
        <w:spacing w:line="360" w:lineRule="auto"/>
        <w:rPr>
          <w:rFonts w:ascii="Times New Roman" w:hAnsi="Times New Roman"/>
          <w:b/>
          <w:sz w:val="24"/>
          <w:szCs w:val="24"/>
        </w:rPr>
      </w:pPr>
      <w:r w:rsidRPr="00430E93">
        <w:rPr>
          <w:rFonts w:ascii="Times New Roman" w:hAnsi="Times New Roman"/>
          <w:b/>
          <w:sz w:val="24"/>
          <w:szCs w:val="24"/>
        </w:rPr>
        <w:t>Veli anketi sonuçlarına göre zayıf yönlerimiz;</w:t>
      </w:r>
    </w:p>
    <w:tbl>
      <w:tblPr>
        <w:tblW w:w="13608" w:type="dxa"/>
        <w:tblInd w:w="637" w:type="dxa"/>
        <w:tblCellMar>
          <w:left w:w="70" w:type="dxa"/>
          <w:right w:w="70" w:type="dxa"/>
        </w:tblCellMar>
        <w:tblLook w:val="04A0" w:firstRow="1" w:lastRow="0" w:firstColumn="1" w:lastColumn="0" w:noHBand="0" w:noVBand="1"/>
      </w:tblPr>
      <w:tblGrid>
        <w:gridCol w:w="2243"/>
        <w:gridCol w:w="920"/>
        <w:gridCol w:w="2529"/>
        <w:gridCol w:w="920"/>
        <w:gridCol w:w="2529"/>
        <w:gridCol w:w="920"/>
        <w:gridCol w:w="1520"/>
        <w:gridCol w:w="2027"/>
      </w:tblGrid>
      <w:tr w:rsidR="009E2FFE" w:rsidRPr="00A52262" w:rsidTr="009E2FFE">
        <w:trPr>
          <w:trHeight w:val="429"/>
        </w:trPr>
        <w:tc>
          <w:tcPr>
            <w:tcW w:w="2243" w:type="dxa"/>
            <w:tcBorders>
              <w:top w:val="single" w:sz="4" w:space="0" w:color="auto"/>
              <w:left w:val="single" w:sz="4" w:space="0" w:color="auto"/>
              <w:bottom w:val="single" w:sz="4" w:space="0" w:color="auto"/>
              <w:right w:val="single" w:sz="4" w:space="0" w:color="auto"/>
            </w:tcBorders>
            <w:shd w:val="clear" w:color="auto" w:fill="auto"/>
            <w:vAlign w:val="center"/>
          </w:tcPr>
          <w:p w:rsidR="009E2FFE" w:rsidRPr="00A52262" w:rsidRDefault="009E2FFE" w:rsidP="00E0289E">
            <w:pPr>
              <w:spacing w:after="0" w:line="240" w:lineRule="auto"/>
              <w:ind w:left="0" w:right="0"/>
              <w:jc w:val="left"/>
              <w:rPr>
                <w:rFonts w:ascii="Times New Roman" w:eastAsia="Times New Roman" w:hAnsi="Times New Roman"/>
                <w:color w:val="000000"/>
                <w:sz w:val="18"/>
                <w:szCs w:val="18"/>
                <w:lang w:eastAsia="tr-TR"/>
              </w:rPr>
            </w:pPr>
            <w:r w:rsidRPr="00A52262">
              <w:rPr>
                <w:rFonts w:ascii="Times New Roman" w:eastAsia="Times New Roman" w:hAnsi="Times New Roman"/>
                <w:color w:val="000000"/>
                <w:sz w:val="18"/>
                <w:szCs w:val="18"/>
                <w:lang w:eastAsia="tr-TR"/>
              </w:rPr>
              <w:t>Kantin</w:t>
            </w:r>
          </w:p>
        </w:tc>
        <w:tc>
          <w:tcPr>
            <w:tcW w:w="920" w:type="dxa"/>
            <w:tcBorders>
              <w:top w:val="single" w:sz="4" w:space="0" w:color="auto"/>
              <w:left w:val="nil"/>
              <w:bottom w:val="single" w:sz="4" w:space="0" w:color="auto"/>
              <w:right w:val="single" w:sz="4" w:space="0" w:color="auto"/>
            </w:tcBorders>
            <w:shd w:val="clear" w:color="auto" w:fill="auto"/>
            <w:vAlign w:val="center"/>
          </w:tcPr>
          <w:p w:rsidR="009E2FFE" w:rsidRPr="00A52262" w:rsidRDefault="009E2FFE" w:rsidP="00E0289E">
            <w:pPr>
              <w:spacing w:after="0" w:line="240" w:lineRule="auto"/>
              <w:ind w:left="0" w:right="0"/>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70</w:t>
            </w:r>
          </w:p>
        </w:tc>
        <w:tc>
          <w:tcPr>
            <w:tcW w:w="2529" w:type="dxa"/>
            <w:tcBorders>
              <w:top w:val="single" w:sz="4" w:space="0" w:color="auto"/>
              <w:left w:val="nil"/>
              <w:bottom w:val="single" w:sz="4" w:space="0" w:color="auto"/>
              <w:right w:val="single" w:sz="4" w:space="0" w:color="auto"/>
            </w:tcBorders>
            <w:shd w:val="clear" w:color="auto" w:fill="auto"/>
            <w:vAlign w:val="center"/>
          </w:tcPr>
          <w:p w:rsidR="009E2FFE" w:rsidRPr="00A52262" w:rsidRDefault="009E2FFE" w:rsidP="00E0289E">
            <w:pPr>
              <w:spacing w:after="0" w:line="240" w:lineRule="auto"/>
              <w:ind w:left="0" w:right="0"/>
              <w:jc w:val="left"/>
              <w:rPr>
                <w:rFonts w:ascii="Times New Roman" w:eastAsia="Times New Roman" w:hAnsi="Times New Roman"/>
                <w:color w:val="000000"/>
                <w:sz w:val="18"/>
                <w:szCs w:val="18"/>
                <w:lang w:eastAsia="tr-TR"/>
              </w:rPr>
            </w:pPr>
            <w:r w:rsidRPr="00A52262">
              <w:rPr>
                <w:rFonts w:ascii="Times New Roman" w:eastAsia="Times New Roman" w:hAnsi="Times New Roman"/>
                <w:color w:val="000000"/>
                <w:sz w:val="18"/>
                <w:szCs w:val="18"/>
                <w:lang w:eastAsia="tr-TR"/>
              </w:rPr>
              <w:t>Ders Araç ve Gereçleri</w:t>
            </w:r>
          </w:p>
        </w:tc>
        <w:tc>
          <w:tcPr>
            <w:tcW w:w="920" w:type="dxa"/>
            <w:tcBorders>
              <w:top w:val="single" w:sz="4" w:space="0" w:color="auto"/>
              <w:left w:val="nil"/>
              <w:bottom w:val="single" w:sz="4" w:space="0" w:color="auto"/>
              <w:right w:val="single" w:sz="4" w:space="0" w:color="auto"/>
            </w:tcBorders>
            <w:shd w:val="clear" w:color="auto" w:fill="auto"/>
            <w:vAlign w:val="center"/>
          </w:tcPr>
          <w:p w:rsidR="009E2FFE" w:rsidRPr="00A52262" w:rsidRDefault="009E2FFE" w:rsidP="00E0289E">
            <w:pPr>
              <w:spacing w:after="0" w:line="240" w:lineRule="auto"/>
              <w:ind w:left="0" w:right="0"/>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65</w:t>
            </w:r>
          </w:p>
        </w:tc>
        <w:tc>
          <w:tcPr>
            <w:tcW w:w="2529" w:type="dxa"/>
            <w:tcBorders>
              <w:top w:val="single" w:sz="4" w:space="0" w:color="auto"/>
              <w:left w:val="nil"/>
              <w:bottom w:val="single" w:sz="4" w:space="0" w:color="auto"/>
              <w:right w:val="single" w:sz="4" w:space="0" w:color="auto"/>
            </w:tcBorders>
            <w:shd w:val="clear" w:color="auto" w:fill="auto"/>
            <w:vAlign w:val="center"/>
          </w:tcPr>
          <w:p w:rsidR="009E2FFE" w:rsidRPr="00A52262" w:rsidRDefault="009E2FFE" w:rsidP="00E0289E">
            <w:pPr>
              <w:spacing w:after="0" w:line="240" w:lineRule="auto"/>
              <w:ind w:left="0" w:right="0"/>
              <w:jc w:val="left"/>
              <w:rPr>
                <w:rFonts w:ascii="Times New Roman" w:eastAsia="Times New Roman" w:hAnsi="Times New Roman"/>
                <w:color w:val="000000"/>
                <w:sz w:val="18"/>
                <w:szCs w:val="18"/>
                <w:lang w:eastAsia="tr-TR"/>
              </w:rPr>
            </w:pPr>
            <w:r w:rsidRPr="00A52262">
              <w:rPr>
                <w:rFonts w:ascii="Times New Roman" w:eastAsia="Times New Roman" w:hAnsi="Times New Roman"/>
                <w:color w:val="000000"/>
                <w:sz w:val="18"/>
                <w:szCs w:val="18"/>
                <w:lang w:eastAsia="tr-TR"/>
              </w:rPr>
              <w:t xml:space="preserve">Okulun </w:t>
            </w:r>
            <w:r>
              <w:rPr>
                <w:rFonts w:ascii="Times New Roman" w:eastAsia="Times New Roman" w:hAnsi="Times New Roman"/>
                <w:color w:val="000000"/>
                <w:sz w:val="18"/>
                <w:szCs w:val="18"/>
                <w:lang w:eastAsia="tr-TR"/>
              </w:rPr>
              <w:t>Çevre Ortamı</w:t>
            </w:r>
          </w:p>
        </w:tc>
        <w:tc>
          <w:tcPr>
            <w:tcW w:w="920" w:type="dxa"/>
            <w:tcBorders>
              <w:top w:val="single" w:sz="4" w:space="0" w:color="auto"/>
              <w:left w:val="nil"/>
              <w:bottom w:val="single" w:sz="4" w:space="0" w:color="auto"/>
              <w:right w:val="single" w:sz="4" w:space="0" w:color="auto"/>
            </w:tcBorders>
            <w:shd w:val="clear" w:color="auto" w:fill="auto"/>
            <w:vAlign w:val="center"/>
          </w:tcPr>
          <w:p w:rsidR="009E2FFE" w:rsidRPr="00A52262" w:rsidRDefault="009E2FFE" w:rsidP="00E0289E">
            <w:pPr>
              <w:spacing w:after="0" w:line="240" w:lineRule="auto"/>
              <w:ind w:left="0" w:right="0"/>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65</w:t>
            </w:r>
          </w:p>
        </w:tc>
        <w:tc>
          <w:tcPr>
            <w:tcW w:w="1520" w:type="dxa"/>
            <w:tcBorders>
              <w:top w:val="single" w:sz="4" w:space="0" w:color="auto"/>
              <w:left w:val="nil"/>
              <w:bottom w:val="single" w:sz="4" w:space="0" w:color="auto"/>
              <w:right w:val="single" w:sz="4" w:space="0" w:color="auto"/>
            </w:tcBorders>
            <w:vAlign w:val="center"/>
          </w:tcPr>
          <w:p w:rsidR="009E2FFE" w:rsidRPr="00A52262" w:rsidRDefault="009E2FFE" w:rsidP="009E2FFE">
            <w:pPr>
              <w:spacing w:after="0" w:line="240" w:lineRule="auto"/>
              <w:ind w:left="0" w:right="0"/>
              <w:jc w:val="left"/>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Sosyal ve kültürel etkinlikler</w:t>
            </w:r>
          </w:p>
        </w:tc>
        <w:tc>
          <w:tcPr>
            <w:tcW w:w="2027" w:type="dxa"/>
            <w:tcBorders>
              <w:top w:val="single" w:sz="4" w:space="0" w:color="auto"/>
              <w:left w:val="nil"/>
              <w:bottom w:val="single" w:sz="4" w:space="0" w:color="auto"/>
              <w:right w:val="single" w:sz="4" w:space="0" w:color="auto"/>
            </w:tcBorders>
            <w:vAlign w:val="center"/>
          </w:tcPr>
          <w:p w:rsidR="009E2FFE" w:rsidRPr="00A52262" w:rsidRDefault="009E2FFE" w:rsidP="009E2FFE">
            <w:pPr>
              <w:spacing w:after="0" w:line="240" w:lineRule="auto"/>
              <w:ind w:left="0" w:right="0"/>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65</w:t>
            </w:r>
          </w:p>
        </w:tc>
      </w:tr>
    </w:tbl>
    <w:p w:rsidR="00B84075" w:rsidRDefault="00501372" w:rsidP="00B84075">
      <w:pPr>
        <w:spacing w:line="360" w:lineRule="auto"/>
        <w:ind w:firstLine="708"/>
        <w:jc w:val="both"/>
        <w:rPr>
          <w:rFonts w:ascii="Times New Roman" w:hAnsi="Times New Roman"/>
          <w:b/>
          <w:sz w:val="20"/>
          <w:szCs w:val="20"/>
        </w:rPr>
      </w:pPr>
      <w:r>
        <w:rPr>
          <w:rFonts w:ascii="Times New Roman" w:hAnsi="Times New Roman"/>
          <w:b/>
          <w:noProof/>
          <w:sz w:val="20"/>
          <w:szCs w:val="20"/>
          <w:lang w:eastAsia="tr-TR"/>
        </w:rPr>
        <w:pict w14:anchorId="5A8B58EE">
          <v:shape id="Text Box 970" o:spid="_x0000_s1049" type="#_x0000_t202" style="position:absolute;left:0;text-align:left;margin-left:164.5pt;margin-top:1.95pt;width:366.1pt;height:16.25pt;z-index:2516930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ynMLgIAAFoEAAAOAAAAZHJzL2Uyb0RvYy54bWysVNtu2zAMfR+wfxD0vtjJknQx4hRdugwD&#10;ugvQ7gNkWbaFSaImKbGzry8lp2l2exnmB0E06UPyHNLr60ErchDOSzAlnU5ySoThUEvTlvTrw+7V&#10;G0p8YKZmCowo6VF4er15+WLd20LMoANVC0cQxPiityXtQrBFlnneCc38BKww6GzAaRbQdG1WO9Yj&#10;ulbZLM+XWQ+utg648B7f3o5Oukn4TSN4+Nw0XgSiSoq1hXS6dFbxzDZrVrSO2U7yUxnsH6rQTBpM&#10;eoa6ZYGRvZO/QWnJHXhowoSDzqBpJBepB+xmmv/SzX3HrEi9IDnenmny/w+Wfzp8cUTWJUWhDNMo&#10;0YMYAnkLA1ldJX566wsMu7cYGAZ0oM6pV2/vgH/zxMC2Y6YVN85B3wlWY33TyGx28WlUxBc+glT9&#10;R6gxEdsHSEBD43QkD+kgiI46Hc/axGI4vpwv56s5FkQ4+mb58vXVIqVgxdPX1vnwXoAm8VJSh9on&#10;dHa48yFWw4qnkJjMg5L1TiqVDNdWW+XIgeGc7NJzQv8pTBnSl3S1mC1GAv4KkafnTxBaBhx4JTUy&#10;fg5iRaTtnanTOAYm1XjHkpU58RipG0kMQzUkyaaJ5chrBfURmXUwDjguJF46cD8o6XG4S+q/75kT&#10;lKgPBtVZTefzuA3JmC+uZmi4S0916WGGI1RJAyXjdRvGDdpbJ9sOM43zYOAGFW1kIvu5qlP9OMBJ&#10;g9OyxQ25tFPU8y9h8wgAAP//AwBQSwMEFAAGAAgAAAAhAJ8BRNvfAAAACQEAAA8AAABkcnMvZG93&#10;bnJldi54bWxMj0FPwzAMhe9I/IfISFwQS9dNZS1NJ4QEghuMaVyz1msrEqckWVf+Pd4Jbrbf0/P3&#10;yvVkjRjRh96RgvksAYFUu6anVsH24+l2BSJETY02jlDBDwZYV5cXpS4ad6J3HDexFRxCodAKuhiH&#10;QspQd2h1mLkBibWD81ZHXn0rG69PHG6NTJMkk1b3xB86PeBjh/XX5mgVrJYv42d4Xbzt6uxg8nhz&#10;Nz5/e6Wur6aHexARp/hnhjM+o0PFTHt3pCYIo2CR5twl8pCDOOtJNk9B7PmQLUFWpfzfoPoFAAD/&#10;/wMAUEsBAi0AFAAGAAgAAAAhALaDOJL+AAAA4QEAABMAAAAAAAAAAAAAAAAAAAAAAFtDb250ZW50&#10;X1R5cGVzXS54bWxQSwECLQAUAAYACAAAACEAOP0h/9YAAACUAQAACwAAAAAAAAAAAAAAAAAvAQAA&#10;X3JlbHMvLnJlbHNQSwECLQAUAAYACAAAACEAoc8pzC4CAABaBAAADgAAAAAAAAAAAAAAAAAuAgAA&#10;ZHJzL2Uyb0RvYy54bWxQSwECLQAUAAYACAAAACEAnwFE298AAAAJAQAADwAAAAAAAAAAAAAAAACI&#10;BAAAZHJzL2Rvd25yZXYueG1sUEsFBgAAAAAEAAQA8wAAAJQFAAAAAA==&#10;">
            <v:textbox style="mso-next-textbox:#Text Box 970">
              <w:txbxContent>
                <w:p w:rsidR="00735ED0" w:rsidRPr="002B2102" w:rsidRDefault="00735ED0" w:rsidP="00B84075">
                  <w:pPr>
                    <w:rPr>
                      <w:rFonts w:ascii="Times New Roman" w:hAnsi="Times New Roman"/>
                      <w:sz w:val="18"/>
                      <w:szCs w:val="18"/>
                    </w:rPr>
                  </w:pPr>
                  <w:r w:rsidRPr="003E5AA5">
                    <w:rPr>
                      <w:rFonts w:ascii="Times New Roman" w:hAnsi="Times New Roman"/>
                      <w:sz w:val="18"/>
                      <w:szCs w:val="18"/>
                    </w:rPr>
                    <w:t>Tablo</w:t>
                  </w:r>
                  <w:r>
                    <w:rPr>
                      <w:rFonts w:ascii="Times New Roman" w:hAnsi="Times New Roman"/>
                      <w:sz w:val="18"/>
                      <w:szCs w:val="18"/>
                    </w:rPr>
                    <w:t xml:space="preserve"> 14</w:t>
                  </w:r>
                  <w:r w:rsidRPr="003E5AA5">
                    <w:rPr>
                      <w:rFonts w:ascii="Times New Roman" w:hAnsi="Times New Roman"/>
                      <w:sz w:val="18"/>
                      <w:szCs w:val="18"/>
                    </w:rPr>
                    <w:t>: 201</w:t>
                  </w:r>
                  <w:r>
                    <w:rPr>
                      <w:rFonts w:ascii="Times New Roman" w:hAnsi="Times New Roman"/>
                      <w:sz w:val="18"/>
                      <w:szCs w:val="18"/>
                    </w:rPr>
                    <w:t>8</w:t>
                  </w:r>
                  <w:r w:rsidRPr="003E5AA5">
                    <w:rPr>
                      <w:rFonts w:ascii="Times New Roman" w:hAnsi="Times New Roman"/>
                      <w:sz w:val="18"/>
                      <w:szCs w:val="18"/>
                    </w:rPr>
                    <w:t xml:space="preserve">özdeğerlendirmeanketi Kaynak: </w:t>
                  </w:r>
                  <w:r>
                    <w:rPr>
                      <w:rFonts w:ascii="Times New Roman" w:hAnsi="Times New Roman"/>
                      <w:sz w:val="18"/>
                      <w:szCs w:val="18"/>
                    </w:rPr>
                    <w:t xml:space="preserve">HACIBAYRAM Ortaokulu </w:t>
                  </w:r>
                  <w:r w:rsidRPr="003E5AA5">
                    <w:rPr>
                      <w:rFonts w:ascii="Times New Roman" w:hAnsi="Times New Roman"/>
                      <w:sz w:val="18"/>
                      <w:szCs w:val="18"/>
                    </w:rPr>
                    <w:t xml:space="preserve"> İstatistikleri</w:t>
                  </w:r>
                </w:p>
              </w:txbxContent>
            </v:textbox>
          </v:shape>
        </w:pict>
      </w:r>
    </w:p>
    <w:p w:rsidR="00B84075" w:rsidRPr="00430E93" w:rsidRDefault="00B84075" w:rsidP="00794383">
      <w:pPr>
        <w:spacing w:line="360" w:lineRule="auto"/>
        <w:ind w:left="1416" w:firstLine="708"/>
        <w:rPr>
          <w:rFonts w:ascii="Times New Roman" w:hAnsi="Times New Roman"/>
          <w:sz w:val="24"/>
          <w:szCs w:val="24"/>
        </w:rPr>
      </w:pPr>
      <w:r w:rsidRPr="00430E93">
        <w:rPr>
          <w:rFonts w:ascii="Times New Roman" w:hAnsi="Times New Roman"/>
          <w:b/>
          <w:sz w:val="24"/>
          <w:szCs w:val="24"/>
        </w:rPr>
        <w:lastRenderedPageBreak/>
        <w:t>Öğrenci anketi sonuçlarına göre zayıf yönlerimiz;</w:t>
      </w:r>
    </w:p>
    <w:tbl>
      <w:tblPr>
        <w:tblW w:w="14190" w:type="dxa"/>
        <w:tblInd w:w="55" w:type="dxa"/>
        <w:tblLayout w:type="fixed"/>
        <w:tblCellMar>
          <w:left w:w="70" w:type="dxa"/>
          <w:right w:w="70" w:type="dxa"/>
        </w:tblCellMar>
        <w:tblLook w:val="04A0" w:firstRow="1" w:lastRow="0" w:firstColumn="1" w:lastColumn="0" w:noHBand="0" w:noVBand="1"/>
      </w:tblPr>
      <w:tblGrid>
        <w:gridCol w:w="768"/>
        <w:gridCol w:w="393"/>
        <w:gridCol w:w="2125"/>
        <w:gridCol w:w="529"/>
        <w:gridCol w:w="1739"/>
        <w:gridCol w:w="429"/>
        <w:gridCol w:w="1465"/>
        <w:gridCol w:w="384"/>
        <w:gridCol w:w="1975"/>
        <w:gridCol w:w="466"/>
        <w:gridCol w:w="1649"/>
        <w:gridCol w:w="2268"/>
      </w:tblGrid>
      <w:tr w:rsidR="009E2FFE" w:rsidRPr="006E2B75" w:rsidTr="009E2FFE">
        <w:trPr>
          <w:trHeight w:val="698"/>
        </w:trPr>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rsidR="009E2FFE" w:rsidRPr="006E2B75" w:rsidRDefault="009E2FFE" w:rsidP="00E0289E">
            <w:pPr>
              <w:spacing w:after="0" w:line="240" w:lineRule="auto"/>
              <w:ind w:left="0" w:right="0"/>
              <w:jc w:val="left"/>
              <w:rPr>
                <w:rFonts w:ascii="Times New Roman" w:eastAsia="Times New Roman" w:hAnsi="Times New Roman"/>
                <w:color w:val="000000"/>
                <w:sz w:val="18"/>
                <w:szCs w:val="18"/>
                <w:lang w:eastAsia="tr-TR"/>
              </w:rPr>
            </w:pPr>
            <w:r w:rsidRPr="006E2B75">
              <w:rPr>
                <w:rFonts w:ascii="Times New Roman" w:eastAsia="Times New Roman" w:hAnsi="Times New Roman"/>
                <w:color w:val="000000"/>
                <w:sz w:val="18"/>
                <w:szCs w:val="18"/>
                <w:lang w:eastAsia="tr-TR"/>
              </w:rPr>
              <w:t>Okulun Fiziki Ortamı</w:t>
            </w:r>
          </w:p>
        </w:tc>
        <w:tc>
          <w:tcPr>
            <w:tcW w:w="393" w:type="dxa"/>
            <w:tcBorders>
              <w:top w:val="single" w:sz="4" w:space="0" w:color="auto"/>
              <w:left w:val="nil"/>
              <w:bottom w:val="single" w:sz="4" w:space="0" w:color="auto"/>
              <w:right w:val="single" w:sz="4" w:space="0" w:color="auto"/>
            </w:tcBorders>
            <w:shd w:val="clear" w:color="auto" w:fill="auto"/>
            <w:vAlign w:val="center"/>
          </w:tcPr>
          <w:p w:rsidR="009E2FFE" w:rsidRPr="006E2B75" w:rsidRDefault="009E2FFE" w:rsidP="00E0289E">
            <w:pPr>
              <w:spacing w:after="0" w:line="240" w:lineRule="auto"/>
              <w:ind w:left="0" w:right="0"/>
              <w:rPr>
                <w:rFonts w:ascii="Times New Roman" w:eastAsia="Times New Roman" w:hAnsi="Times New Roman"/>
                <w:color w:val="000000"/>
                <w:sz w:val="18"/>
                <w:szCs w:val="18"/>
                <w:lang w:eastAsia="tr-TR"/>
              </w:rPr>
            </w:pPr>
            <w:r w:rsidRPr="006E2B75">
              <w:rPr>
                <w:rFonts w:ascii="Times New Roman" w:eastAsia="Times New Roman" w:hAnsi="Times New Roman"/>
                <w:color w:val="000000"/>
                <w:sz w:val="18"/>
                <w:szCs w:val="18"/>
                <w:lang w:eastAsia="tr-TR"/>
              </w:rPr>
              <w:t>6</w:t>
            </w:r>
            <w:r>
              <w:rPr>
                <w:rFonts w:ascii="Times New Roman" w:eastAsia="Times New Roman" w:hAnsi="Times New Roman"/>
                <w:color w:val="000000"/>
                <w:sz w:val="18"/>
                <w:szCs w:val="18"/>
                <w:lang w:eastAsia="tr-TR"/>
              </w:rPr>
              <w:t>0</w:t>
            </w:r>
          </w:p>
        </w:tc>
        <w:tc>
          <w:tcPr>
            <w:tcW w:w="2125" w:type="dxa"/>
            <w:tcBorders>
              <w:top w:val="single" w:sz="4" w:space="0" w:color="auto"/>
              <w:left w:val="nil"/>
              <w:bottom w:val="single" w:sz="4" w:space="0" w:color="auto"/>
              <w:right w:val="single" w:sz="4" w:space="0" w:color="auto"/>
            </w:tcBorders>
            <w:shd w:val="clear" w:color="auto" w:fill="auto"/>
            <w:vAlign w:val="center"/>
          </w:tcPr>
          <w:p w:rsidR="009E2FFE" w:rsidRPr="006E2B75" w:rsidRDefault="009E2FFE" w:rsidP="00E0289E">
            <w:pPr>
              <w:spacing w:after="0" w:line="240" w:lineRule="auto"/>
              <w:ind w:left="0" w:right="0"/>
              <w:jc w:val="left"/>
              <w:rPr>
                <w:rFonts w:ascii="Times New Roman" w:eastAsia="Times New Roman" w:hAnsi="Times New Roman"/>
                <w:color w:val="000000"/>
                <w:sz w:val="18"/>
                <w:szCs w:val="18"/>
                <w:lang w:eastAsia="tr-TR"/>
              </w:rPr>
            </w:pPr>
            <w:r w:rsidRPr="006E2B75">
              <w:rPr>
                <w:rFonts w:ascii="Times New Roman" w:eastAsia="Times New Roman" w:hAnsi="Times New Roman"/>
                <w:color w:val="000000"/>
                <w:sz w:val="18"/>
                <w:szCs w:val="18"/>
                <w:lang w:eastAsia="tr-TR"/>
              </w:rPr>
              <w:t>Şikayetler (Dinleme, Dikkate Alınma ve Yanıtlama)</w:t>
            </w:r>
          </w:p>
        </w:tc>
        <w:tc>
          <w:tcPr>
            <w:tcW w:w="529" w:type="dxa"/>
            <w:tcBorders>
              <w:top w:val="single" w:sz="4" w:space="0" w:color="auto"/>
              <w:left w:val="nil"/>
              <w:bottom w:val="single" w:sz="4" w:space="0" w:color="auto"/>
              <w:right w:val="single" w:sz="4" w:space="0" w:color="auto"/>
            </w:tcBorders>
            <w:shd w:val="clear" w:color="auto" w:fill="auto"/>
            <w:vAlign w:val="center"/>
          </w:tcPr>
          <w:p w:rsidR="009E2FFE" w:rsidRPr="006E2B75" w:rsidRDefault="009E2FFE" w:rsidP="00E0289E">
            <w:pPr>
              <w:spacing w:after="0" w:line="240" w:lineRule="auto"/>
              <w:ind w:left="0" w:right="0"/>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65</w:t>
            </w:r>
          </w:p>
        </w:tc>
        <w:tc>
          <w:tcPr>
            <w:tcW w:w="1739" w:type="dxa"/>
            <w:tcBorders>
              <w:top w:val="single" w:sz="4" w:space="0" w:color="auto"/>
              <w:left w:val="nil"/>
              <w:bottom w:val="single" w:sz="4" w:space="0" w:color="auto"/>
              <w:right w:val="single" w:sz="4" w:space="0" w:color="auto"/>
            </w:tcBorders>
            <w:shd w:val="clear" w:color="auto" w:fill="auto"/>
            <w:vAlign w:val="center"/>
          </w:tcPr>
          <w:p w:rsidR="009E2FFE" w:rsidRPr="006E2B75" w:rsidRDefault="009E2FFE" w:rsidP="00E0289E">
            <w:pPr>
              <w:spacing w:after="0" w:line="240" w:lineRule="auto"/>
              <w:ind w:left="0" w:right="0"/>
              <w:jc w:val="left"/>
              <w:rPr>
                <w:rFonts w:ascii="Times New Roman" w:eastAsia="Times New Roman" w:hAnsi="Times New Roman"/>
                <w:color w:val="000000"/>
                <w:sz w:val="18"/>
                <w:szCs w:val="18"/>
                <w:lang w:eastAsia="tr-TR"/>
              </w:rPr>
            </w:pPr>
            <w:r w:rsidRPr="006E2B75">
              <w:rPr>
                <w:rFonts w:ascii="Times New Roman" w:eastAsia="Times New Roman" w:hAnsi="Times New Roman"/>
                <w:color w:val="000000"/>
                <w:sz w:val="18"/>
                <w:szCs w:val="18"/>
                <w:lang w:eastAsia="tr-TR"/>
              </w:rPr>
              <w:t>Okul/Kurum Hizmetlerine Ulaşma</w:t>
            </w:r>
          </w:p>
        </w:tc>
        <w:tc>
          <w:tcPr>
            <w:tcW w:w="429" w:type="dxa"/>
            <w:tcBorders>
              <w:top w:val="single" w:sz="4" w:space="0" w:color="auto"/>
              <w:left w:val="nil"/>
              <w:bottom w:val="single" w:sz="4" w:space="0" w:color="auto"/>
              <w:right w:val="single" w:sz="4" w:space="0" w:color="auto"/>
            </w:tcBorders>
            <w:shd w:val="clear" w:color="auto" w:fill="auto"/>
            <w:vAlign w:val="center"/>
          </w:tcPr>
          <w:p w:rsidR="009E2FFE" w:rsidRPr="006E2B75" w:rsidRDefault="009E2FFE" w:rsidP="00E0289E">
            <w:pPr>
              <w:spacing w:after="0" w:line="240" w:lineRule="auto"/>
              <w:ind w:left="0" w:right="0"/>
              <w:rPr>
                <w:rFonts w:ascii="Times New Roman" w:eastAsia="Times New Roman" w:hAnsi="Times New Roman"/>
                <w:color w:val="000000"/>
                <w:sz w:val="18"/>
                <w:szCs w:val="18"/>
                <w:lang w:eastAsia="tr-TR"/>
              </w:rPr>
            </w:pPr>
            <w:r w:rsidRPr="006E2B75">
              <w:rPr>
                <w:rFonts w:ascii="Times New Roman" w:eastAsia="Times New Roman" w:hAnsi="Times New Roman"/>
                <w:color w:val="000000"/>
                <w:sz w:val="18"/>
                <w:szCs w:val="18"/>
                <w:lang w:eastAsia="tr-TR"/>
              </w:rPr>
              <w:t>6</w:t>
            </w:r>
            <w:r>
              <w:rPr>
                <w:rFonts w:ascii="Times New Roman" w:eastAsia="Times New Roman" w:hAnsi="Times New Roman"/>
                <w:color w:val="000000"/>
                <w:sz w:val="18"/>
                <w:szCs w:val="18"/>
                <w:lang w:eastAsia="tr-TR"/>
              </w:rPr>
              <w:t>3</w:t>
            </w:r>
          </w:p>
        </w:tc>
        <w:tc>
          <w:tcPr>
            <w:tcW w:w="1465" w:type="dxa"/>
            <w:tcBorders>
              <w:top w:val="single" w:sz="4" w:space="0" w:color="auto"/>
              <w:left w:val="nil"/>
              <w:bottom w:val="single" w:sz="4" w:space="0" w:color="auto"/>
              <w:right w:val="single" w:sz="4" w:space="0" w:color="auto"/>
            </w:tcBorders>
            <w:shd w:val="clear" w:color="auto" w:fill="auto"/>
            <w:vAlign w:val="center"/>
          </w:tcPr>
          <w:p w:rsidR="009E2FFE" w:rsidRPr="006E2B75" w:rsidRDefault="009E2FFE" w:rsidP="00E0289E">
            <w:pPr>
              <w:spacing w:after="0" w:line="240" w:lineRule="auto"/>
              <w:ind w:left="0" w:right="0"/>
              <w:jc w:val="left"/>
              <w:rPr>
                <w:rFonts w:ascii="Times New Roman" w:eastAsia="Times New Roman" w:hAnsi="Times New Roman"/>
                <w:color w:val="000000"/>
                <w:sz w:val="18"/>
                <w:szCs w:val="18"/>
                <w:lang w:eastAsia="tr-TR"/>
              </w:rPr>
            </w:pPr>
            <w:r w:rsidRPr="006E2B75">
              <w:rPr>
                <w:rFonts w:ascii="Times New Roman" w:eastAsia="Times New Roman" w:hAnsi="Times New Roman"/>
                <w:color w:val="000000"/>
                <w:sz w:val="18"/>
                <w:szCs w:val="18"/>
                <w:lang w:eastAsia="tr-TR"/>
              </w:rPr>
              <w:t>Okul/Kurum Hizmetlerine Ulaşma</w:t>
            </w:r>
          </w:p>
        </w:tc>
        <w:tc>
          <w:tcPr>
            <w:tcW w:w="384" w:type="dxa"/>
            <w:tcBorders>
              <w:top w:val="single" w:sz="4" w:space="0" w:color="auto"/>
              <w:left w:val="nil"/>
              <w:bottom w:val="single" w:sz="4" w:space="0" w:color="auto"/>
              <w:right w:val="single" w:sz="4" w:space="0" w:color="auto"/>
            </w:tcBorders>
            <w:shd w:val="clear" w:color="auto" w:fill="auto"/>
            <w:vAlign w:val="center"/>
          </w:tcPr>
          <w:p w:rsidR="009E2FFE" w:rsidRPr="006E2B75" w:rsidRDefault="009E2FFE" w:rsidP="00E0289E">
            <w:pPr>
              <w:spacing w:after="0" w:line="240" w:lineRule="auto"/>
              <w:ind w:left="0" w:right="0"/>
              <w:jc w:val="left"/>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60</w:t>
            </w:r>
          </w:p>
        </w:tc>
        <w:tc>
          <w:tcPr>
            <w:tcW w:w="1975" w:type="dxa"/>
            <w:tcBorders>
              <w:top w:val="single" w:sz="4" w:space="0" w:color="auto"/>
              <w:left w:val="nil"/>
              <w:bottom w:val="single" w:sz="4" w:space="0" w:color="auto"/>
              <w:right w:val="single" w:sz="4" w:space="0" w:color="auto"/>
            </w:tcBorders>
            <w:shd w:val="clear" w:color="auto" w:fill="auto"/>
            <w:vAlign w:val="center"/>
          </w:tcPr>
          <w:p w:rsidR="009E2FFE" w:rsidRPr="006E2B75" w:rsidRDefault="009E2FFE" w:rsidP="00E0289E">
            <w:pPr>
              <w:spacing w:after="0" w:line="240" w:lineRule="auto"/>
              <w:ind w:left="0" w:right="0"/>
              <w:jc w:val="left"/>
              <w:rPr>
                <w:rFonts w:ascii="Times New Roman" w:eastAsia="Times New Roman" w:hAnsi="Times New Roman"/>
                <w:color w:val="000000"/>
                <w:sz w:val="18"/>
                <w:szCs w:val="18"/>
                <w:lang w:eastAsia="tr-TR"/>
              </w:rPr>
            </w:pPr>
            <w:r w:rsidRPr="006E2B75">
              <w:rPr>
                <w:rFonts w:ascii="Times New Roman" w:eastAsia="Times New Roman" w:hAnsi="Times New Roman"/>
                <w:color w:val="000000"/>
                <w:sz w:val="18"/>
                <w:szCs w:val="18"/>
                <w:lang w:eastAsia="tr-TR"/>
              </w:rPr>
              <w:t>Kantin</w:t>
            </w:r>
          </w:p>
        </w:tc>
        <w:tc>
          <w:tcPr>
            <w:tcW w:w="466" w:type="dxa"/>
            <w:tcBorders>
              <w:top w:val="single" w:sz="4" w:space="0" w:color="auto"/>
              <w:left w:val="nil"/>
              <w:bottom w:val="single" w:sz="4" w:space="0" w:color="auto"/>
              <w:right w:val="single" w:sz="4" w:space="0" w:color="auto"/>
            </w:tcBorders>
            <w:shd w:val="clear" w:color="auto" w:fill="auto"/>
            <w:vAlign w:val="center"/>
          </w:tcPr>
          <w:p w:rsidR="009E2FFE" w:rsidRPr="006E2B75" w:rsidRDefault="009E2FFE" w:rsidP="00E0289E">
            <w:pPr>
              <w:spacing w:after="0" w:line="240" w:lineRule="auto"/>
              <w:ind w:left="0" w:right="0"/>
              <w:rPr>
                <w:rFonts w:ascii="Times New Roman" w:eastAsia="Times New Roman" w:hAnsi="Times New Roman"/>
                <w:color w:val="000000"/>
                <w:sz w:val="18"/>
                <w:szCs w:val="18"/>
                <w:lang w:eastAsia="tr-TR"/>
              </w:rPr>
            </w:pPr>
            <w:r w:rsidRPr="006E2B75">
              <w:rPr>
                <w:rFonts w:ascii="Times New Roman" w:eastAsia="Times New Roman" w:hAnsi="Times New Roman"/>
                <w:color w:val="000000"/>
                <w:sz w:val="18"/>
                <w:szCs w:val="18"/>
                <w:lang w:eastAsia="tr-TR"/>
              </w:rPr>
              <w:t>6</w:t>
            </w:r>
            <w:r>
              <w:rPr>
                <w:rFonts w:ascii="Times New Roman" w:eastAsia="Times New Roman" w:hAnsi="Times New Roman"/>
                <w:color w:val="000000"/>
                <w:sz w:val="18"/>
                <w:szCs w:val="18"/>
                <w:lang w:eastAsia="tr-TR"/>
              </w:rPr>
              <w:t>5</w:t>
            </w:r>
          </w:p>
        </w:tc>
        <w:tc>
          <w:tcPr>
            <w:tcW w:w="1649" w:type="dxa"/>
            <w:tcBorders>
              <w:top w:val="single" w:sz="4" w:space="0" w:color="auto"/>
              <w:left w:val="nil"/>
              <w:bottom w:val="single" w:sz="4" w:space="0" w:color="auto"/>
              <w:right w:val="single" w:sz="4" w:space="0" w:color="auto"/>
            </w:tcBorders>
            <w:vAlign w:val="center"/>
          </w:tcPr>
          <w:p w:rsidR="009E2FFE" w:rsidRPr="00A52262" w:rsidRDefault="009E2FFE" w:rsidP="009E2FFE">
            <w:pPr>
              <w:spacing w:after="0" w:line="240" w:lineRule="auto"/>
              <w:ind w:left="0" w:right="0"/>
              <w:jc w:val="left"/>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Sosyal ve kültürel etkinlikler</w:t>
            </w:r>
          </w:p>
        </w:tc>
        <w:tc>
          <w:tcPr>
            <w:tcW w:w="2268" w:type="dxa"/>
            <w:tcBorders>
              <w:top w:val="single" w:sz="4" w:space="0" w:color="auto"/>
              <w:left w:val="nil"/>
              <w:bottom w:val="single" w:sz="4" w:space="0" w:color="auto"/>
              <w:right w:val="single" w:sz="4" w:space="0" w:color="auto"/>
            </w:tcBorders>
            <w:vAlign w:val="center"/>
          </w:tcPr>
          <w:p w:rsidR="009E2FFE" w:rsidRPr="00A52262" w:rsidRDefault="009E2FFE" w:rsidP="009E2FFE">
            <w:pPr>
              <w:spacing w:after="0" w:line="240" w:lineRule="auto"/>
              <w:ind w:left="0" w:right="0"/>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65</w:t>
            </w:r>
          </w:p>
        </w:tc>
      </w:tr>
    </w:tbl>
    <w:p w:rsidR="00B84075" w:rsidRDefault="00501372" w:rsidP="00B84075">
      <w:pPr>
        <w:spacing w:line="360" w:lineRule="auto"/>
        <w:rPr>
          <w:rFonts w:ascii="Times New Roman" w:hAnsi="Times New Roman"/>
          <w:b/>
          <w:sz w:val="20"/>
          <w:szCs w:val="20"/>
        </w:rPr>
      </w:pPr>
      <w:r>
        <w:rPr>
          <w:rFonts w:ascii="Times New Roman" w:hAnsi="Times New Roman"/>
          <w:b/>
          <w:noProof/>
          <w:sz w:val="20"/>
          <w:szCs w:val="20"/>
          <w:lang w:eastAsia="tr-TR"/>
        </w:rPr>
        <w:pict w14:anchorId="48E8A0F5">
          <v:shape id="Text Box 971" o:spid="_x0000_s1050" type="#_x0000_t202" style="position:absolute;left:0;text-align:left;margin-left:198.35pt;margin-top:1.45pt;width:332.9pt;height:16.25pt;z-index:2516940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aeLwIAAFoEAAAOAAAAZHJzL2Uyb0RvYy54bWysVNuO2yAQfa/Uf0C8N3a8ySax4qy22aaq&#10;tL1Iu/0AjLGNihkKJHb69R1wkqa3l6p+QAwzHGbOmfH6bugUOQjrJOiCTicpJUJzqKRuCvr5efdq&#10;SYnzTFdMgRYFPQpH7zYvX6x7k4sMWlCVsARBtMt7U9DWe5MnieOt6JibgBEanTXYjnk0bZNUlvWI&#10;3qkkS9PbpAdbGQtcOIenD6OTbiJ+XQvuP9a1E56ogmJuPq42rmVYk82a5Y1lppX8lAb7hyw6JjU+&#10;eoF6YJ6RvZW/QXWSW3BQ+wmHLoG6llzEGrCaafpLNU8tMyLWguQ4c6HJ/T9Y/uHwyRJZFXRBiWYd&#10;SvQsBk9ew0BWi2ngpzcux7Ang4F+QAfqHGt15hH4F0c0bFumG3FvLfStYBXmF28mV1dHHBdAyv49&#10;VPgQ23uIQENtu0Ae0kEQHXU6XrQJyXA8nGXZYnmDLo6+LL29WcxDcgnLz7eNdf6tgI6ETUEtah/R&#10;2eHR+TH0HBIec6BktZNKRcM25VZZcmDYJ7v4ndB/ClOa9AVdzbP5SMBfIdL4/Qmikx4bXsmuoMtL&#10;EMsDbW90FdvRM6nGPVanNBYZeAzUjST6oRyiZNPsrE8J1RGZtTA2OA4kblqw3yjpsbkL6r7umRWU&#10;qHca1VlNZ7MwDdGYzRcZGvbaU157mOYIVVBPybjd+nGC9sbKpsWXxn7QcI+K1jKSHVIeszrljw0c&#10;5ToNW5iQaztG/fglbL4DAAD//wMAUEsDBBQABgAIAAAAIQBWoaT33wAAAAkBAAAPAAAAZHJzL2Rv&#10;d25yZXYueG1sTI/BTsMwEETvSPyDtZW4IOqQtmmTxqkQEghupSC4uvE2ibDXwXbT8Pe4J3pcvdHM&#10;23IzGs0GdL6zJOB+mgBDqq3qqBHw8f50twLmgyQltSUU8IseNtX1VSkLZU/0hsMuNCyWkC+kgDaE&#10;vuDc1y0a6ae2R4rsYJ2RIZ6u4crJUyw3mqdJknEjO4oLrezxscX6e3c0Albzl+HLv862n3V20Hm4&#10;XQ7PP06Im8n4sAYWcAz/YTjrR3WootPeHkl5pgXM8mwZowLSHNiZJ1m6ALaPZDEHXpX88oPqDwAA&#10;//8DAFBLAQItABQABgAIAAAAIQC2gziS/gAAAOEBAAATAAAAAAAAAAAAAAAAAAAAAABbQ29udGVu&#10;dF9UeXBlc10ueG1sUEsBAi0AFAAGAAgAAAAhADj9If/WAAAAlAEAAAsAAAAAAAAAAAAAAAAALwEA&#10;AF9yZWxzLy5yZWxzUEsBAi0AFAAGAAgAAAAhAHBhFp4vAgAAWgQAAA4AAAAAAAAAAAAAAAAALgIA&#10;AGRycy9lMm9Eb2MueG1sUEsBAi0AFAAGAAgAAAAhAFahpPffAAAACQEAAA8AAAAAAAAAAAAAAAAA&#10;iQQAAGRycy9kb3ducmV2LnhtbFBLBQYAAAAABAAEAPMAAACVBQAAAAA=&#10;">
            <v:textbox style="mso-next-textbox:#Text Box 971">
              <w:txbxContent>
                <w:p w:rsidR="00735ED0" w:rsidRPr="002B2102" w:rsidRDefault="00735ED0" w:rsidP="00B84075">
                  <w:pPr>
                    <w:rPr>
                      <w:rFonts w:ascii="Times New Roman" w:hAnsi="Times New Roman"/>
                      <w:sz w:val="18"/>
                      <w:szCs w:val="18"/>
                    </w:rPr>
                  </w:pPr>
                  <w:r w:rsidRPr="003E5AA5">
                    <w:rPr>
                      <w:rFonts w:ascii="Times New Roman" w:hAnsi="Times New Roman"/>
                      <w:sz w:val="18"/>
                      <w:szCs w:val="18"/>
                    </w:rPr>
                    <w:t>Tablo</w:t>
                  </w:r>
                  <w:r>
                    <w:rPr>
                      <w:rFonts w:ascii="Times New Roman" w:hAnsi="Times New Roman"/>
                      <w:sz w:val="18"/>
                      <w:szCs w:val="18"/>
                    </w:rPr>
                    <w:t xml:space="preserve"> 15</w:t>
                  </w:r>
                  <w:r w:rsidRPr="003E5AA5">
                    <w:rPr>
                      <w:rFonts w:ascii="Times New Roman" w:hAnsi="Times New Roman"/>
                      <w:sz w:val="18"/>
                      <w:szCs w:val="18"/>
                    </w:rPr>
                    <w:t>: 201</w:t>
                  </w:r>
                  <w:r>
                    <w:rPr>
                      <w:rFonts w:ascii="Times New Roman" w:hAnsi="Times New Roman"/>
                      <w:sz w:val="18"/>
                      <w:szCs w:val="18"/>
                    </w:rPr>
                    <w:t>8</w:t>
                  </w:r>
                  <w:r w:rsidRPr="003E5AA5">
                    <w:rPr>
                      <w:rFonts w:ascii="Times New Roman" w:hAnsi="Times New Roman"/>
                      <w:sz w:val="18"/>
                      <w:szCs w:val="18"/>
                    </w:rPr>
                    <w:t xml:space="preserve">özdeğerlendirme anketi Kaynak: </w:t>
                  </w:r>
                  <w:r>
                    <w:rPr>
                      <w:rFonts w:ascii="Times New Roman" w:hAnsi="Times New Roman"/>
                      <w:sz w:val="18"/>
                      <w:szCs w:val="18"/>
                    </w:rPr>
                    <w:t>Hacıbayram Ortaokulu</w:t>
                  </w:r>
                  <w:r w:rsidRPr="003E5AA5">
                    <w:rPr>
                      <w:rFonts w:ascii="Times New Roman" w:hAnsi="Times New Roman"/>
                      <w:sz w:val="18"/>
                      <w:szCs w:val="18"/>
                    </w:rPr>
                    <w:t xml:space="preserve"> İstatistikleri</w:t>
                  </w:r>
                </w:p>
              </w:txbxContent>
            </v:textbox>
          </v:shape>
        </w:pict>
      </w:r>
    </w:p>
    <w:p w:rsidR="00B84075" w:rsidRPr="00430E93" w:rsidRDefault="00B84075" w:rsidP="00794383">
      <w:pPr>
        <w:spacing w:line="360" w:lineRule="auto"/>
        <w:rPr>
          <w:rFonts w:ascii="Times New Roman" w:hAnsi="Times New Roman"/>
          <w:b/>
          <w:sz w:val="24"/>
          <w:szCs w:val="24"/>
        </w:rPr>
      </w:pPr>
      <w:r w:rsidRPr="00430E93">
        <w:rPr>
          <w:rFonts w:ascii="Times New Roman" w:hAnsi="Times New Roman"/>
          <w:b/>
          <w:sz w:val="24"/>
          <w:szCs w:val="24"/>
        </w:rPr>
        <w:t>Çalışan anketi sonuçlarına göre zayıf yönlerimiz;</w:t>
      </w:r>
    </w:p>
    <w:tbl>
      <w:tblPr>
        <w:tblW w:w="10575" w:type="dxa"/>
        <w:tblInd w:w="55" w:type="dxa"/>
        <w:tblCellMar>
          <w:left w:w="70" w:type="dxa"/>
          <w:right w:w="70" w:type="dxa"/>
        </w:tblCellMar>
        <w:tblLook w:val="04A0" w:firstRow="1" w:lastRow="0" w:firstColumn="1" w:lastColumn="0" w:noHBand="0" w:noVBand="1"/>
      </w:tblPr>
      <w:tblGrid>
        <w:gridCol w:w="1943"/>
        <w:gridCol w:w="633"/>
        <w:gridCol w:w="1717"/>
        <w:gridCol w:w="633"/>
        <w:gridCol w:w="2282"/>
        <w:gridCol w:w="633"/>
        <w:gridCol w:w="2101"/>
        <w:gridCol w:w="633"/>
      </w:tblGrid>
      <w:tr w:rsidR="00B84075" w:rsidRPr="00430E93" w:rsidTr="00E0289E">
        <w:trPr>
          <w:trHeight w:val="536"/>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B84075" w:rsidRPr="00430E93" w:rsidRDefault="00B84075" w:rsidP="00E0289E">
            <w:pPr>
              <w:spacing w:after="0" w:line="240" w:lineRule="auto"/>
              <w:ind w:left="0" w:right="0"/>
              <w:jc w:val="left"/>
              <w:rPr>
                <w:rFonts w:ascii="Times New Roman" w:eastAsia="Times New Roman" w:hAnsi="Times New Roman"/>
                <w:color w:val="000000"/>
                <w:sz w:val="18"/>
                <w:szCs w:val="18"/>
                <w:lang w:eastAsia="tr-TR"/>
              </w:rPr>
            </w:pPr>
            <w:r w:rsidRPr="00430E93">
              <w:rPr>
                <w:rFonts w:ascii="Times New Roman" w:eastAsia="Times New Roman" w:hAnsi="Times New Roman"/>
                <w:color w:val="000000"/>
                <w:sz w:val="18"/>
                <w:szCs w:val="18"/>
                <w:lang w:eastAsia="tr-TR"/>
              </w:rPr>
              <w:t>Destek (moral, motivasyon, kariyer, ekipman vb.)</w:t>
            </w:r>
          </w:p>
        </w:tc>
        <w:tc>
          <w:tcPr>
            <w:tcW w:w="633" w:type="dxa"/>
            <w:tcBorders>
              <w:top w:val="single" w:sz="4" w:space="0" w:color="auto"/>
              <w:left w:val="nil"/>
              <w:bottom w:val="single" w:sz="4" w:space="0" w:color="auto"/>
              <w:right w:val="single" w:sz="4" w:space="0" w:color="auto"/>
            </w:tcBorders>
            <w:shd w:val="clear" w:color="auto" w:fill="auto"/>
            <w:vAlign w:val="center"/>
          </w:tcPr>
          <w:p w:rsidR="00B84075" w:rsidRPr="00430E93" w:rsidRDefault="00B84075" w:rsidP="00E0289E">
            <w:pPr>
              <w:spacing w:after="0" w:line="240" w:lineRule="auto"/>
              <w:ind w:left="0" w:right="0"/>
              <w:rPr>
                <w:rFonts w:ascii="Times New Roman" w:eastAsia="Times New Roman" w:hAnsi="Times New Roman"/>
                <w:color w:val="000000"/>
                <w:sz w:val="18"/>
                <w:szCs w:val="18"/>
                <w:lang w:eastAsia="tr-TR"/>
              </w:rPr>
            </w:pPr>
            <w:r w:rsidRPr="00430E93">
              <w:rPr>
                <w:rFonts w:ascii="Times New Roman" w:eastAsia="Times New Roman" w:hAnsi="Times New Roman"/>
                <w:color w:val="000000"/>
                <w:sz w:val="18"/>
                <w:szCs w:val="18"/>
                <w:lang w:eastAsia="tr-TR"/>
              </w:rPr>
              <w:t>6</w:t>
            </w:r>
            <w:r>
              <w:rPr>
                <w:rFonts w:ascii="Times New Roman" w:eastAsia="Times New Roman" w:hAnsi="Times New Roman"/>
                <w:color w:val="000000"/>
                <w:sz w:val="18"/>
                <w:szCs w:val="18"/>
                <w:lang w:eastAsia="tr-TR"/>
              </w:rPr>
              <w:t>5</w:t>
            </w:r>
          </w:p>
        </w:tc>
        <w:tc>
          <w:tcPr>
            <w:tcW w:w="1717" w:type="dxa"/>
            <w:tcBorders>
              <w:top w:val="single" w:sz="4" w:space="0" w:color="auto"/>
              <w:left w:val="nil"/>
              <w:bottom w:val="single" w:sz="4" w:space="0" w:color="auto"/>
              <w:right w:val="single" w:sz="4" w:space="0" w:color="auto"/>
            </w:tcBorders>
            <w:shd w:val="clear" w:color="auto" w:fill="auto"/>
            <w:vAlign w:val="center"/>
          </w:tcPr>
          <w:p w:rsidR="00B84075" w:rsidRPr="00430E93" w:rsidRDefault="00B84075" w:rsidP="00E0289E">
            <w:pPr>
              <w:spacing w:after="0" w:line="240" w:lineRule="auto"/>
              <w:ind w:left="0" w:right="0"/>
              <w:jc w:val="left"/>
              <w:rPr>
                <w:rFonts w:ascii="Times New Roman" w:eastAsia="Times New Roman" w:hAnsi="Times New Roman"/>
                <w:color w:val="000000"/>
                <w:sz w:val="18"/>
                <w:szCs w:val="18"/>
                <w:lang w:eastAsia="tr-TR"/>
              </w:rPr>
            </w:pPr>
            <w:r w:rsidRPr="00430E93">
              <w:rPr>
                <w:rFonts w:ascii="Times New Roman" w:eastAsia="Times New Roman" w:hAnsi="Times New Roman"/>
                <w:color w:val="000000"/>
                <w:sz w:val="18"/>
                <w:szCs w:val="18"/>
                <w:lang w:eastAsia="tr-TR"/>
              </w:rPr>
              <w:t>Kariyer geliştirme</w:t>
            </w:r>
          </w:p>
        </w:tc>
        <w:tc>
          <w:tcPr>
            <w:tcW w:w="633" w:type="dxa"/>
            <w:tcBorders>
              <w:top w:val="single" w:sz="4" w:space="0" w:color="auto"/>
              <w:left w:val="nil"/>
              <w:bottom w:val="single" w:sz="4" w:space="0" w:color="auto"/>
              <w:right w:val="single" w:sz="4" w:space="0" w:color="auto"/>
            </w:tcBorders>
            <w:shd w:val="clear" w:color="auto" w:fill="auto"/>
            <w:vAlign w:val="center"/>
          </w:tcPr>
          <w:p w:rsidR="00B84075" w:rsidRPr="00430E93" w:rsidRDefault="00B84075" w:rsidP="00E0289E">
            <w:pPr>
              <w:spacing w:after="0" w:line="240" w:lineRule="auto"/>
              <w:ind w:left="0" w:right="0"/>
              <w:rPr>
                <w:rFonts w:ascii="Times New Roman" w:eastAsia="Times New Roman" w:hAnsi="Times New Roman"/>
                <w:color w:val="000000"/>
                <w:sz w:val="18"/>
                <w:szCs w:val="18"/>
                <w:lang w:eastAsia="tr-TR"/>
              </w:rPr>
            </w:pPr>
            <w:r w:rsidRPr="00430E93">
              <w:rPr>
                <w:rFonts w:ascii="Times New Roman" w:eastAsia="Times New Roman" w:hAnsi="Times New Roman"/>
                <w:color w:val="000000"/>
                <w:sz w:val="18"/>
                <w:szCs w:val="18"/>
                <w:lang w:eastAsia="tr-TR"/>
              </w:rPr>
              <w:t>6</w:t>
            </w:r>
            <w:r>
              <w:rPr>
                <w:rFonts w:ascii="Times New Roman" w:eastAsia="Times New Roman" w:hAnsi="Times New Roman"/>
                <w:color w:val="000000"/>
                <w:sz w:val="18"/>
                <w:szCs w:val="18"/>
                <w:lang w:eastAsia="tr-TR"/>
              </w:rPr>
              <w:t>0</w:t>
            </w:r>
          </w:p>
        </w:tc>
        <w:tc>
          <w:tcPr>
            <w:tcW w:w="2282" w:type="dxa"/>
            <w:tcBorders>
              <w:top w:val="single" w:sz="4" w:space="0" w:color="auto"/>
              <w:left w:val="nil"/>
              <w:bottom w:val="single" w:sz="4" w:space="0" w:color="auto"/>
              <w:right w:val="single" w:sz="4" w:space="0" w:color="auto"/>
            </w:tcBorders>
            <w:shd w:val="clear" w:color="auto" w:fill="auto"/>
            <w:vAlign w:val="center"/>
          </w:tcPr>
          <w:p w:rsidR="00B84075" w:rsidRPr="00430E93" w:rsidRDefault="00B84075" w:rsidP="00E0289E">
            <w:pPr>
              <w:spacing w:after="0" w:line="240" w:lineRule="auto"/>
              <w:ind w:left="0" w:right="0"/>
              <w:jc w:val="left"/>
              <w:rPr>
                <w:rFonts w:ascii="Times New Roman" w:eastAsia="Times New Roman" w:hAnsi="Times New Roman"/>
                <w:color w:val="000000"/>
                <w:sz w:val="18"/>
                <w:szCs w:val="18"/>
                <w:lang w:eastAsia="tr-TR"/>
              </w:rPr>
            </w:pPr>
            <w:r w:rsidRPr="00430E93">
              <w:rPr>
                <w:rFonts w:ascii="Times New Roman" w:eastAsia="Times New Roman" w:hAnsi="Times New Roman"/>
                <w:color w:val="000000"/>
                <w:sz w:val="18"/>
                <w:szCs w:val="18"/>
                <w:lang w:eastAsia="tr-TR"/>
              </w:rPr>
              <w:t>Performans değerlendirme sistemi</w:t>
            </w:r>
          </w:p>
        </w:tc>
        <w:tc>
          <w:tcPr>
            <w:tcW w:w="633" w:type="dxa"/>
            <w:tcBorders>
              <w:top w:val="single" w:sz="4" w:space="0" w:color="auto"/>
              <w:left w:val="nil"/>
              <w:bottom w:val="single" w:sz="4" w:space="0" w:color="auto"/>
              <w:right w:val="single" w:sz="4" w:space="0" w:color="auto"/>
            </w:tcBorders>
            <w:shd w:val="clear" w:color="auto" w:fill="auto"/>
            <w:vAlign w:val="center"/>
          </w:tcPr>
          <w:p w:rsidR="00B84075" w:rsidRPr="00430E93" w:rsidRDefault="00B84075" w:rsidP="00E0289E">
            <w:pPr>
              <w:spacing w:after="0" w:line="240" w:lineRule="auto"/>
              <w:ind w:left="0" w:right="0"/>
              <w:rPr>
                <w:rFonts w:ascii="Times New Roman" w:eastAsia="Times New Roman" w:hAnsi="Times New Roman"/>
                <w:color w:val="000000"/>
                <w:sz w:val="18"/>
                <w:szCs w:val="18"/>
                <w:lang w:eastAsia="tr-TR"/>
              </w:rPr>
            </w:pPr>
            <w:r w:rsidRPr="00430E93">
              <w:rPr>
                <w:rFonts w:ascii="Times New Roman" w:eastAsia="Times New Roman" w:hAnsi="Times New Roman"/>
                <w:color w:val="000000"/>
                <w:sz w:val="18"/>
                <w:szCs w:val="18"/>
                <w:lang w:eastAsia="tr-TR"/>
              </w:rPr>
              <w:t>6</w:t>
            </w:r>
            <w:r>
              <w:rPr>
                <w:rFonts w:ascii="Times New Roman" w:eastAsia="Times New Roman" w:hAnsi="Times New Roman"/>
                <w:color w:val="000000"/>
                <w:sz w:val="18"/>
                <w:szCs w:val="18"/>
                <w:lang w:eastAsia="tr-TR"/>
              </w:rPr>
              <w:t>2</w:t>
            </w:r>
          </w:p>
        </w:tc>
        <w:tc>
          <w:tcPr>
            <w:tcW w:w="2101" w:type="dxa"/>
            <w:tcBorders>
              <w:top w:val="single" w:sz="4" w:space="0" w:color="auto"/>
              <w:left w:val="nil"/>
              <w:bottom w:val="single" w:sz="4" w:space="0" w:color="auto"/>
              <w:right w:val="single" w:sz="4" w:space="0" w:color="auto"/>
            </w:tcBorders>
            <w:shd w:val="clear" w:color="auto" w:fill="auto"/>
            <w:vAlign w:val="center"/>
          </w:tcPr>
          <w:p w:rsidR="00B84075" w:rsidRPr="00430E93" w:rsidRDefault="00B84075" w:rsidP="00E0289E">
            <w:pPr>
              <w:spacing w:after="0" w:line="240" w:lineRule="auto"/>
              <w:ind w:left="0" w:right="0"/>
              <w:jc w:val="left"/>
              <w:rPr>
                <w:rFonts w:ascii="Times New Roman" w:eastAsia="Times New Roman" w:hAnsi="Times New Roman"/>
                <w:color w:val="000000"/>
                <w:sz w:val="18"/>
                <w:szCs w:val="18"/>
                <w:lang w:eastAsia="tr-TR"/>
              </w:rPr>
            </w:pPr>
            <w:r w:rsidRPr="00430E93">
              <w:rPr>
                <w:rFonts w:ascii="Times New Roman" w:eastAsia="Times New Roman" w:hAnsi="Times New Roman"/>
                <w:color w:val="000000"/>
                <w:sz w:val="18"/>
                <w:szCs w:val="18"/>
                <w:lang w:eastAsia="tr-TR"/>
              </w:rPr>
              <w:t>Takdir-tanıma sistemi</w:t>
            </w:r>
          </w:p>
        </w:tc>
        <w:tc>
          <w:tcPr>
            <w:tcW w:w="633" w:type="dxa"/>
            <w:tcBorders>
              <w:top w:val="single" w:sz="4" w:space="0" w:color="auto"/>
              <w:left w:val="nil"/>
              <w:bottom w:val="single" w:sz="4" w:space="0" w:color="auto"/>
              <w:right w:val="single" w:sz="4" w:space="0" w:color="auto"/>
            </w:tcBorders>
            <w:shd w:val="clear" w:color="auto" w:fill="auto"/>
            <w:vAlign w:val="center"/>
          </w:tcPr>
          <w:p w:rsidR="00B84075" w:rsidRPr="00430E93" w:rsidRDefault="00B84075" w:rsidP="00E0289E">
            <w:pPr>
              <w:spacing w:after="0" w:line="240" w:lineRule="auto"/>
              <w:ind w:left="0" w:right="0"/>
              <w:rPr>
                <w:rFonts w:ascii="Times New Roman" w:eastAsia="Times New Roman" w:hAnsi="Times New Roman"/>
                <w:color w:val="000000"/>
                <w:sz w:val="18"/>
                <w:szCs w:val="18"/>
                <w:lang w:eastAsia="tr-TR"/>
              </w:rPr>
            </w:pPr>
            <w:r w:rsidRPr="00430E93">
              <w:rPr>
                <w:rFonts w:ascii="Times New Roman" w:eastAsia="Times New Roman" w:hAnsi="Times New Roman"/>
                <w:color w:val="000000"/>
                <w:sz w:val="18"/>
                <w:szCs w:val="18"/>
                <w:lang w:eastAsia="tr-TR"/>
              </w:rPr>
              <w:t>6</w:t>
            </w:r>
            <w:r>
              <w:rPr>
                <w:rFonts w:ascii="Times New Roman" w:eastAsia="Times New Roman" w:hAnsi="Times New Roman"/>
                <w:color w:val="000000"/>
                <w:sz w:val="18"/>
                <w:szCs w:val="18"/>
                <w:lang w:eastAsia="tr-TR"/>
              </w:rPr>
              <w:t>3</w:t>
            </w:r>
          </w:p>
        </w:tc>
      </w:tr>
    </w:tbl>
    <w:p w:rsidR="00B84075" w:rsidRDefault="00501372" w:rsidP="00B84075">
      <w:pPr>
        <w:spacing w:line="360" w:lineRule="auto"/>
        <w:ind w:firstLine="708"/>
        <w:jc w:val="both"/>
        <w:rPr>
          <w:rFonts w:ascii="Times New Roman" w:hAnsi="Times New Roman"/>
          <w:sz w:val="24"/>
          <w:szCs w:val="24"/>
        </w:rPr>
      </w:pPr>
      <w:r>
        <w:rPr>
          <w:rFonts w:ascii="Times New Roman" w:hAnsi="Times New Roman"/>
          <w:noProof/>
          <w:sz w:val="24"/>
          <w:szCs w:val="24"/>
          <w:lang w:eastAsia="tr-TR"/>
        </w:rPr>
        <w:pict w14:anchorId="735A8E36">
          <v:shape id="Text Box 972" o:spid="_x0000_s1051" type="#_x0000_t202" style="position:absolute;left:0;text-align:left;margin-left:157pt;margin-top:1pt;width:369.85pt;height:22.2pt;z-index:2516951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cpyMAIAAFo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cEsM0&#10;SvQk+kDeQU+WN5PIT2d9gWGPFgNDjw7UOdXq7QPw754Y2LTM7MSdc9C1gtWY3zjezK6uDjg+glTd&#10;J6jxIbYPkID6xulIHtJBEB11Ol60iclwPJzOlzf5ckYJR99kMV5Ok3gZK863rfPhgwBN4qakDrVP&#10;6Ozw4EPMhhXnkPiYByXrrVQqGW5XbZQjB4Z9sk1fKuBFmDKkK+lyNpkNBPwVIk/fnyC0DNjwSuqS&#10;Li5BrIi0vTd1asfApBr2mLIyJx4jdQOJoa/6JNn47VmfCuojMutgaHAcSNy04H5S0mFzl9T/2DMn&#10;KFEfDaqzHE+RPhKSMZ3dTNBw157q2sMMR6iSBkqG7SYME7S3Tu5afGnoBwN3qGgjE9lR+iGrU/7Y&#10;wEmD07DFCbm2U9SvX8L6GQAA//8DAFBLAwQUAAYACAAAACEAu18yFuAAAAAJAQAADwAAAGRycy9k&#10;b3ducmV2LnhtbEyPwU7DMBBE70j8g7VIXBB12oS0hGwqhASiNygIrm68TSLidbDdNPw97glOo9Ws&#10;Zt6U68n0YiTnO8sI81kCgri2uuMG4f3t8XoFwgfFWvWWCeGHPKyr87NSFdoe+ZXGbWhEDGFfKIQ2&#10;hKGQ0tctGeVndiCO3t46o0I8XSO1U8cYbnq5SJJcGtVxbGjVQA8t1V/bg0FYZc/jp9+kLx91vu9v&#10;w9VyfPp2iJcX0/0diEBT+HuGE35Ehyoy7eyBtRc9QjrP4paAsIhy8pObdAlih5DlGciqlP8XVL8A&#10;AAD//wMAUEsBAi0AFAAGAAgAAAAhALaDOJL+AAAA4QEAABMAAAAAAAAAAAAAAAAAAAAAAFtDb250&#10;ZW50X1R5cGVzXS54bWxQSwECLQAUAAYACAAAACEAOP0h/9YAAACUAQAACwAAAAAAAAAAAAAAAAAv&#10;AQAAX3JlbHMvLnJlbHNQSwECLQAUAAYACAAAACEAucnKcjACAABaBAAADgAAAAAAAAAAAAAAAAAu&#10;AgAAZHJzL2Uyb0RvYy54bWxQSwECLQAUAAYACAAAACEAu18yFuAAAAAJAQAADwAAAAAAAAAAAAAA&#10;AACKBAAAZHJzL2Rvd25yZXYueG1sUEsFBgAAAAAEAAQA8wAAAJcFAAAAAA==&#10;">
            <v:textbox style="mso-next-textbox:#Text Box 972">
              <w:txbxContent>
                <w:p w:rsidR="00735ED0" w:rsidRPr="002B2102" w:rsidRDefault="00735ED0" w:rsidP="00B84075">
                  <w:pPr>
                    <w:rPr>
                      <w:rFonts w:ascii="Times New Roman" w:hAnsi="Times New Roman"/>
                      <w:sz w:val="18"/>
                      <w:szCs w:val="18"/>
                    </w:rPr>
                  </w:pPr>
                  <w:r w:rsidRPr="003E5AA5">
                    <w:rPr>
                      <w:rFonts w:ascii="Times New Roman" w:hAnsi="Times New Roman"/>
                      <w:sz w:val="18"/>
                      <w:szCs w:val="18"/>
                    </w:rPr>
                    <w:t>Tablo</w:t>
                  </w:r>
                  <w:r>
                    <w:rPr>
                      <w:rFonts w:ascii="Times New Roman" w:hAnsi="Times New Roman"/>
                      <w:sz w:val="18"/>
                      <w:szCs w:val="18"/>
                    </w:rPr>
                    <w:t xml:space="preserve"> 16</w:t>
                  </w:r>
                  <w:r w:rsidRPr="003E5AA5">
                    <w:rPr>
                      <w:rFonts w:ascii="Times New Roman" w:hAnsi="Times New Roman"/>
                      <w:sz w:val="18"/>
                      <w:szCs w:val="18"/>
                    </w:rPr>
                    <w:t>: 201</w:t>
                  </w:r>
                  <w:r>
                    <w:rPr>
                      <w:rFonts w:ascii="Times New Roman" w:hAnsi="Times New Roman"/>
                      <w:sz w:val="18"/>
                      <w:szCs w:val="18"/>
                    </w:rPr>
                    <w:t>8</w:t>
                  </w:r>
                  <w:r w:rsidRPr="003E5AA5">
                    <w:rPr>
                      <w:rFonts w:ascii="Times New Roman" w:hAnsi="Times New Roman"/>
                      <w:sz w:val="18"/>
                      <w:szCs w:val="18"/>
                    </w:rPr>
                    <w:t xml:space="preserve">özdeğerlendirme anketi Kaynak: </w:t>
                  </w:r>
                  <w:r>
                    <w:rPr>
                      <w:rFonts w:ascii="Times New Roman" w:hAnsi="Times New Roman"/>
                      <w:sz w:val="18"/>
                      <w:szCs w:val="18"/>
                    </w:rPr>
                    <w:t>Hacıbayram Ortaokulu</w:t>
                  </w:r>
                  <w:r w:rsidRPr="003E5AA5">
                    <w:rPr>
                      <w:rFonts w:ascii="Times New Roman" w:hAnsi="Times New Roman"/>
                      <w:sz w:val="18"/>
                      <w:szCs w:val="18"/>
                    </w:rPr>
                    <w:t xml:space="preserve"> İstatistikleri</w:t>
                  </w:r>
                </w:p>
              </w:txbxContent>
            </v:textbox>
          </v:shape>
        </w:pict>
      </w:r>
    </w:p>
    <w:p w:rsidR="00B84075" w:rsidRPr="00CA11F9" w:rsidRDefault="00B84075" w:rsidP="00B84075">
      <w:pPr>
        <w:spacing w:line="360" w:lineRule="auto"/>
        <w:ind w:firstLine="708"/>
        <w:rPr>
          <w:rFonts w:ascii="Times New Roman" w:hAnsi="Times New Roman"/>
          <w:b/>
          <w:sz w:val="24"/>
          <w:szCs w:val="24"/>
        </w:rPr>
      </w:pPr>
      <w:r w:rsidRPr="00CA11F9">
        <w:rPr>
          <w:rFonts w:ascii="Times New Roman" w:hAnsi="Times New Roman"/>
          <w:b/>
          <w:sz w:val="24"/>
          <w:szCs w:val="24"/>
        </w:rPr>
        <w:t>Genel Memnuiyet oranlarımız ise:</w:t>
      </w:r>
    </w:p>
    <w:p w:rsidR="00B84075" w:rsidRPr="00430E93" w:rsidRDefault="00B84075" w:rsidP="00B84075">
      <w:pPr>
        <w:spacing w:line="360" w:lineRule="auto"/>
        <w:ind w:firstLine="708"/>
        <w:jc w:val="both"/>
        <w:rPr>
          <w:rFonts w:ascii="Times New Roman" w:hAnsi="Times New Roman"/>
          <w:sz w:val="24"/>
          <w:szCs w:val="24"/>
        </w:rPr>
      </w:pPr>
      <w:r w:rsidRPr="00430E93">
        <w:rPr>
          <w:rFonts w:ascii="Times New Roman" w:hAnsi="Times New Roman"/>
          <w:sz w:val="24"/>
          <w:szCs w:val="24"/>
        </w:rPr>
        <w:t>Veli anketi sonuçlarına göre; %</w:t>
      </w:r>
      <w:r>
        <w:rPr>
          <w:rFonts w:ascii="Times New Roman" w:hAnsi="Times New Roman"/>
          <w:sz w:val="24"/>
          <w:szCs w:val="24"/>
        </w:rPr>
        <w:t>83</w:t>
      </w:r>
      <w:r w:rsidRPr="00430E93">
        <w:rPr>
          <w:rFonts w:ascii="Times New Roman" w:hAnsi="Times New Roman"/>
          <w:sz w:val="24"/>
          <w:szCs w:val="24"/>
        </w:rPr>
        <w:t>,  Öğrenci anketi sonuçlarına göre %8</w:t>
      </w:r>
      <w:r>
        <w:rPr>
          <w:rFonts w:ascii="Times New Roman" w:hAnsi="Times New Roman"/>
          <w:sz w:val="24"/>
          <w:szCs w:val="24"/>
        </w:rPr>
        <w:t>2</w:t>
      </w:r>
      <w:r w:rsidRPr="00430E93">
        <w:rPr>
          <w:rFonts w:ascii="Times New Roman" w:hAnsi="Times New Roman"/>
          <w:sz w:val="24"/>
          <w:szCs w:val="24"/>
        </w:rPr>
        <w:t>, çalışan anketi sonuçlarına göre ise %</w:t>
      </w:r>
      <w:r>
        <w:rPr>
          <w:rFonts w:ascii="Times New Roman" w:hAnsi="Times New Roman"/>
          <w:sz w:val="24"/>
          <w:szCs w:val="24"/>
        </w:rPr>
        <w:t>84</w:t>
      </w:r>
      <w:r w:rsidRPr="00430E93">
        <w:rPr>
          <w:rFonts w:ascii="Times New Roman" w:hAnsi="Times New Roman"/>
          <w:sz w:val="24"/>
          <w:szCs w:val="24"/>
        </w:rPr>
        <w:t xml:space="preserve"> olduğu görülmektedir.</w:t>
      </w:r>
    </w:p>
    <w:p w:rsidR="00B84075" w:rsidRPr="009E7F78" w:rsidRDefault="00B84075" w:rsidP="00B84075">
      <w:pPr>
        <w:spacing w:line="360" w:lineRule="auto"/>
        <w:ind w:firstLine="708"/>
        <w:jc w:val="both"/>
        <w:rPr>
          <w:rFonts w:ascii="Times New Roman" w:hAnsi="Times New Roman"/>
          <w:sz w:val="24"/>
          <w:szCs w:val="24"/>
        </w:rPr>
      </w:pPr>
      <w:r w:rsidRPr="00B34E93">
        <w:rPr>
          <w:rFonts w:ascii="Times New Roman" w:hAnsi="Times New Roman"/>
          <w:sz w:val="24"/>
          <w:szCs w:val="24"/>
        </w:rPr>
        <w:t xml:space="preserve">Hangi faaliyetlerimiz ve hizmetlerimizin memnuniyet düzeyi, Olumlu ve olumsuz yönlerimiz, geliştirmemiz gereken yönlerimiz, </w:t>
      </w:r>
      <w:r>
        <w:rPr>
          <w:rFonts w:ascii="Times New Roman" w:hAnsi="Times New Roman"/>
          <w:sz w:val="24"/>
          <w:szCs w:val="24"/>
        </w:rPr>
        <w:t>HACIBAYRAM Ortaokulundan</w:t>
      </w:r>
      <w:r w:rsidRPr="00B34E93">
        <w:rPr>
          <w:rFonts w:ascii="Times New Roman" w:hAnsi="Times New Roman"/>
          <w:sz w:val="24"/>
          <w:szCs w:val="24"/>
        </w:rPr>
        <w:t xml:space="preserve"> beklentiler, diğer hizmetleri veya faaliyetlerine ilişkin bilgi düzeyi, son </w:t>
      </w:r>
      <w:r>
        <w:rPr>
          <w:rFonts w:ascii="Times New Roman" w:hAnsi="Times New Roman"/>
          <w:sz w:val="24"/>
          <w:szCs w:val="24"/>
        </w:rPr>
        <w:t>3</w:t>
      </w:r>
      <w:r w:rsidRPr="00B34E93">
        <w:rPr>
          <w:rFonts w:ascii="Times New Roman" w:hAnsi="Times New Roman"/>
          <w:sz w:val="24"/>
          <w:szCs w:val="24"/>
        </w:rPr>
        <w:t xml:space="preserve"> yıl içerisinde </w:t>
      </w:r>
      <w:r>
        <w:rPr>
          <w:rFonts w:ascii="Times New Roman" w:hAnsi="Times New Roman"/>
          <w:sz w:val="24"/>
          <w:szCs w:val="24"/>
        </w:rPr>
        <w:t>okulumuzun</w:t>
      </w:r>
      <w:r w:rsidRPr="00B34E93">
        <w:rPr>
          <w:rFonts w:ascii="Times New Roman" w:hAnsi="Times New Roman"/>
          <w:sz w:val="24"/>
          <w:szCs w:val="24"/>
        </w:rPr>
        <w:t xml:space="preserve"> yaptığı başarılı çalışmalar ve başaramadığımız çalışmalar ile ilgili sorular sorulmuş, alınan görüşler GZFT analizi içerisinde yer almış, ayrıca misyonumuz, vizyonumuz ve temel değerlerimizin belirlenmesinde kullanılmıştır.</w:t>
      </w:r>
    </w:p>
    <w:p w:rsidR="00B84075" w:rsidRDefault="00B84075" w:rsidP="0074596E">
      <w:pPr>
        <w:ind w:left="720"/>
        <w:jc w:val="both"/>
        <w:rPr>
          <w:b/>
          <w:sz w:val="28"/>
          <w:szCs w:val="24"/>
        </w:rPr>
      </w:pPr>
    </w:p>
    <w:p w:rsidR="00936503" w:rsidRDefault="00936503" w:rsidP="0074596E">
      <w:pPr>
        <w:ind w:left="720"/>
        <w:jc w:val="both"/>
        <w:rPr>
          <w:b/>
          <w:sz w:val="28"/>
          <w:szCs w:val="24"/>
        </w:rPr>
      </w:pPr>
    </w:p>
    <w:p w:rsidR="00B84075" w:rsidRDefault="00B84075" w:rsidP="0074596E">
      <w:pPr>
        <w:ind w:left="720"/>
        <w:jc w:val="both"/>
        <w:rPr>
          <w:b/>
          <w:sz w:val="28"/>
          <w:szCs w:val="24"/>
        </w:rPr>
      </w:pPr>
    </w:p>
    <w:p w:rsidR="00D76FA8" w:rsidRPr="008E65F0" w:rsidRDefault="00936503" w:rsidP="00936503">
      <w:pPr>
        <w:ind w:left="720"/>
        <w:rPr>
          <w:b/>
          <w:bCs/>
          <w:sz w:val="28"/>
          <w:szCs w:val="24"/>
        </w:rPr>
      </w:pPr>
      <w:r>
        <w:rPr>
          <w:b/>
          <w:sz w:val="28"/>
          <w:szCs w:val="24"/>
        </w:rPr>
        <w:lastRenderedPageBreak/>
        <w:t xml:space="preserve">D. </w:t>
      </w:r>
      <w:r w:rsidR="00EA6C66" w:rsidRPr="008E65F0">
        <w:rPr>
          <w:b/>
          <w:sz w:val="28"/>
          <w:szCs w:val="24"/>
        </w:rPr>
        <w:t>GZFT</w:t>
      </w:r>
      <w:r w:rsidR="009C448C" w:rsidRPr="009C448C">
        <w:rPr>
          <w:rFonts w:ascii="Times New Roman" w:hAnsi="Times New Roman"/>
          <w:b/>
          <w:sz w:val="24"/>
          <w:szCs w:val="24"/>
        </w:rPr>
        <w:t>( Güçlü, Zayıf, Fırsat, Tehdit)</w:t>
      </w:r>
      <w:r w:rsidR="00EA6C66" w:rsidRPr="008E65F0">
        <w:rPr>
          <w:b/>
          <w:sz w:val="28"/>
          <w:szCs w:val="24"/>
        </w:rPr>
        <w:t xml:space="preserve"> ANALİZİ</w:t>
      </w:r>
    </w:p>
    <w:p w:rsidR="002759FD" w:rsidRDefault="00C94CE8" w:rsidP="0067173C">
      <w:pPr>
        <w:pStyle w:val="ListeParagraf1"/>
        <w:spacing w:after="0" w:line="360" w:lineRule="auto"/>
        <w:ind w:left="0" w:firstLine="851"/>
        <w:jc w:val="both"/>
        <w:rPr>
          <w:rFonts w:ascii="Times New Roman" w:hAnsi="Times New Roman"/>
          <w:sz w:val="24"/>
        </w:rPr>
      </w:pPr>
      <w:r>
        <w:rPr>
          <w:rFonts w:ascii="Times New Roman" w:hAnsi="Times New Roman"/>
          <w:sz w:val="24"/>
        </w:rPr>
        <w:t xml:space="preserve">Okulumuz, </w:t>
      </w:r>
      <w:r w:rsidR="002759FD" w:rsidRPr="002759FD">
        <w:rPr>
          <w:rFonts w:ascii="Times New Roman" w:hAnsi="Times New Roman"/>
          <w:sz w:val="24"/>
        </w:rPr>
        <w:t xml:space="preserve">Ankara’nın merkez ilçelerinden </w:t>
      </w:r>
      <w:r w:rsidR="00493DDA">
        <w:rPr>
          <w:rFonts w:ascii="Times New Roman" w:hAnsi="Times New Roman"/>
          <w:sz w:val="24"/>
        </w:rPr>
        <w:t>ALTINDAĞ</w:t>
      </w:r>
      <w:r w:rsidR="00823087">
        <w:rPr>
          <w:rFonts w:ascii="Times New Roman" w:hAnsi="Times New Roman"/>
          <w:sz w:val="24"/>
        </w:rPr>
        <w:t xml:space="preserve"> olup, </w:t>
      </w:r>
      <w:r w:rsidR="00A172B5">
        <w:rPr>
          <w:rFonts w:ascii="Times New Roman" w:hAnsi="Times New Roman"/>
          <w:sz w:val="24"/>
        </w:rPr>
        <w:t>Ali</w:t>
      </w:r>
      <w:r w:rsidR="00823087">
        <w:rPr>
          <w:rFonts w:ascii="Times New Roman" w:hAnsi="Times New Roman"/>
          <w:sz w:val="24"/>
        </w:rPr>
        <w:t xml:space="preserve"> E</w:t>
      </w:r>
      <w:r w:rsidR="00A172B5">
        <w:rPr>
          <w:rFonts w:ascii="Times New Roman" w:hAnsi="Times New Roman"/>
          <w:sz w:val="24"/>
        </w:rPr>
        <w:t>rsoy</w:t>
      </w:r>
      <w:r w:rsidR="002759FD" w:rsidRPr="002759FD">
        <w:rPr>
          <w:rFonts w:ascii="Times New Roman" w:hAnsi="Times New Roman"/>
          <w:sz w:val="24"/>
        </w:rPr>
        <w:t xml:space="preserve"> Mahallesinde bulunan Okulumuz </w:t>
      </w:r>
      <w:r w:rsidR="00493DDA">
        <w:rPr>
          <w:rFonts w:ascii="Times New Roman" w:hAnsi="Times New Roman"/>
          <w:sz w:val="24"/>
        </w:rPr>
        <w:t>ALTINDAĞ</w:t>
      </w:r>
      <w:r w:rsidR="002759FD" w:rsidRPr="002759FD">
        <w:rPr>
          <w:rFonts w:ascii="Times New Roman" w:hAnsi="Times New Roman"/>
          <w:sz w:val="24"/>
        </w:rPr>
        <w:t>’in merkezi sayılan bir yer</w:t>
      </w:r>
      <w:r>
        <w:rPr>
          <w:rFonts w:ascii="Times New Roman" w:hAnsi="Times New Roman"/>
          <w:sz w:val="24"/>
        </w:rPr>
        <w:t>in</w:t>
      </w:r>
      <w:r w:rsidR="002759FD" w:rsidRPr="002759FD">
        <w:rPr>
          <w:rFonts w:ascii="Times New Roman" w:hAnsi="Times New Roman"/>
          <w:sz w:val="24"/>
        </w:rPr>
        <w:t xml:space="preserve">de bulunmaktadır. Bugün Nüfusu </w:t>
      </w:r>
      <w:r w:rsidR="00823087">
        <w:rPr>
          <w:rFonts w:ascii="Times New Roman" w:hAnsi="Times New Roman"/>
          <w:sz w:val="24"/>
        </w:rPr>
        <w:t>Alyüzbine</w:t>
      </w:r>
      <w:r w:rsidR="002759FD" w:rsidRPr="002759FD">
        <w:rPr>
          <w:rFonts w:ascii="Times New Roman" w:hAnsi="Times New Roman"/>
          <w:sz w:val="24"/>
        </w:rPr>
        <w:t xml:space="preserve"> yaklaşan bir ilçe olan </w:t>
      </w:r>
      <w:r w:rsidR="00493DDA">
        <w:rPr>
          <w:rFonts w:ascii="Times New Roman" w:hAnsi="Times New Roman"/>
          <w:sz w:val="24"/>
        </w:rPr>
        <w:t>ALTINDAĞ</w:t>
      </w:r>
      <w:r w:rsidR="002759FD" w:rsidRPr="002759FD">
        <w:rPr>
          <w:rFonts w:ascii="Times New Roman" w:hAnsi="Times New Roman"/>
          <w:sz w:val="24"/>
        </w:rPr>
        <w:t xml:space="preserve"> merkezinde olan okulumuz çevre itibarıyla nüfus yoğunluğunun en yoğun olduğu bir bölgede eğitim öğretimine devam etmektedir.</w:t>
      </w:r>
    </w:p>
    <w:p w:rsidR="0074596E" w:rsidRDefault="00750A6F" w:rsidP="00750A6F">
      <w:pPr>
        <w:shd w:val="clear" w:color="auto" w:fill="FFFFFF"/>
        <w:tabs>
          <w:tab w:val="left" w:pos="0"/>
          <w:tab w:val="left" w:pos="709"/>
        </w:tabs>
        <w:spacing w:after="0" w:line="360" w:lineRule="auto"/>
        <w:jc w:val="both"/>
        <w:rPr>
          <w:rFonts w:ascii="Times New Roman" w:hAnsi="Times New Roman"/>
          <w:color w:val="000000"/>
          <w:sz w:val="24"/>
          <w:szCs w:val="24"/>
        </w:rPr>
      </w:pPr>
      <w:r>
        <w:rPr>
          <w:rFonts w:ascii="Times New Roman" w:hAnsi="Times New Roman"/>
          <w:color w:val="000000"/>
          <w:sz w:val="24"/>
          <w:szCs w:val="24"/>
        </w:rPr>
        <w:tab/>
      </w:r>
      <w:r w:rsidR="004634CE">
        <w:rPr>
          <w:rFonts w:ascii="Times New Roman" w:hAnsi="Times New Roman"/>
          <w:sz w:val="24"/>
        </w:rPr>
        <w:t>HACIBAYRAM Ortaokulu</w:t>
      </w:r>
      <w:r>
        <w:rPr>
          <w:rFonts w:ascii="Times New Roman" w:hAnsi="Times New Roman"/>
          <w:sz w:val="24"/>
        </w:rPr>
        <w:t>GZFT (</w:t>
      </w:r>
      <w:r w:rsidRPr="0060663A">
        <w:rPr>
          <w:rFonts w:ascii="Times New Roman" w:hAnsi="Times New Roman"/>
          <w:color w:val="000000"/>
          <w:sz w:val="24"/>
          <w:szCs w:val="24"/>
        </w:rPr>
        <w:t>SWOT</w:t>
      </w:r>
      <w:r>
        <w:rPr>
          <w:rFonts w:ascii="Times New Roman" w:hAnsi="Times New Roman"/>
          <w:color w:val="000000"/>
          <w:sz w:val="24"/>
          <w:szCs w:val="24"/>
        </w:rPr>
        <w:t>)</w:t>
      </w:r>
      <w:r w:rsidRPr="0060663A">
        <w:rPr>
          <w:rFonts w:ascii="Times New Roman" w:hAnsi="Times New Roman"/>
          <w:color w:val="000000"/>
          <w:sz w:val="24"/>
          <w:szCs w:val="24"/>
        </w:rPr>
        <w:t xml:space="preserve"> Analizi hazırlanırken ilk önce dış paydaş görüş ve önerileri alınmıştır. İç paydaşların görüş ve önerilerini almak için yapılan toplantı ve çalıştaylarda dış paydaş değerlendirme sonuçları da paylaşılmıştır. Paydaş görüş ve önerilerinin alınmasında çapraz fonksiyonel takım yaklaşımı, çevresel değişimlere karşılık sistem yeteneklerinin haritasının çıkarılması, anket, mülakat, fikir tepsisi, istasyon, kök sorun analizi ve beyin fırtınası yöntem ve teknikleri kullanılmıştır.</w:t>
      </w:r>
    </w:p>
    <w:p w:rsidR="00750A6F" w:rsidRPr="0060663A" w:rsidRDefault="00750A6F" w:rsidP="00750A6F">
      <w:pPr>
        <w:shd w:val="clear" w:color="auto" w:fill="FFFFFF"/>
        <w:tabs>
          <w:tab w:val="left" w:pos="0"/>
          <w:tab w:val="left" w:pos="709"/>
        </w:tabs>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60663A">
        <w:rPr>
          <w:rFonts w:ascii="Times New Roman" w:eastAsia="Times New Roman" w:hAnsi="Times New Roman"/>
          <w:color w:val="000000"/>
          <w:sz w:val="24"/>
          <w:szCs w:val="24"/>
        </w:rPr>
        <w:t xml:space="preserve">Güçlü yönlerimiz </w:t>
      </w:r>
      <w:r>
        <w:rPr>
          <w:rFonts w:ascii="Times New Roman" w:eastAsia="Times New Roman" w:hAnsi="Times New Roman"/>
          <w:color w:val="000000"/>
          <w:sz w:val="24"/>
          <w:szCs w:val="24"/>
        </w:rPr>
        <w:t>okulumuzun</w:t>
      </w:r>
      <w:r w:rsidRPr="0060663A">
        <w:rPr>
          <w:rFonts w:ascii="Times New Roman" w:eastAsia="Times New Roman" w:hAnsi="Times New Roman"/>
          <w:color w:val="000000"/>
          <w:sz w:val="24"/>
          <w:szCs w:val="24"/>
        </w:rPr>
        <w:t xml:space="preserve"> hedeflere ulaşabilmesi için avantaj sağlayacak nitelikleri, zayıf yönlerimiz ise </w:t>
      </w:r>
      <w:r>
        <w:rPr>
          <w:rFonts w:ascii="Times New Roman" w:eastAsia="Times New Roman" w:hAnsi="Times New Roman"/>
          <w:color w:val="000000"/>
          <w:sz w:val="24"/>
          <w:szCs w:val="24"/>
        </w:rPr>
        <w:t>okulumuzundezavantaj</w:t>
      </w:r>
      <w:r w:rsidRPr="0060663A">
        <w:rPr>
          <w:rFonts w:ascii="Times New Roman" w:eastAsia="Times New Roman" w:hAnsi="Times New Roman"/>
          <w:color w:val="000000"/>
          <w:sz w:val="24"/>
          <w:szCs w:val="24"/>
        </w:rPr>
        <w:t xml:space="preserve"> oluşturacak nitelikleri göstermektedir.  Zayıf ve güçlü yönlerimiz </w:t>
      </w:r>
      <w:r>
        <w:rPr>
          <w:rFonts w:ascii="Times New Roman" w:eastAsia="Times New Roman" w:hAnsi="Times New Roman"/>
          <w:color w:val="000000"/>
          <w:sz w:val="24"/>
          <w:szCs w:val="24"/>
        </w:rPr>
        <w:t>okulumuzun</w:t>
      </w:r>
      <w:r w:rsidRPr="0060663A">
        <w:rPr>
          <w:rFonts w:ascii="Times New Roman" w:eastAsia="Times New Roman" w:hAnsi="Times New Roman"/>
          <w:color w:val="000000"/>
          <w:sz w:val="24"/>
          <w:szCs w:val="24"/>
        </w:rPr>
        <w:t xml:space="preserve"> iç faktörleridir. </w:t>
      </w:r>
      <w:r>
        <w:rPr>
          <w:rFonts w:ascii="Times New Roman" w:eastAsia="Times New Roman" w:hAnsi="Times New Roman"/>
          <w:color w:val="000000"/>
          <w:sz w:val="24"/>
          <w:szCs w:val="24"/>
        </w:rPr>
        <w:t xml:space="preserve">Okulumuza </w:t>
      </w:r>
      <w:r w:rsidRPr="0060663A">
        <w:rPr>
          <w:rFonts w:ascii="Times New Roman" w:eastAsia="Times New Roman" w:hAnsi="Times New Roman"/>
          <w:color w:val="000000"/>
          <w:sz w:val="24"/>
          <w:szCs w:val="24"/>
        </w:rPr>
        <w:t xml:space="preserve">yönelik fırsatlar ve tehditler dış faktörlerdir. Bu faktörlerin tespitinde PEST analizi kullanılmıştır. </w:t>
      </w:r>
    </w:p>
    <w:p w:rsidR="00750A6F" w:rsidRDefault="008217C1" w:rsidP="00750A6F">
      <w:pPr>
        <w:shd w:val="clear" w:color="auto" w:fill="FFFFFF"/>
        <w:tabs>
          <w:tab w:val="left" w:pos="0"/>
          <w:tab w:val="left" w:pos="709"/>
        </w:tabs>
        <w:spacing w:after="0" w:line="360" w:lineRule="auto"/>
        <w:jc w:val="both"/>
        <w:rPr>
          <w:rFonts w:ascii="Times New Roman" w:eastAsia="Times New Roman" w:hAnsi="Times New Roman"/>
          <w:color w:val="000000"/>
          <w:sz w:val="24"/>
          <w:szCs w:val="18"/>
        </w:rPr>
      </w:pPr>
      <w:r>
        <w:rPr>
          <w:rFonts w:ascii="Times New Roman" w:hAnsi="Times New Roman"/>
          <w:sz w:val="24"/>
        </w:rPr>
        <w:tab/>
      </w:r>
      <w:r w:rsidR="004634CE">
        <w:rPr>
          <w:rFonts w:ascii="Times New Roman" w:hAnsi="Times New Roman"/>
          <w:sz w:val="24"/>
        </w:rPr>
        <w:t>HACIBAYRAM Ortaokulu</w:t>
      </w:r>
      <w:r w:rsidR="00750A6F">
        <w:rPr>
          <w:rFonts w:ascii="Times New Roman" w:hAnsi="Times New Roman"/>
          <w:sz w:val="24"/>
        </w:rPr>
        <w:t>GZFT (</w:t>
      </w:r>
      <w:r w:rsidR="00750A6F" w:rsidRPr="0060663A">
        <w:rPr>
          <w:rFonts w:ascii="Times New Roman" w:eastAsia="Times New Roman" w:hAnsi="Times New Roman"/>
          <w:color w:val="000000"/>
          <w:sz w:val="24"/>
          <w:szCs w:val="18"/>
        </w:rPr>
        <w:t>SWOT</w:t>
      </w:r>
      <w:r w:rsidR="00750A6F">
        <w:rPr>
          <w:rFonts w:ascii="Times New Roman" w:eastAsia="Times New Roman" w:hAnsi="Times New Roman"/>
          <w:color w:val="000000"/>
          <w:sz w:val="24"/>
          <w:szCs w:val="18"/>
        </w:rPr>
        <w:t>)</w:t>
      </w:r>
      <w:r w:rsidR="00750A6F" w:rsidRPr="0060663A">
        <w:rPr>
          <w:rFonts w:ascii="Times New Roman" w:eastAsia="Times New Roman" w:hAnsi="Times New Roman"/>
          <w:color w:val="000000"/>
          <w:sz w:val="24"/>
          <w:szCs w:val="18"/>
        </w:rPr>
        <w:t xml:space="preserve"> analizi, MEB 201</w:t>
      </w:r>
      <w:r w:rsidR="004C4DD5">
        <w:rPr>
          <w:rFonts w:ascii="Times New Roman" w:eastAsia="Times New Roman" w:hAnsi="Times New Roman"/>
          <w:color w:val="000000"/>
          <w:sz w:val="24"/>
          <w:szCs w:val="18"/>
        </w:rPr>
        <w:t>9</w:t>
      </w:r>
      <w:r w:rsidR="00750A6F" w:rsidRPr="0060663A">
        <w:rPr>
          <w:rFonts w:ascii="Times New Roman" w:eastAsia="Times New Roman" w:hAnsi="Times New Roman"/>
          <w:color w:val="000000"/>
          <w:sz w:val="24"/>
          <w:szCs w:val="18"/>
        </w:rPr>
        <w:t>-20</w:t>
      </w:r>
      <w:r w:rsidR="004C4DD5">
        <w:rPr>
          <w:rFonts w:ascii="Times New Roman" w:eastAsia="Times New Roman" w:hAnsi="Times New Roman"/>
          <w:color w:val="000000"/>
          <w:sz w:val="24"/>
          <w:szCs w:val="18"/>
        </w:rPr>
        <w:t>3</w:t>
      </w:r>
      <w:r w:rsidR="00750A6F" w:rsidRPr="0060663A">
        <w:rPr>
          <w:rFonts w:ascii="Times New Roman" w:eastAsia="Times New Roman" w:hAnsi="Times New Roman"/>
          <w:color w:val="000000"/>
          <w:sz w:val="24"/>
          <w:szCs w:val="18"/>
        </w:rPr>
        <w:t xml:space="preserve"> Stratejik Plan temel yapısında belirlenen erişim, kalite, kapasite temalarıyla ilişkilendirilmiş</w:t>
      </w:r>
      <w:r w:rsidR="00750A6F">
        <w:rPr>
          <w:rFonts w:ascii="Times New Roman" w:eastAsia="Times New Roman" w:hAnsi="Times New Roman"/>
          <w:color w:val="000000"/>
          <w:sz w:val="24"/>
          <w:szCs w:val="18"/>
        </w:rPr>
        <w:t>,</w:t>
      </w:r>
      <w:r w:rsidR="00750A6F" w:rsidRPr="0060663A">
        <w:rPr>
          <w:rFonts w:ascii="Times New Roman" w:eastAsia="Times New Roman" w:hAnsi="Times New Roman"/>
          <w:color w:val="000000"/>
          <w:sz w:val="24"/>
          <w:szCs w:val="18"/>
        </w:rPr>
        <w:t xml:space="preserve"> çalışanları ile yapılan genel değerlendirmedeki oylama sonuçlarına göre öncelik sırası dikkate alınarak gruplandırılmıştır.</w:t>
      </w:r>
    </w:p>
    <w:p w:rsidR="00DB37FC" w:rsidRDefault="00C50F75" w:rsidP="00A172B5">
      <w:pPr>
        <w:spacing w:line="360" w:lineRule="auto"/>
        <w:ind w:firstLine="555"/>
        <w:jc w:val="both"/>
        <w:rPr>
          <w:rFonts w:ascii="Times New Roman" w:hAnsi="Times New Roman"/>
          <w:sz w:val="21"/>
          <w:szCs w:val="21"/>
        </w:rPr>
      </w:pPr>
      <w:r w:rsidRPr="003710BA">
        <w:rPr>
          <w:rFonts w:ascii="Times New Roman" w:hAnsi="Times New Roman"/>
          <w:sz w:val="21"/>
          <w:szCs w:val="21"/>
        </w:rPr>
        <w:t xml:space="preserve">Stratejik planlama ekibi toplantısında GZFT analizi için yapılacak çalışmalar belirlenmiştir. Müdürlüğümüz Katılımcıların ifade ettikleri fikirler Müdürlüğümüz </w:t>
      </w:r>
      <w:r w:rsidR="0003724C">
        <w:rPr>
          <w:rFonts w:ascii="Times New Roman" w:hAnsi="Times New Roman"/>
          <w:sz w:val="21"/>
          <w:szCs w:val="21"/>
        </w:rPr>
        <w:t>yöneticilerinin</w:t>
      </w:r>
      <w:r w:rsidRPr="003710BA">
        <w:rPr>
          <w:rFonts w:ascii="Times New Roman" w:hAnsi="Times New Roman"/>
          <w:sz w:val="21"/>
          <w:szCs w:val="21"/>
        </w:rPr>
        <w:t xml:space="preserve"> katıldığı toplantıda sunularak, </w:t>
      </w:r>
    </w:p>
    <w:p w:rsidR="007111A8" w:rsidRDefault="007111A8" w:rsidP="007111A8">
      <w:pPr>
        <w:pStyle w:val="Balk3"/>
      </w:pPr>
    </w:p>
    <w:p w:rsidR="00746AFE" w:rsidRDefault="00746AFE" w:rsidP="00746AFE"/>
    <w:p w:rsidR="00DB112F" w:rsidRDefault="00DB112F" w:rsidP="00746AFE"/>
    <w:p w:rsidR="00746AFE" w:rsidRPr="00746AFE" w:rsidRDefault="00746AFE" w:rsidP="00746AFE"/>
    <w:p w:rsidR="007111A8" w:rsidRPr="007111A8" w:rsidRDefault="007111A8" w:rsidP="007111A8">
      <w:pPr>
        <w:pStyle w:val="Balk3"/>
        <w:rPr>
          <w:rFonts w:ascii="Times New Roman" w:hAnsi="Times New Roman"/>
          <w:color w:val="000000" w:themeColor="text1"/>
          <w:sz w:val="24"/>
          <w:szCs w:val="24"/>
        </w:rPr>
      </w:pPr>
      <w:r w:rsidRPr="007111A8">
        <w:rPr>
          <w:rFonts w:ascii="Times New Roman" w:hAnsi="Times New Roman"/>
          <w:color w:val="000000" w:themeColor="text1"/>
          <w:sz w:val="24"/>
          <w:szCs w:val="24"/>
        </w:rPr>
        <w:lastRenderedPageBreak/>
        <w:t>İçsel Faktörler</w:t>
      </w:r>
    </w:p>
    <w:p w:rsidR="007111A8" w:rsidRDefault="007111A8" w:rsidP="007111A8">
      <w:pPr>
        <w:spacing w:after="0"/>
        <w:ind w:firstLine="708"/>
        <w:jc w:val="both"/>
        <w:rPr>
          <w:b/>
          <w:szCs w:val="24"/>
        </w:rPr>
      </w:pPr>
    </w:p>
    <w:p w:rsidR="007111A8" w:rsidRPr="00284611" w:rsidRDefault="007111A8" w:rsidP="007111A8">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7111A8" w:rsidRPr="00D41148" w:rsidTr="007111A8">
        <w:tc>
          <w:tcPr>
            <w:tcW w:w="2518" w:type="dxa"/>
            <w:shd w:val="clear" w:color="auto" w:fill="auto"/>
          </w:tcPr>
          <w:p w:rsidR="007111A8" w:rsidRPr="00D41148" w:rsidRDefault="007111A8" w:rsidP="007111A8">
            <w:pPr>
              <w:spacing w:after="0"/>
              <w:jc w:val="both"/>
              <w:rPr>
                <w:szCs w:val="24"/>
              </w:rPr>
            </w:pPr>
            <w:r w:rsidRPr="00D41148">
              <w:rPr>
                <w:szCs w:val="24"/>
              </w:rPr>
              <w:t>Öğrenciler</w:t>
            </w:r>
          </w:p>
        </w:tc>
        <w:tc>
          <w:tcPr>
            <w:tcW w:w="7371" w:type="dxa"/>
            <w:shd w:val="clear" w:color="auto" w:fill="auto"/>
          </w:tcPr>
          <w:p w:rsidR="007111A8" w:rsidRPr="00746AFE" w:rsidRDefault="007111A8" w:rsidP="007111A8">
            <w:pPr>
              <w:pStyle w:val="ListeParagraf1"/>
              <w:spacing w:after="0"/>
              <w:ind w:left="0"/>
              <w:jc w:val="left"/>
              <w:rPr>
                <w:rFonts w:ascii="Times New Roman" w:eastAsia="Times New Roman" w:hAnsi="Times New Roman"/>
                <w:color w:val="000000"/>
                <w:sz w:val="24"/>
                <w:szCs w:val="24"/>
                <w:lang w:eastAsia="tr-TR"/>
              </w:rPr>
            </w:pPr>
            <w:r w:rsidRPr="00746AFE">
              <w:rPr>
                <w:rFonts w:ascii="Times New Roman" w:eastAsia="Times New Roman" w:hAnsi="Times New Roman"/>
                <w:color w:val="000000"/>
                <w:sz w:val="24"/>
                <w:szCs w:val="24"/>
                <w:lang w:eastAsia="tr-TR"/>
              </w:rPr>
              <w:t>1)  Okulun akademik başarılarının sürekli artış göstermesi</w:t>
            </w:r>
          </w:p>
          <w:p w:rsidR="007111A8" w:rsidRPr="00746AFE" w:rsidRDefault="007111A8" w:rsidP="007111A8">
            <w:pPr>
              <w:pStyle w:val="ListeParagraf1"/>
              <w:spacing w:after="0" w:line="360" w:lineRule="auto"/>
              <w:ind w:left="0"/>
              <w:jc w:val="left"/>
              <w:rPr>
                <w:rFonts w:ascii="Times New Roman" w:eastAsia="Times New Roman" w:hAnsi="Times New Roman"/>
                <w:color w:val="000000"/>
                <w:sz w:val="24"/>
                <w:szCs w:val="24"/>
                <w:lang w:eastAsia="tr-TR"/>
              </w:rPr>
            </w:pPr>
            <w:r w:rsidRPr="00746AFE">
              <w:rPr>
                <w:rFonts w:ascii="Times New Roman" w:eastAsia="Times New Roman" w:hAnsi="Times New Roman"/>
                <w:color w:val="000000"/>
                <w:sz w:val="24"/>
                <w:szCs w:val="24"/>
                <w:lang w:eastAsia="tr-TR"/>
              </w:rPr>
              <w:t xml:space="preserve">2)  Sosyal sportif faaliyetlerin sayılarında sürekli artış olması  </w:t>
            </w:r>
          </w:p>
          <w:p w:rsidR="007111A8" w:rsidRPr="00746AFE" w:rsidRDefault="007111A8" w:rsidP="007111A8">
            <w:pPr>
              <w:pStyle w:val="ListeParagraf1"/>
              <w:spacing w:after="0" w:line="360" w:lineRule="auto"/>
              <w:ind w:left="0"/>
              <w:jc w:val="left"/>
              <w:rPr>
                <w:rFonts w:ascii="Times New Roman" w:eastAsia="Times New Roman" w:hAnsi="Times New Roman"/>
                <w:color w:val="000000"/>
                <w:sz w:val="24"/>
                <w:szCs w:val="24"/>
                <w:lang w:eastAsia="tr-TR"/>
              </w:rPr>
            </w:pPr>
            <w:r w:rsidRPr="00746AFE">
              <w:rPr>
                <w:rFonts w:ascii="Times New Roman" w:eastAsia="Times New Roman" w:hAnsi="Times New Roman"/>
                <w:color w:val="000000"/>
                <w:sz w:val="24"/>
                <w:szCs w:val="24"/>
                <w:lang w:eastAsia="tr-TR"/>
              </w:rPr>
              <w:t xml:space="preserve">3)  Kurslara katılımda öğrencilerin istekli oluşu          </w:t>
            </w:r>
          </w:p>
          <w:p w:rsidR="007111A8" w:rsidRPr="00746AFE" w:rsidRDefault="007111A8" w:rsidP="007111A8">
            <w:pPr>
              <w:spacing w:after="0"/>
              <w:jc w:val="both"/>
              <w:rPr>
                <w:sz w:val="24"/>
                <w:szCs w:val="24"/>
              </w:rPr>
            </w:pPr>
          </w:p>
        </w:tc>
      </w:tr>
      <w:tr w:rsidR="007111A8" w:rsidRPr="00D41148" w:rsidTr="007111A8">
        <w:tc>
          <w:tcPr>
            <w:tcW w:w="2518" w:type="dxa"/>
            <w:shd w:val="clear" w:color="auto" w:fill="auto"/>
          </w:tcPr>
          <w:p w:rsidR="007111A8" w:rsidRPr="00D41148" w:rsidRDefault="007111A8" w:rsidP="007111A8">
            <w:pPr>
              <w:spacing w:after="0"/>
              <w:jc w:val="both"/>
              <w:rPr>
                <w:szCs w:val="24"/>
              </w:rPr>
            </w:pPr>
            <w:r w:rsidRPr="00D41148">
              <w:rPr>
                <w:szCs w:val="24"/>
              </w:rPr>
              <w:t>Çalışanlar</w:t>
            </w:r>
          </w:p>
        </w:tc>
        <w:tc>
          <w:tcPr>
            <w:tcW w:w="7371" w:type="dxa"/>
            <w:shd w:val="clear" w:color="auto" w:fill="auto"/>
          </w:tcPr>
          <w:p w:rsidR="007111A8" w:rsidRPr="00746AFE" w:rsidRDefault="007111A8" w:rsidP="009D5909">
            <w:pPr>
              <w:pStyle w:val="ListeParagraf1"/>
              <w:numPr>
                <w:ilvl w:val="0"/>
                <w:numId w:val="4"/>
              </w:numPr>
              <w:spacing w:after="0"/>
              <w:ind w:left="460" w:hanging="426"/>
              <w:jc w:val="left"/>
              <w:rPr>
                <w:rFonts w:ascii="Times New Roman" w:eastAsia="Times New Roman" w:hAnsi="Times New Roman"/>
                <w:color w:val="000000"/>
                <w:sz w:val="24"/>
                <w:szCs w:val="24"/>
                <w:lang w:eastAsia="tr-TR"/>
              </w:rPr>
            </w:pPr>
            <w:r w:rsidRPr="00746AFE">
              <w:rPr>
                <w:rFonts w:ascii="Times New Roman" w:eastAsia="Times New Roman" w:hAnsi="Times New Roman"/>
                <w:color w:val="000000"/>
                <w:sz w:val="24"/>
                <w:szCs w:val="24"/>
                <w:lang w:eastAsia="tr-TR"/>
              </w:rPr>
              <w:t>Kurum kültürünün gelişmiş olması.</w:t>
            </w:r>
          </w:p>
          <w:p w:rsidR="007111A8" w:rsidRPr="00746AFE" w:rsidRDefault="007111A8" w:rsidP="009D5909">
            <w:pPr>
              <w:pStyle w:val="ListeParagraf1"/>
              <w:numPr>
                <w:ilvl w:val="0"/>
                <w:numId w:val="4"/>
              </w:numPr>
              <w:spacing w:after="0"/>
              <w:ind w:left="460" w:hanging="426"/>
              <w:jc w:val="left"/>
              <w:rPr>
                <w:rFonts w:ascii="Times New Roman" w:eastAsia="Times New Roman" w:hAnsi="Times New Roman"/>
                <w:color w:val="000000"/>
                <w:sz w:val="24"/>
                <w:szCs w:val="24"/>
                <w:lang w:eastAsia="tr-TR"/>
              </w:rPr>
            </w:pPr>
            <w:r w:rsidRPr="00746AFE">
              <w:rPr>
                <w:rFonts w:ascii="Times New Roman" w:eastAsia="Times New Roman" w:hAnsi="Times New Roman"/>
                <w:color w:val="000000"/>
                <w:sz w:val="24"/>
                <w:szCs w:val="24"/>
                <w:lang w:eastAsia="tr-TR"/>
              </w:rPr>
              <w:t>Çalışanların gayretli, özverili olması ve kurumsal kimliği önemsemesi</w:t>
            </w:r>
          </w:p>
          <w:p w:rsidR="007111A8" w:rsidRPr="00746AFE" w:rsidRDefault="007111A8" w:rsidP="009D5909">
            <w:pPr>
              <w:pStyle w:val="ListeParagraf1"/>
              <w:numPr>
                <w:ilvl w:val="0"/>
                <w:numId w:val="4"/>
              </w:numPr>
              <w:spacing w:after="0"/>
              <w:ind w:left="460" w:hanging="426"/>
              <w:jc w:val="left"/>
              <w:rPr>
                <w:rFonts w:ascii="Times New Roman" w:eastAsia="Times New Roman" w:hAnsi="Times New Roman"/>
                <w:color w:val="000000"/>
                <w:sz w:val="24"/>
                <w:szCs w:val="24"/>
                <w:lang w:eastAsia="tr-TR"/>
              </w:rPr>
            </w:pPr>
            <w:r w:rsidRPr="00746AFE">
              <w:rPr>
                <w:rFonts w:ascii="Times New Roman" w:eastAsia="Times New Roman" w:hAnsi="Times New Roman"/>
                <w:color w:val="000000"/>
                <w:sz w:val="24"/>
                <w:szCs w:val="24"/>
                <w:lang w:eastAsia="tr-TR"/>
              </w:rPr>
              <w:t>Personelin niteliğinin yüksek olması sayesinde yoğun iş potansiyelinin çözüme ulaştırılması</w:t>
            </w:r>
          </w:p>
          <w:p w:rsidR="00746AFE" w:rsidRPr="00746AFE" w:rsidRDefault="00746AFE" w:rsidP="009D5909">
            <w:pPr>
              <w:pStyle w:val="ListeParagraf1"/>
              <w:numPr>
                <w:ilvl w:val="0"/>
                <w:numId w:val="4"/>
              </w:numPr>
              <w:spacing w:after="0"/>
              <w:ind w:left="460" w:hanging="426"/>
              <w:jc w:val="left"/>
              <w:rPr>
                <w:rFonts w:ascii="Times New Roman" w:eastAsia="Times New Roman" w:hAnsi="Times New Roman"/>
                <w:color w:val="000000"/>
                <w:sz w:val="24"/>
                <w:szCs w:val="24"/>
                <w:lang w:eastAsia="tr-TR"/>
              </w:rPr>
            </w:pPr>
            <w:r w:rsidRPr="00746AFE">
              <w:rPr>
                <w:rFonts w:ascii="Times New Roman" w:eastAsia="Times New Roman" w:hAnsi="Times New Roman"/>
                <w:color w:val="000000"/>
                <w:sz w:val="24"/>
                <w:szCs w:val="24"/>
                <w:lang w:eastAsia="tr-TR"/>
              </w:rPr>
              <w:t>Norm kadro açığının olmaması</w:t>
            </w:r>
          </w:p>
          <w:p w:rsidR="007111A8" w:rsidRPr="00746AFE" w:rsidRDefault="007111A8" w:rsidP="007111A8">
            <w:pPr>
              <w:spacing w:after="0"/>
              <w:jc w:val="both"/>
              <w:rPr>
                <w:sz w:val="24"/>
                <w:szCs w:val="24"/>
              </w:rPr>
            </w:pPr>
          </w:p>
        </w:tc>
      </w:tr>
      <w:tr w:rsidR="007111A8" w:rsidRPr="00D41148" w:rsidTr="007111A8">
        <w:tc>
          <w:tcPr>
            <w:tcW w:w="2518" w:type="dxa"/>
            <w:shd w:val="clear" w:color="auto" w:fill="auto"/>
          </w:tcPr>
          <w:p w:rsidR="007111A8" w:rsidRPr="00D41148" w:rsidRDefault="007111A8" w:rsidP="007111A8">
            <w:pPr>
              <w:spacing w:after="0"/>
              <w:jc w:val="both"/>
              <w:rPr>
                <w:szCs w:val="24"/>
              </w:rPr>
            </w:pPr>
            <w:r w:rsidRPr="00D41148">
              <w:rPr>
                <w:szCs w:val="24"/>
              </w:rPr>
              <w:t>Veliler</w:t>
            </w:r>
          </w:p>
        </w:tc>
        <w:tc>
          <w:tcPr>
            <w:tcW w:w="7371" w:type="dxa"/>
            <w:shd w:val="clear" w:color="auto" w:fill="auto"/>
          </w:tcPr>
          <w:p w:rsidR="007111A8" w:rsidRPr="00746AFE" w:rsidRDefault="007111A8" w:rsidP="009D5909">
            <w:pPr>
              <w:pStyle w:val="ListeParagraf1"/>
              <w:numPr>
                <w:ilvl w:val="0"/>
                <w:numId w:val="5"/>
              </w:numPr>
              <w:ind w:left="426" w:hanging="426"/>
              <w:jc w:val="left"/>
              <w:rPr>
                <w:rFonts w:ascii="Times New Roman" w:eastAsia="Times New Roman" w:hAnsi="Times New Roman"/>
                <w:color w:val="000000"/>
                <w:sz w:val="24"/>
                <w:szCs w:val="24"/>
                <w:lang w:eastAsia="tr-TR"/>
              </w:rPr>
            </w:pPr>
            <w:r w:rsidRPr="00746AFE">
              <w:rPr>
                <w:rFonts w:ascii="Times New Roman" w:eastAsia="Times New Roman" w:hAnsi="Times New Roman"/>
                <w:color w:val="000000"/>
                <w:sz w:val="24"/>
                <w:szCs w:val="24"/>
                <w:lang w:eastAsia="tr-TR"/>
              </w:rPr>
              <w:t>Okul aile birliğinin etkin bir çalışma içerisinde olması</w:t>
            </w:r>
          </w:p>
          <w:p w:rsidR="007111A8" w:rsidRPr="00746AFE" w:rsidRDefault="007111A8" w:rsidP="009D5909">
            <w:pPr>
              <w:pStyle w:val="ListeParagraf1"/>
              <w:numPr>
                <w:ilvl w:val="0"/>
                <w:numId w:val="5"/>
              </w:numPr>
              <w:ind w:left="426" w:hanging="426"/>
              <w:jc w:val="left"/>
              <w:rPr>
                <w:rFonts w:ascii="Times New Roman" w:eastAsia="Times New Roman" w:hAnsi="Times New Roman"/>
                <w:color w:val="000000"/>
                <w:sz w:val="24"/>
                <w:szCs w:val="24"/>
                <w:lang w:eastAsia="tr-TR"/>
              </w:rPr>
            </w:pPr>
            <w:r w:rsidRPr="00746AFE">
              <w:rPr>
                <w:rFonts w:ascii="Times New Roman" w:eastAsia="Times New Roman" w:hAnsi="Times New Roman"/>
                <w:color w:val="000000"/>
                <w:sz w:val="24"/>
                <w:szCs w:val="24"/>
                <w:lang w:eastAsia="tr-TR"/>
              </w:rPr>
              <w:t>Velilerin eğitime karşı pozitif tutum geliştirmeleri</w:t>
            </w:r>
          </w:p>
          <w:p w:rsidR="007111A8" w:rsidRPr="00746AFE" w:rsidRDefault="007111A8" w:rsidP="009D5909">
            <w:pPr>
              <w:pStyle w:val="ListeParagraf1"/>
              <w:numPr>
                <w:ilvl w:val="0"/>
                <w:numId w:val="5"/>
              </w:numPr>
              <w:ind w:left="426" w:hanging="426"/>
              <w:jc w:val="left"/>
              <w:rPr>
                <w:rFonts w:ascii="Times New Roman" w:eastAsia="Times New Roman" w:hAnsi="Times New Roman"/>
                <w:color w:val="000000"/>
                <w:sz w:val="24"/>
                <w:szCs w:val="24"/>
                <w:lang w:eastAsia="tr-TR"/>
              </w:rPr>
            </w:pPr>
            <w:r w:rsidRPr="00746AFE">
              <w:rPr>
                <w:rFonts w:ascii="Times New Roman" w:eastAsia="Times New Roman" w:hAnsi="Times New Roman"/>
                <w:color w:val="000000"/>
                <w:sz w:val="24"/>
                <w:szCs w:val="24"/>
                <w:lang w:eastAsia="tr-TR"/>
              </w:rPr>
              <w:t>Vlilerin ilgisinin eğitim öğretim sürecine olumlu katkıları</w:t>
            </w:r>
          </w:p>
          <w:p w:rsidR="007111A8" w:rsidRPr="00746AFE" w:rsidRDefault="007111A8" w:rsidP="009D5909">
            <w:pPr>
              <w:pStyle w:val="ListeParagraf1"/>
              <w:numPr>
                <w:ilvl w:val="0"/>
                <w:numId w:val="5"/>
              </w:numPr>
              <w:ind w:left="426" w:hanging="426"/>
              <w:jc w:val="left"/>
              <w:rPr>
                <w:sz w:val="24"/>
                <w:szCs w:val="24"/>
              </w:rPr>
            </w:pPr>
            <w:r w:rsidRPr="00746AFE">
              <w:rPr>
                <w:rFonts w:ascii="Times New Roman" w:eastAsia="Times New Roman" w:hAnsi="Times New Roman"/>
                <w:color w:val="000000"/>
                <w:sz w:val="24"/>
                <w:szCs w:val="24"/>
                <w:lang w:eastAsia="tr-TR"/>
              </w:rPr>
              <w:t>Velilerin okuldaki sosyal ve kültürel etkinliklere katılım göstermeleri</w:t>
            </w:r>
          </w:p>
        </w:tc>
      </w:tr>
      <w:tr w:rsidR="007111A8" w:rsidRPr="00D41148" w:rsidTr="007111A8">
        <w:tc>
          <w:tcPr>
            <w:tcW w:w="2518" w:type="dxa"/>
            <w:shd w:val="clear" w:color="auto" w:fill="auto"/>
          </w:tcPr>
          <w:p w:rsidR="007111A8" w:rsidRPr="00D41148" w:rsidRDefault="007111A8" w:rsidP="007111A8">
            <w:pPr>
              <w:spacing w:after="0"/>
              <w:jc w:val="both"/>
              <w:rPr>
                <w:szCs w:val="24"/>
              </w:rPr>
            </w:pPr>
            <w:r w:rsidRPr="00D41148">
              <w:rPr>
                <w:szCs w:val="24"/>
              </w:rPr>
              <w:t>Bina ve Yerleşke</w:t>
            </w:r>
          </w:p>
        </w:tc>
        <w:tc>
          <w:tcPr>
            <w:tcW w:w="7371" w:type="dxa"/>
            <w:shd w:val="clear" w:color="auto" w:fill="auto"/>
          </w:tcPr>
          <w:p w:rsidR="007111A8" w:rsidRPr="00746AFE" w:rsidRDefault="007111A8" w:rsidP="007111A8">
            <w:pPr>
              <w:spacing w:after="0"/>
              <w:ind w:left="0"/>
              <w:jc w:val="both"/>
              <w:rPr>
                <w:rFonts w:ascii="Times New Roman" w:eastAsia="Times New Roman" w:hAnsi="Times New Roman"/>
                <w:color w:val="000000"/>
                <w:sz w:val="24"/>
                <w:szCs w:val="24"/>
                <w:lang w:eastAsia="tr-TR"/>
              </w:rPr>
            </w:pPr>
            <w:r w:rsidRPr="00746AFE">
              <w:rPr>
                <w:rFonts w:ascii="Times New Roman" w:eastAsia="Times New Roman" w:hAnsi="Times New Roman"/>
                <w:color w:val="000000"/>
                <w:sz w:val="24"/>
                <w:szCs w:val="24"/>
                <w:lang w:eastAsia="tr-TR"/>
              </w:rPr>
              <w:t>1) Okulun  merkezi yerde olması</w:t>
            </w:r>
          </w:p>
          <w:p w:rsidR="007111A8" w:rsidRDefault="007111A8" w:rsidP="007111A8">
            <w:pPr>
              <w:spacing w:after="0"/>
              <w:ind w:left="0"/>
              <w:jc w:val="both"/>
              <w:rPr>
                <w:rFonts w:ascii="Times New Roman" w:eastAsia="Times New Roman" w:hAnsi="Times New Roman"/>
                <w:color w:val="000000"/>
                <w:sz w:val="24"/>
                <w:szCs w:val="24"/>
                <w:lang w:eastAsia="tr-TR"/>
              </w:rPr>
            </w:pPr>
            <w:r w:rsidRPr="00746AFE">
              <w:rPr>
                <w:rFonts w:ascii="Times New Roman" w:eastAsia="Times New Roman" w:hAnsi="Times New Roman"/>
                <w:color w:val="000000"/>
                <w:sz w:val="24"/>
                <w:szCs w:val="24"/>
                <w:lang w:eastAsia="tr-TR"/>
              </w:rPr>
              <w:t>2) Ulaşım sorununun olmaması</w:t>
            </w:r>
          </w:p>
          <w:p w:rsidR="00746AFE" w:rsidRPr="00746AFE" w:rsidRDefault="00746AFE" w:rsidP="007111A8">
            <w:pPr>
              <w:spacing w:after="0"/>
              <w:ind w:left="0"/>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3) Sınıf mevcutlarının standartlara uygun olması</w:t>
            </w:r>
          </w:p>
          <w:p w:rsidR="007111A8" w:rsidRPr="00746AFE" w:rsidRDefault="007111A8" w:rsidP="007111A8">
            <w:pPr>
              <w:spacing w:after="0"/>
              <w:ind w:left="0"/>
              <w:jc w:val="both"/>
              <w:rPr>
                <w:sz w:val="24"/>
                <w:szCs w:val="24"/>
              </w:rPr>
            </w:pPr>
          </w:p>
        </w:tc>
      </w:tr>
      <w:tr w:rsidR="007111A8" w:rsidRPr="00D41148" w:rsidTr="007111A8">
        <w:tc>
          <w:tcPr>
            <w:tcW w:w="2518" w:type="dxa"/>
            <w:shd w:val="clear" w:color="auto" w:fill="auto"/>
          </w:tcPr>
          <w:p w:rsidR="007111A8" w:rsidRPr="00D41148" w:rsidRDefault="007111A8" w:rsidP="007111A8">
            <w:pPr>
              <w:spacing w:after="0"/>
              <w:jc w:val="both"/>
              <w:rPr>
                <w:szCs w:val="24"/>
              </w:rPr>
            </w:pPr>
            <w:r w:rsidRPr="00D41148">
              <w:rPr>
                <w:szCs w:val="24"/>
              </w:rPr>
              <w:t>Donanım</w:t>
            </w:r>
          </w:p>
        </w:tc>
        <w:tc>
          <w:tcPr>
            <w:tcW w:w="7371" w:type="dxa"/>
            <w:shd w:val="clear" w:color="auto" w:fill="auto"/>
          </w:tcPr>
          <w:p w:rsidR="00746AFE" w:rsidRPr="00746AFE" w:rsidRDefault="00746AFE" w:rsidP="00746AFE">
            <w:pPr>
              <w:pStyle w:val="ListeParagraf1"/>
              <w:spacing w:after="0" w:line="360" w:lineRule="auto"/>
              <w:ind w:left="0"/>
              <w:jc w:val="left"/>
              <w:rPr>
                <w:rFonts w:ascii="Times New Roman" w:eastAsia="Times New Roman" w:hAnsi="Times New Roman"/>
                <w:color w:val="000000"/>
                <w:sz w:val="24"/>
                <w:szCs w:val="24"/>
                <w:lang w:eastAsia="tr-TR"/>
              </w:rPr>
            </w:pPr>
            <w:r w:rsidRPr="00746AFE">
              <w:rPr>
                <w:rFonts w:ascii="Times New Roman" w:eastAsia="Times New Roman" w:hAnsi="Times New Roman"/>
                <w:color w:val="000000"/>
                <w:sz w:val="24"/>
                <w:szCs w:val="24"/>
                <w:lang w:eastAsia="tr-TR"/>
              </w:rPr>
              <w:t>1)  Okulumuzda teknolojik alt yapının olması</w:t>
            </w:r>
          </w:p>
          <w:p w:rsidR="00746AFE" w:rsidRPr="00746AFE" w:rsidRDefault="00746AFE" w:rsidP="00746AFE">
            <w:pPr>
              <w:pStyle w:val="ListeParagraf1"/>
              <w:spacing w:after="0" w:line="360" w:lineRule="auto"/>
              <w:ind w:left="0"/>
              <w:jc w:val="left"/>
              <w:rPr>
                <w:rFonts w:ascii="Times New Roman" w:eastAsia="Times New Roman" w:hAnsi="Times New Roman"/>
                <w:color w:val="000000"/>
                <w:sz w:val="24"/>
                <w:szCs w:val="24"/>
                <w:lang w:eastAsia="tr-TR"/>
              </w:rPr>
            </w:pPr>
            <w:r w:rsidRPr="00746AFE">
              <w:rPr>
                <w:rFonts w:ascii="Times New Roman" w:eastAsia="Times New Roman" w:hAnsi="Times New Roman"/>
                <w:color w:val="000000"/>
                <w:sz w:val="24"/>
                <w:szCs w:val="24"/>
                <w:lang w:eastAsia="tr-TR"/>
              </w:rPr>
              <w:t>2)  Okulumuzda işlik,laboratuar ve atölyelerin bulunması</w:t>
            </w:r>
          </w:p>
          <w:p w:rsidR="007111A8" w:rsidRPr="00746AFE" w:rsidRDefault="00746AFE" w:rsidP="00746AFE">
            <w:pPr>
              <w:pStyle w:val="ListeParagraf1"/>
              <w:spacing w:after="0" w:line="360" w:lineRule="auto"/>
              <w:ind w:left="0"/>
              <w:jc w:val="left"/>
              <w:rPr>
                <w:sz w:val="24"/>
                <w:szCs w:val="24"/>
              </w:rPr>
            </w:pPr>
            <w:r w:rsidRPr="00746AFE">
              <w:rPr>
                <w:rFonts w:ascii="Times New Roman" w:eastAsia="Times New Roman" w:hAnsi="Times New Roman"/>
                <w:color w:val="000000"/>
                <w:sz w:val="24"/>
                <w:szCs w:val="24"/>
                <w:lang w:eastAsia="tr-TR"/>
              </w:rPr>
              <w:t xml:space="preserve">3)  Okulmuzun ses sistemi ve kamera sisteminin olması </w:t>
            </w:r>
          </w:p>
        </w:tc>
      </w:tr>
      <w:tr w:rsidR="007111A8" w:rsidRPr="00D41148" w:rsidTr="007111A8">
        <w:tc>
          <w:tcPr>
            <w:tcW w:w="2518" w:type="dxa"/>
            <w:shd w:val="clear" w:color="auto" w:fill="auto"/>
          </w:tcPr>
          <w:p w:rsidR="007111A8" w:rsidRPr="00D41148" w:rsidRDefault="007111A8" w:rsidP="007111A8">
            <w:pPr>
              <w:spacing w:after="0"/>
              <w:jc w:val="both"/>
              <w:rPr>
                <w:szCs w:val="24"/>
              </w:rPr>
            </w:pPr>
            <w:r w:rsidRPr="00D41148">
              <w:rPr>
                <w:szCs w:val="24"/>
              </w:rPr>
              <w:lastRenderedPageBreak/>
              <w:t>Bütçe</w:t>
            </w:r>
          </w:p>
        </w:tc>
        <w:tc>
          <w:tcPr>
            <w:tcW w:w="7371" w:type="dxa"/>
            <w:shd w:val="clear" w:color="auto" w:fill="auto"/>
          </w:tcPr>
          <w:p w:rsidR="007111A8" w:rsidRPr="00746AFE" w:rsidRDefault="00746AFE" w:rsidP="00746AFE">
            <w:pPr>
              <w:spacing w:after="0"/>
              <w:ind w:left="0"/>
              <w:jc w:val="both"/>
              <w:rPr>
                <w:rFonts w:ascii="Times New Roman" w:hAnsi="Times New Roman"/>
                <w:sz w:val="24"/>
                <w:szCs w:val="24"/>
              </w:rPr>
            </w:pPr>
            <w:r w:rsidRPr="00746AFE">
              <w:rPr>
                <w:rFonts w:ascii="Times New Roman" w:hAnsi="Times New Roman"/>
                <w:sz w:val="24"/>
                <w:szCs w:val="24"/>
              </w:rPr>
              <w:t>1) Gelir gider dengesinin fazla vermesi</w:t>
            </w:r>
          </w:p>
          <w:p w:rsidR="00746AFE" w:rsidRPr="00746AFE" w:rsidRDefault="00746AFE" w:rsidP="00746AFE">
            <w:pPr>
              <w:spacing w:after="0"/>
              <w:ind w:left="0"/>
              <w:jc w:val="both"/>
              <w:rPr>
                <w:rFonts w:ascii="Times New Roman" w:hAnsi="Times New Roman"/>
                <w:sz w:val="24"/>
                <w:szCs w:val="24"/>
              </w:rPr>
            </w:pPr>
            <w:r w:rsidRPr="00746AFE">
              <w:rPr>
                <w:rFonts w:ascii="Times New Roman" w:hAnsi="Times New Roman"/>
                <w:sz w:val="24"/>
                <w:szCs w:val="24"/>
              </w:rPr>
              <w:t xml:space="preserve">2) Kantin </w:t>
            </w:r>
            <w:r>
              <w:rPr>
                <w:rFonts w:ascii="Times New Roman" w:hAnsi="Times New Roman"/>
                <w:sz w:val="24"/>
                <w:szCs w:val="24"/>
              </w:rPr>
              <w:t>gelirlerinin olması</w:t>
            </w:r>
          </w:p>
          <w:p w:rsidR="00746AFE" w:rsidRPr="00746AFE" w:rsidRDefault="00746AFE" w:rsidP="00746AFE">
            <w:pPr>
              <w:spacing w:after="0"/>
              <w:ind w:left="0"/>
              <w:jc w:val="both"/>
              <w:rPr>
                <w:sz w:val="24"/>
                <w:szCs w:val="24"/>
              </w:rPr>
            </w:pPr>
            <w:r w:rsidRPr="00746AFE">
              <w:rPr>
                <w:rFonts w:ascii="Times New Roman" w:hAnsi="Times New Roman"/>
                <w:sz w:val="24"/>
                <w:szCs w:val="24"/>
              </w:rPr>
              <w:t>3) Velilerin bağış konusunda istekli olmaları</w:t>
            </w:r>
          </w:p>
        </w:tc>
      </w:tr>
      <w:tr w:rsidR="007111A8" w:rsidRPr="00D41148" w:rsidTr="007111A8">
        <w:tc>
          <w:tcPr>
            <w:tcW w:w="2518" w:type="dxa"/>
            <w:shd w:val="clear" w:color="auto" w:fill="auto"/>
          </w:tcPr>
          <w:p w:rsidR="007111A8" w:rsidRPr="00D41148" w:rsidRDefault="007111A8" w:rsidP="007111A8">
            <w:pPr>
              <w:spacing w:after="0"/>
              <w:jc w:val="both"/>
              <w:rPr>
                <w:szCs w:val="24"/>
              </w:rPr>
            </w:pPr>
            <w:r w:rsidRPr="00D41148">
              <w:rPr>
                <w:szCs w:val="24"/>
              </w:rPr>
              <w:t>Yönetim Süreçleri</w:t>
            </w:r>
          </w:p>
        </w:tc>
        <w:tc>
          <w:tcPr>
            <w:tcW w:w="7371" w:type="dxa"/>
            <w:shd w:val="clear" w:color="auto" w:fill="auto"/>
          </w:tcPr>
          <w:p w:rsidR="00746AFE" w:rsidRPr="00326D6D" w:rsidRDefault="00746AFE" w:rsidP="00746AFE">
            <w:pPr>
              <w:pStyle w:val="ListeParagraf1"/>
              <w:spacing w:after="0"/>
              <w:ind w:left="0"/>
              <w:jc w:val="left"/>
              <w:rPr>
                <w:rFonts w:ascii="Times New Roman" w:eastAsia="Times New Roman" w:hAnsi="Times New Roman"/>
                <w:color w:val="000000"/>
                <w:lang w:eastAsia="tr-TR"/>
              </w:rPr>
            </w:pPr>
            <w:r>
              <w:rPr>
                <w:rFonts w:ascii="Times New Roman" w:eastAsia="Times New Roman" w:hAnsi="Times New Roman"/>
                <w:color w:val="000000"/>
                <w:lang w:eastAsia="tr-TR"/>
              </w:rPr>
              <w:t xml:space="preserve">1) Yöneticilerin </w:t>
            </w:r>
            <w:r w:rsidRPr="00326D6D">
              <w:rPr>
                <w:rFonts w:ascii="Times New Roman" w:eastAsia="Times New Roman" w:hAnsi="Times New Roman"/>
                <w:color w:val="000000"/>
                <w:lang w:eastAsia="tr-TR"/>
              </w:rPr>
              <w:t>Eğitimde Kalite Yönetim Sistemini benimsemiş olması</w:t>
            </w:r>
          </w:p>
          <w:p w:rsidR="00746AFE" w:rsidRPr="00326D6D" w:rsidRDefault="00746AFE" w:rsidP="00746AFE">
            <w:pPr>
              <w:pStyle w:val="ListeParagraf1"/>
              <w:spacing w:after="0"/>
              <w:ind w:left="0"/>
              <w:jc w:val="left"/>
              <w:rPr>
                <w:rFonts w:ascii="Times New Roman" w:eastAsia="Times New Roman" w:hAnsi="Times New Roman"/>
                <w:color w:val="000000"/>
                <w:lang w:eastAsia="tr-TR"/>
              </w:rPr>
            </w:pPr>
            <w:r>
              <w:rPr>
                <w:rFonts w:ascii="Times New Roman" w:eastAsia="Times New Roman" w:hAnsi="Times New Roman"/>
                <w:color w:val="000000"/>
                <w:lang w:eastAsia="tr-TR"/>
              </w:rPr>
              <w:t xml:space="preserve">2) </w:t>
            </w:r>
            <w:r w:rsidRPr="00326D6D">
              <w:rPr>
                <w:rFonts w:ascii="Times New Roman" w:eastAsia="Times New Roman" w:hAnsi="Times New Roman"/>
                <w:color w:val="000000"/>
                <w:lang w:eastAsia="tr-TR"/>
              </w:rPr>
              <w:t>Yöneticilerin nitelikli</w:t>
            </w:r>
            <w:r w:rsidR="00C53FF0">
              <w:rPr>
                <w:rFonts w:ascii="Times New Roman" w:eastAsia="Times New Roman" w:hAnsi="Times New Roman"/>
                <w:color w:val="000000"/>
                <w:lang w:eastAsia="tr-TR"/>
              </w:rPr>
              <w:t xml:space="preserve"> ve genç</w:t>
            </w:r>
            <w:r w:rsidRPr="00326D6D">
              <w:rPr>
                <w:rFonts w:ascii="Times New Roman" w:eastAsia="Times New Roman" w:hAnsi="Times New Roman"/>
                <w:color w:val="000000"/>
                <w:lang w:eastAsia="tr-TR"/>
              </w:rPr>
              <w:t xml:space="preserve"> olması</w:t>
            </w:r>
          </w:p>
          <w:p w:rsidR="00746AFE" w:rsidRPr="00326D6D" w:rsidRDefault="00746AFE" w:rsidP="00746AFE">
            <w:pPr>
              <w:pStyle w:val="ListeParagraf1"/>
              <w:spacing w:after="0"/>
              <w:ind w:left="0"/>
              <w:jc w:val="left"/>
              <w:rPr>
                <w:rFonts w:ascii="Times New Roman" w:eastAsia="Times New Roman" w:hAnsi="Times New Roman"/>
                <w:color w:val="000000"/>
                <w:lang w:eastAsia="tr-TR"/>
              </w:rPr>
            </w:pPr>
            <w:r>
              <w:rPr>
                <w:rFonts w:ascii="Times New Roman" w:eastAsia="Times New Roman" w:hAnsi="Times New Roman"/>
                <w:color w:val="000000"/>
                <w:lang w:eastAsia="tr-TR"/>
              </w:rPr>
              <w:t xml:space="preserve">3) </w:t>
            </w:r>
            <w:r w:rsidRPr="00326D6D">
              <w:rPr>
                <w:rFonts w:ascii="Times New Roman" w:eastAsia="Times New Roman" w:hAnsi="Times New Roman"/>
                <w:color w:val="000000"/>
                <w:lang w:eastAsia="tr-TR"/>
              </w:rPr>
              <w:t>Yöneticilerin kurum kültürü oluşturma, iletişim ve sorunların çözüme ulaştırılması bilinciyle çalışması.</w:t>
            </w:r>
          </w:p>
          <w:p w:rsidR="007111A8" w:rsidRPr="00D41148" w:rsidRDefault="007111A8" w:rsidP="007111A8">
            <w:pPr>
              <w:spacing w:after="0"/>
              <w:jc w:val="both"/>
              <w:rPr>
                <w:szCs w:val="24"/>
              </w:rPr>
            </w:pPr>
          </w:p>
        </w:tc>
      </w:tr>
      <w:tr w:rsidR="007111A8" w:rsidRPr="00D41148" w:rsidTr="007111A8">
        <w:tc>
          <w:tcPr>
            <w:tcW w:w="2518" w:type="dxa"/>
            <w:shd w:val="clear" w:color="auto" w:fill="auto"/>
          </w:tcPr>
          <w:p w:rsidR="007111A8" w:rsidRPr="00D41148" w:rsidRDefault="007111A8" w:rsidP="007111A8">
            <w:pPr>
              <w:spacing w:after="0"/>
              <w:jc w:val="both"/>
              <w:rPr>
                <w:szCs w:val="24"/>
              </w:rPr>
            </w:pPr>
            <w:r w:rsidRPr="00D41148">
              <w:rPr>
                <w:szCs w:val="24"/>
              </w:rPr>
              <w:t>İletişim Süreçleri</w:t>
            </w:r>
          </w:p>
        </w:tc>
        <w:tc>
          <w:tcPr>
            <w:tcW w:w="7371" w:type="dxa"/>
            <w:shd w:val="clear" w:color="auto" w:fill="auto"/>
          </w:tcPr>
          <w:p w:rsidR="00746AFE" w:rsidRDefault="00746AFE" w:rsidP="00746AFE">
            <w:pPr>
              <w:pStyle w:val="ListeParagraf1"/>
              <w:spacing w:after="0"/>
              <w:ind w:left="0"/>
              <w:jc w:val="left"/>
              <w:rPr>
                <w:rFonts w:ascii="Times New Roman" w:eastAsia="Times New Roman" w:hAnsi="Times New Roman"/>
                <w:color w:val="000000"/>
                <w:lang w:eastAsia="tr-TR"/>
              </w:rPr>
            </w:pPr>
            <w:r>
              <w:rPr>
                <w:rFonts w:ascii="Times New Roman" w:eastAsia="Times New Roman" w:hAnsi="Times New Roman"/>
                <w:color w:val="000000"/>
                <w:lang w:eastAsia="tr-TR"/>
              </w:rPr>
              <w:t xml:space="preserve">1) </w:t>
            </w:r>
            <w:r w:rsidRPr="00A172B5">
              <w:rPr>
                <w:rFonts w:ascii="Times New Roman" w:eastAsia="Times New Roman" w:hAnsi="Times New Roman"/>
                <w:color w:val="000000"/>
                <w:lang w:eastAsia="tr-TR"/>
              </w:rPr>
              <w:t>Okul web sitesinin güncel olması</w:t>
            </w:r>
          </w:p>
          <w:p w:rsidR="00746AFE" w:rsidRDefault="00746AFE" w:rsidP="00746AFE">
            <w:pPr>
              <w:pStyle w:val="ListeParagraf1"/>
              <w:spacing w:after="0"/>
              <w:ind w:left="0"/>
              <w:jc w:val="left"/>
              <w:rPr>
                <w:rFonts w:ascii="Times New Roman" w:eastAsia="Times New Roman" w:hAnsi="Times New Roman"/>
                <w:color w:val="000000"/>
                <w:lang w:eastAsia="tr-TR"/>
              </w:rPr>
            </w:pPr>
            <w:r>
              <w:rPr>
                <w:rFonts w:ascii="Times New Roman" w:eastAsia="Times New Roman" w:hAnsi="Times New Roman"/>
                <w:color w:val="000000"/>
                <w:lang w:eastAsia="tr-TR"/>
              </w:rPr>
              <w:t>2) Veli görüşme saatlerinin olması</w:t>
            </w:r>
          </w:p>
          <w:p w:rsidR="00746AFE" w:rsidRPr="00A172B5" w:rsidRDefault="00746AFE" w:rsidP="00746AFE">
            <w:pPr>
              <w:pStyle w:val="ListeParagraf1"/>
              <w:spacing w:after="0"/>
              <w:ind w:left="0"/>
              <w:jc w:val="left"/>
              <w:rPr>
                <w:rFonts w:ascii="Times New Roman" w:eastAsia="Times New Roman" w:hAnsi="Times New Roman"/>
                <w:color w:val="000000"/>
                <w:lang w:eastAsia="tr-TR"/>
              </w:rPr>
            </w:pPr>
            <w:r>
              <w:rPr>
                <w:rFonts w:ascii="Times New Roman" w:eastAsia="Times New Roman" w:hAnsi="Times New Roman"/>
                <w:color w:val="000000"/>
                <w:lang w:eastAsia="tr-TR"/>
              </w:rPr>
              <w:t xml:space="preserve">3) </w:t>
            </w:r>
            <w:r w:rsidRPr="00326D6D">
              <w:rPr>
                <w:rFonts w:ascii="Times New Roman" w:eastAsia="Times New Roman" w:hAnsi="Times New Roman"/>
                <w:color w:val="000000"/>
                <w:lang w:eastAsia="tr-TR"/>
              </w:rPr>
              <w:t>Toplumsal sorumluluk faaliyetlerine önem vermesi</w:t>
            </w:r>
          </w:p>
          <w:p w:rsidR="007111A8" w:rsidRPr="00D41148" w:rsidRDefault="007111A8" w:rsidP="007111A8">
            <w:pPr>
              <w:spacing w:after="0"/>
              <w:jc w:val="both"/>
              <w:rPr>
                <w:szCs w:val="24"/>
              </w:rPr>
            </w:pPr>
          </w:p>
        </w:tc>
      </w:tr>
    </w:tbl>
    <w:p w:rsidR="00DB37FC" w:rsidRPr="00D84EAE" w:rsidRDefault="00D84EAE" w:rsidP="00A172B5">
      <w:pPr>
        <w:spacing w:line="360" w:lineRule="auto"/>
        <w:ind w:firstLine="555"/>
        <w:jc w:val="both"/>
        <w:rPr>
          <w:rFonts w:ascii="Times New Roman" w:hAnsi="Times New Roman"/>
          <w:b/>
          <w:sz w:val="21"/>
          <w:szCs w:val="21"/>
        </w:rPr>
      </w:pPr>
      <w:r w:rsidRPr="00D84EAE">
        <w:rPr>
          <w:rFonts w:ascii="Times New Roman" w:hAnsi="Times New Roman"/>
          <w:b/>
          <w:sz w:val="21"/>
          <w:szCs w:val="21"/>
        </w:rPr>
        <w:t>Tablo 17: Güçlü Yönler</w:t>
      </w:r>
      <w:r w:rsidR="0095712B">
        <w:rPr>
          <w:rFonts w:ascii="Times New Roman" w:hAnsi="Times New Roman"/>
          <w:b/>
          <w:sz w:val="24"/>
          <w:szCs w:val="24"/>
        </w:rPr>
        <w:t>Tablosu</w:t>
      </w:r>
    </w:p>
    <w:p w:rsidR="000268A0" w:rsidRDefault="000268A0" w:rsidP="00A172B5">
      <w:pPr>
        <w:spacing w:line="360" w:lineRule="auto"/>
        <w:ind w:firstLine="555"/>
        <w:jc w:val="both"/>
        <w:rPr>
          <w:rFonts w:ascii="Times New Roman" w:hAnsi="Times New Roman"/>
          <w:sz w:val="21"/>
          <w:szCs w:val="21"/>
        </w:rPr>
      </w:pPr>
    </w:p>
    <w:p w:rsidR="00746AFE" w:rsidRPr="00746AFE" w:rsidRDefault="00746AFE" w:rsidP="00746AFE">
      <w:pPr>
        <w:spacing w:after="0"/>
        <w:ind w:firstLine="708"/>
        <w:jc w:val="both"/>
        <w:rPr>
          <w:rFonts w:ascii="Times New Roman" w:hAnsi="Times New Roman"/>
          <w:b/>
          <w:sz w:val="24"/>
          <w:szCs w:val="24"/>
        </w:rPr>
      </w:pPr>
      <w:r w:rsidRPr="00746AFE">
        <w:rPr>
          <w:rFonts w:ascii="Times New Roman" w:hAnsi="Times New Roman"/>
          <w:b/>
          <w:sz w:val="24"/>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746AFE" w:rsidRPr="00746AFE" w:rsidTr="00C53FF0">
        <w:tc>
          <w:tcPr>
            <w:tcW w:w="2518" w:type="dxa"/>
            <w:shd w:val="clear" w:color="auto" w:fill="auto"/>
          </w:tcPr>
          <w:p w:rsidR="00746AFE" w:rsidRPr="00746AFE" w:rsidRDefault="00746AFE" w:rsidP="00C53FF0">
            <w:pPr>
              <w:spacing w:after="0"/>
              <w:jc w:val="both"/>
              <w:rPr>
                <w:rFonts w:ascii="Times New Roman" w:hAnsi="Times New Roman"/>
                <w:sz w:val="24"/>
                <w:szCs w:val="24"/>
              </w:rPr>
            </w:pPr>
            <w:r w:rsidRPr="00746AFE">
              <w:rPr>
                <w:rFonts w:ascii="Times New Roman" w:hAnsi="Times New Roman"/>
                <w:sz w:val="24"/>
                <w:szCs w:val="24"/>
              </w:rPr>
              <w:t>Öğrenciler</w:t>
            </w:r>
          </w:p>
        </w:tc>
        <w:tc>
          <w:tcPr>
            <w:tcW w:w="7371" w:type="dxa"/>
            <w:shd w:val="clear" w:color="auto" w:fill="auto"/>
          </w:tcPr>
          <w:p w:rsidR="00746AFE" w:rsidRDefault="00DF0934" w:rsidP="00DF0934">
            <w:pPr>
              <w:spacing w:after="0"/>
              <w:ind w:left="0"/>
              <w:jc w:val="both"/>
              <w:rPr>
                <w:rFonts w:ascii="Times New Roman" w:hAnsi="Times New Roman"/>
                <w:sz w:val="24"/>
                <w:szCs w:val="24"/>
              </w:rPr>
            </w:pPr>
            <w:r>
              <w:rPr>
                <w:rFonts w:ascii="Times New Roman" w:hAnsi="Times New Roman"/>
                <w:sz w:val="24"/>
                <w:szCs w:val="24"/>
              </w:rPr>
              <w:t>1) Öğrencilerimizin sosyal ve kültürel etkinliklere çok fazla katılım göstermemesi</w:t>
            </w:r>
          </w:p>
          <w:p w:rsidR="00DF0934" w:rsidRDefault="00DF0934" w:rsidP="00DF0934">
            <w:pPr>
              <w:spacing w:after="0"/>
              <w:ind w:left="0"/>
              <w:jc w:val="both"/>
              <w:rPr>
                <w:rFonts w:ascii="Times New Roman" w:hAnsi="Times New Roman"/>
                <w:sz w:val="24"/>
                <w:szCs w:val="24"/>
              </w:rPr>
            </w:pPr>
            <w:r>
              <w:rPr>
                <w:rFonts w:ascii="Times New Roman" w:hAnsi="Times New Roman"/>
                <w:sz w:val="24"/>
                <w:szCs w:val="24"/>
              </w:rPr>
              <w:t>2) Sosyo ekonomik düzeylerinin düşük oluşu</w:t>
            </w:r>
          </w:p>
          <w:p w:rsidR="00DF0934" w:rsidRPr="00746AFE" w:rsidRDefault="00DF0934" w:rsidP="00DF0934">
            <w:pPr>
              <w:spacing w:after="0"/>
              <w:ind w:left="0"/>
              <w:jc w:val="both"/>
              <w:rPr>
                <w:rFonts w:ascii="Times New Roman" w:hAnsi="Times New Roman"/>
                <w:sz w:val="24"/>
                <w:szCs w:val="24"/>
              </w:rPr>
            </w:pPr>
            <w:r>
              <w:rPr>
                <w:rFonts w:ascii="Times New Roman" w:hAnsi="Times New Roman"/>
                <w:sz w:val="24"/>
                <w:szCs w:val="24"/>
              </w:rPr>
              <w:t>3) Kitap okumamaları</w:t>
            </w:r>
          </w:p>
        </w:tc>
      </w:tr>
      <w:tr w:rsidR="00746AFE" w:rsidRPr="00746AFE" w:rsidTr="00C53FF0">
        <w:tc>
          <w:tcPr>
            <w:tcW w:w="2518" w:type="dxa"/>
            <w:shd w:val="clear" w:color="auto" w:fill="auto"/>
          </w:tcPr>
          <w:p w:rsidR="00746AFE" w:rsidRPr="00746AFE" w:rsidRDefault="00746AFE" w:rsidP="00C53FF0">
            <w:pPr>
              <w:spacing w:after="0"/>
              <w:jc w:val="both"/>
              <w:rPr>
                <w:rFonts w:ascii="Times New Roman" w:hAnsi="Times New Roman"/>
                <w:sz w:val="24"/>
                <w:szCs w:val="24"/>
              </w:rPr>
            </w:pPr>
            <w:r w:rsidRPr="00746AFE">
              <w:rPr>
                <w:rFonts w:ascii="Times New Roman" w:hAnsi="Times New Roman"/>
                <w:sz w:val="24"/>
                <w:szCs w:val="24"/>
              </w:rPr>
              <w:t>Çalışanlar</w:t>
            </w:r>
          </w:p>
        </w:tc>
        <w:tc>
          <w:tcPr>
            <w:tcW w:w="7371" w:type="dxa"/>
            <w:shd w:val="clear" w:color="auto" w:fill="auto"/>
          </w:tcPr>
          <w:p w:rsidR="00746AFE" w:rsidRDefault="00DF0934" w:rsidP="00DF0934">
            <w:pPr>
              <w:spacing w:after="0"/>
              <w:ind w:left="0"/>
              <w:jc w:val="both"/>
              <w:rPr>
                <w:rFonts w:ascii="Times New Roman" w:hAnsi="Times New Roman"/>
                <w:sz w:val="24"/>
                <w:szCs w:val="24"/>
              </w:rPr>
            </w:pPr>
            <w:r>
              <w:rPr>
                <w:rFonts w:ascii="Times New Roman" w:hAnsi="Times New Roman"/>
                <w:sz w:val="24"/>
                <w:szCs w:val="24"/>
              </w:rPr>
              <w:t>1) Kadın öğretmnelerimizin sayısının fazla oluşundan kaynaklanan devamsızlıklar</w:t>
            </w:r>
          </w:p>
          <w:p w:rsidR="00DF0934" w:rsidRDefault="00DF0934" w:rsidP="00DF0934">
            <w:pPr>
              <w:spacing w:after="0"/>
              <w:ind w:left="0"/>
              <w:jc w:val="both"/>
              <w:rPr>
                <w:rFonts w:ascii="Times New Roman" w:hAnsi="Times New Roman"/>
                <w:sz w:val="24"/>
                <w:szCs w:val="24"/>
              </w:rPr>
            </w:pPr>
            <w:r>
              <w:rPr>
                <w:rFonts w:ascii="Times New Roman" w:hAnsi="Times New Roman"/>
                <w:sz w:val="24"/>
                <w:szCs w:val="24"/>
              </w:rPr>
              <w:t>2) Öğretmenlerimizin soyal etkinliklere ve projelere katılım göstermemesi</w:t>
            </w:r>
          </w:p>
          <w:p w:rsidR="00DF0934" w:rsidRPr="00746AFE" w:rsidRDefault="00DF0934" w:rsidP="00DF0934">
            <w:pPr>
              <w:spacing w:after="0"/>
              <w:ind w:left="0"/>
              <w:jc w:val="both"/>
              <w:rPr>
                <w:rFonts w:ascii="Times New Roman" w:hAnsi="Times New Roman"/>
                <w:sz w:val="24"/>
                <w:szCs w:val="24"/>
              </w:rPr>
            </w:pPr>
            <w:r>
              <w:rPr>
                <w:rFonts w:ascii="Times New Roman" w:hAnsi="Times New Roman"/>
                <w:sz w:val="24"/>
                <w:szCs w:val="24"/>
              </w:rPr>
              <w:t>3) Ekip ruhunun zayıf olması</w:t>
            </w:r>
          </w:p>
        </w:tc>
      </w:tr>
      <w:tr w:rsidR="00746AFE" w:rsidRPr="00746AFE" w:rsidTr="00C53FF0">
        <w:tc>
          <w:tcPr>
            <w:tcW w:w="2518" w:type="dxa"/>
            <w:shd w:val="clear" w:color="auto" w:fill="auto"/>
          </w:tcPr>
          <w:p w:rsidR="00746AFE" w:rsidRPr="00746AFE" w:rsidRDefault="00746AFE" w:rsidP="00C53FF0">
            <w:pPr>
              <w:spacing w:after="0"/>
              <w:jc w:val="both"/>
              <w:rPr>
                <w:rFonts w:ascii="Times New Roman" w:hAnsi="Times New Roman"/>
                <w:sz w:val="24"/>
                <w:szCs w:val="24"/>
              </w:rPr>
            </w:pPr>
            <w:r w:rsidRPr="00746AFE">
              <w:rPr>
                <w:rFonts w:ascii="Times New Roman" w:hAnsi="Times New Roman"/>
                <w:sz w:val="24"/>
                <w:szCs w:val="24"/>
              </w:rPr>
              <w:t>Veliler</w:t>
            </w:r>
          </w:p>
        </w:tc>
        <w:tc>
          <w:tcPr>
            <w:tcW w:w="7371" w:type="dxa"/>
            <w:shd w:val="clear" w:color="auto" w:fill="auto"/>
          </w:tcPr>
          <w:p w:rsidR="00DF0934" w:rsidRPr="00DF0934" w:rsidRDefault="00DF0934" w:rsidP="009D5909">
            <w:pPr>
              <w:pStyle w:val="ListeParagraf1"/>
              <w:numPr>
                <w:ilvl w:val="0"/>
                <w:numId w:val="7"/>
              </w:numPr>
              <w:spacing w:before="120" w:after="320"/>
              <w:ind w:left="231" w:hanging="231"/>
              <w:jc w:val="left"/>
              <w:rPr>
                <w:rFonts w:ascii="Times New Roman" w:hAnsi="Times New Roman"/>
                <w:color w:val="FF0000"/>
              </w:rPr>
            </w:pPr>
            <w:r w:rsidRPr="00915152">
              <w:rPr>
                <w:rFonts w:ascii="Times New Roman" w:hAnsi="Times New Roman"/>
              </w:rPr>
              <w:t>Velileri sosyo ekonomik düzeylerinin düşük olması, bunun öğrenci gelişimlerini olumsuz etkilemesi</w:t>
            </w:r>
          </w:p>
          <w:p w:rsidR="00DF0934" w:rsidRPr="00DF0934" w:rsidRDefault="00DF0934" w:rsidP="009D5909">
            <w:pPr>
              <w:pStyle w:val="ListeParagraf1"/>
              <w:numPr>
                <w:ilvl w:val="0"/>
                <w:numId w:val="7"/>
              </w:numPr>
              <w:spacing w:before="120" w:after="320"/>
              <w:ind w:left="231" w:hanging="231"/>
              <w:jc w:val="left"/>
              <w:rPr>
                <w:rFonts w:ascii="Times New Roman" w:hAnsi="Times New Roman"/>
                <w:color w:val="FF0000"/>
              </w:rPr>
            </w:pPr>
            <w:r>
              <w:rPr>
                <w:rFonts w:ascii="Times New Roman" w:hAnsi="Times New Roman"/>
              </w:rPr>
              <w:t>Velilerin eğitim seviyesinin düşük olması</w:t>
            </w:r>
          </w:p>
          <w:p w:rsidR="00DF0934" w:rsidRPr="002248BB" w:rsidRDefault="00DF0934" w:rsidP="009D5909">
            <w:pPr>
              <w:pStyle w:val="ListeParagraf1"/>
              <w:numPr>
                <w:ilvl w:val="0"/>
                <w:numId w:val="7"/>
              </w:numPr>
              <w:spacing w:before="120" w:after="320"/>
              <w:ind w:left="231" w:hanging="231"/>
              <w:jc w:val="left"/>
              <w:rPr>
                <w:rFonts w:ascii="Times New Roman" w:hAnsi="Times New Roman"/>
                <w:color w:val="FF0000"/>
              </w:rPr>
            </w:pPr>
            <w:r>
              <w:rPr>
                <w:rFonts w:ascii="Times New Roman" w:hAnsi="Times New Roman"/>
              </w:rPr>
              <w:lastRenderedPageBreak/>
              <w:t>Parçalanmaış ailelerinin olması</w:t>
            </w:r>
          </w:p>
          <w:p w:rsidR="00746AFE" w:rsidRPr="00746AFE" w:rsidRDefault="00746AFE" w:rsidP="00C53FF0">
            <w:pPr>
              <w:spacing w:after="0"/>
              <w:jc w:val="both"/>
              <w:rPr>
                <w:rFonts w:ascii="Times New Roman" w:hAnsi="Times New Roman"/>
                <w:sz w:val="24"/>
                <w:szCs w:val="24"/>
              </w:rPr>
            </w:pPr>
          </w:p>
        </w:tc>
      </w:tr>
      <w:tr w:rsidR="00746AFE" w:rsidRPr="00746AFE" w:rsidTr="00C53FF0">
        <w:tc>
          <w:tcPr>
            <w:tcW w:w="2518" w:type="dxa"/>
            <w:shd w:val="clear" w:color="auto" w:fill="auto"/>
          </w:tcPr>
          <w:p w:rsidR="00746AFE" w:rsidRPr="00746AFE" w:rsidRDefault="00746AFE" w:rsidP="00C53FF0">
            <w:pPr>
              <w:spacing w:after="0"/>
              <w:jc w:val="both"/>
              <w:rPr>
                <w:rFonts w:ascii="Times New Roman" w:hAnsi="Times New Roman"/>
                <w:sz w:val="24"/>
                <w:szCs w:val="24"/>
              </w:rPr>
            </w:pPr>
            <w:r w:rsidRPr="00746AFE">
              <w:rPr>
                <w:rFonts w:ascii="Times New Roman" w:hAnsi="Times New Roman"/>
                <w:sz w:val="24"/>
                <w:szCs w:val="24"/>
              </w:rPr>
              <w:lastRenderedPageBreak/>
              <w:t>Bina ve Yerleşke</w:t>
            </w:r>
          </w:p>
        </w:tc>
        <w:tc>
          <w:tcPr>
            <w:tcW w:w="7371" w:type="dxa"/>
            <w:shd w:val="clear" w:color="auto" w:fill="auto"/>
          </w:tcPr>
          <w:p w:rsidR="00746AFE" w:rsidRPr="00C53FF0" w:rsidRDefault="00DF0934" w:rsidP="00DF0934">
            <w:pPr>
              <w:spacing w:after="0"/>
              <w:ind w:left="0"/>
              <w:jc w:val="both"/>
              <w:rPr>
                <w:rFonts w:ascii="Times New Roman" w:hAnsi="Times New Roman"/>
                <w:sz w:val="24"/>
                <w:szCs w:val="24"/>
              </w:rPr>
            </w:pPr>
            <w:r w:rsidRPr="00C53FF0">
              <w:rPr>
                <w:rFonts w:ascii="Times New Roman" w:hAnsi="Times New Roman"/>
                <w:sz w:val="24"/>
                <w:szCs w:val="24"/>
              </w:rPr>
              <w:t xml:space="preserve">1) Okul bahçesinin </w:t>
            </w:r>
            <w:r w:rsidR="00C53FF0" w:rsidRPr="00C53FF0">
              <w:rPr>
                <w:rFonts w:ascii="Times New Roman" w:hAnsi="Times New Roman"/>
                <w:sz w:val="24"/>
                <w:szCs w:val="24"/>
              </w:rPr>
              <w:t>parçalı olmasından dolayı tam kapasite kullanılmaması</w:t>
            </w:r>
          </w:p>
          <w:p w:rsidR="00C53FF0" w:rsidRPr="00C53FF0" w:rsidRDefault="00C53FF0" w:rsidP="00DF0934">
            <w:pPr>
              <w:spacing w:after="0"/>
              <w:ind w:left="0"/>
              <w:jc w:val="both"/>
              <w:rPr>
                <w:rFonts w:ascii="Times New Roman" w:hAnsi="Times New Roman"/>
                <w:sz w:val="24"/>
                <w:szCs w:val="24"/>
              </w:rPr>
            </w:pPr>
            <w:r w:rsidRPr="00C53FF0">
              <w:rPr>
                <w:rFonts w:ascii="Times New Roman" w:hAnsi="Times New Roman"/>
                <w:sz w:val="24"/>
                <w:szCs w:val="24"/>
              </w:rPr>
              <w:t>2) Kapalı spor salonunun olmamamsı</w:t>
            </w:r>
          </w:p>
          <w:p w:rsidR="00C53FF0" w:rsidRPr="00C53FF0" w:rsidRDefault="00C53FF0" w:rsidP="00DF0934">
            <w:pPr>
              <w:spacing w:after="0"/>
              <w:ind w:left="0"/>
              <w:jc w:val="both"/>
              <w:rPr>
                <w:rFonts w:ascii="Times New Roman" w:hAnsi="Times New Roman"/>
                <w:sz w:val="24"/>
                <w:szCs w:val="24"/>
              </w:rPr>
            </w:pPr>
            <w:r w:rsidRPr="00C53FF0">
              <w:rPr>
                <w:rFonts w:ascii="Times New Roman" w:hAnsi="Times New Roman"/>
                <w:sz w:val="24"/>
                <w:szCs w:val="24"/>
              </w:rPr>
              <w:t>3) Okul lojmanının okul bahçesinin daraltması</w:t>
            </w:r>
          </w:p>
        </w:tc>
      </w:tr>
      <w:tr w:rsidR="00746AFE" w:rsidRPr="00746AFE" w:rsidTr="00C53FF0">
        <w:tc>
          <w:tcPr>
            <w:tcW w:w="2518" w:type="dxa"/>
            <w:shd w:val="clear" w:color="auto" w:fill="auto"/>
          </w:tcPr>
          <w:p w:rsidR="00746AFE" w:rsidRPr="00746AFE" w:rsidRDefault="00746AFE" w:rsidP="00C53FF0">
            <w:pPr>
              <w:spacing w:after="0"/>
              <w:jc w:val="both"/>
              <w:rPr>
                <w:rFonts w:ascii="Times New Roman" w:hAnsi="Times New Roman"/>
                <w:sz w:val="24"/>
                <w:szCs w:val="24"/>
              </w:rPr>
            </w:pPr>
            <w:r w:rsidRPr="00746AFE">
              <w:rPr>
                <w:rFonts w:ascii="Times New Roman" w:hAnsi="Times New Roman"/>
                <w:sz w:val="24"/>
                <w:szCs w:val="24"/>
              </w:rPr>
              <w:t>Donanım</w:t>
            </w:r>
          </w:p>
        </w:tc>
        <w:tc>
          <w:tcPr>
            <w:tcW w:w="7371" w:type="dxa"/>
            <w:shd w:val="clear" w:color="auto" w:fill="auto"/>
          </w:tcPr>
          <w:p w:rsidR="00746AFE" w:rsidRPr="00C53FF0" w:rsidRDefault="00C53FF0" w:rsidP="00C53FF0">
            <w:pPr>
              <w:spacing w:after="0"/>
              <w:ind w:left="0"/>
              <w:jc w:val="both"/>
              <w:rPr>
                <w:rFonts w:ascii="Times New Roman" w:hAnsi="Times New Roman"/>
                <w:sz w:val="24"/>
                <w:szCs w:val="24"/>
              </w:rPr>
            </w:pPr>
            <w:r w:rsidRPr="00C53FF0">
              <w:rPr>
                <w:rFonts w:ascii="Times New Roman" w:hAnsi="Times New Roman"/>
                <w:sz w:val="24"/>
                <w:szCs w:val="24"/>
              </w:rPr>
              <w:t>1) Okul elektrik ve su boruları sisteminin çok eski olması</w:t>
            </w:r>
          </w:p>
          <w:p w:rsidR="00C53FF0" w:rsidRPr="00C53FF0" w:rsidRDefault="00C53FF0" w:rsidP="00C53FF0">
            <w:pPr>
              <w:spacing w:after="0"/>
              <w:ind w:left="0"/>
              <w:jc w:val="both"/>
              <w:rPr>
                <w:rFonts w:ascii="Times New Roman" w:hAnsi="Times New Roman"/>
                <w:sz w:val="24"/>
                <w:szCs w:val="24"/>
              </w:rPr>
            </w:pPr>
            <w:r w:rsidRPr="00C53FF0">
              <w:rPr>
                <w:rFonts w:ascii="Times New Roman" w:hAnsi="Times New Roman"/>
                <w:sz w:val="24"/>
                <w:szCs w:val="24"/>
              </w:rPr>
              <w:t>2) Okul tuvaletlerinin kullanılışlı olmaması</w:t>
            </w:r>
          </w:p>
          <w:p w:rsidR="00C53FF0" w:rsidRPr="00C53FF0" w:rsidRDefault="00C53FF0" w:rsidP="00C53FF0">
            <w:pPr>
              <w:spacing w:after="0"/>
              <w:ind w:left="0"/>
              <w:jc w:val="both"/>
              <w:rPr>
                <w:rFonts w:ascii="Times New Roman" w:hAnsi="Times New Roman"/>
                <w:sz w:val="24"/>
                <w:szCs w:val="24"/>
              </w:rPr>
            </w:pPr>
            <w:r w:rsidRPr="00C53FF0">
              <w:rPr>
                <w:rFonts w:ascii="Times New Roman" w:hAnsi="Times New Roman"/>
                <w:sz w:val="24"/>
                <w:szCs w:val="24"/>
              </w:rPr>
              <w:t>3) Teknolojik alt yapının yetersizliği</w:t>
            </w:r>
          </w:p>
        </w:tc>
      </w:tr>
      <w:tr w:rsidR="00746AFE" w:rsidRPr="00746AFE" w:rsidTr="00C53FF0">
        <w:tc>
          <w:tcPr>
            <w:tcW w:w="2518" w:type="dxa"/>
            <w:shd w:val="clear" w:color="auto" w:fill="auto"/>
          </w:tcPr>
          <w:p w:rsidR="00746AFE" w:rsidRPr="00746AFE" w:rsidRDefault="00746AFE" w:rsidP="00C53FF0">
            <w:pPr>
              <w:spacing w:after="0"/>
              <w:jc w:val="both"/>
              <w:rPr>
                <w:rFonts w:ascii="Times New Roman" w:hAnsi="Times New Roman"/>
                <w:sz w:val="24"/>
                <w:szCs w:val="24"/>
              </w:rPr>
            </w:pPr>
            <w:r w:rsidRPr="00746AFE">
              <w:rPr>
                <w:rFonts w:ascii="Times New Roman" w:hAnsi="Times New Roman"/>
                <w:sz w:val="24"/>
                <w:szCs w:val="24"/>
              </w:rPr>
              <w:t>Bütçe</w:t>
            </w:r>
          </w:p>
        </w:tc>
        <w:tc>
          <w:tcPr>
            <w:tcW w:w="7371" w:type="dxa"/>
            <w:shd w:val="clear" w:color="auto" w:fill="auto"/>
          </w:tcPr>
          <w:p w:rsidR="00746AFE" w:rsidRPr="00C53FF0" w:rsidRDefault="00C53FF0" w:rsidP="00C53FF0">
            <w:pPr>
              <w:spacing w:after="0"/>
              <w:ind w:left="0"/>
              <w:jc w:val="both"/>
              <w:rPr>
                <w:rFonts w:ascii="Times New Roman" w:hAnsi="Times New Roman"/>
                <w:sz w:val="24"/>
                <w:szCs w:val="24"/>
              </w:rPr>
            </w:pPr>
            <w:r w:rsidRPr="00C53FF0">
              <w:rPr>
                <w:rFonts w:ascii="Times New Roman" w:hAnsi="Times New Roman"/>
                <w:sz w:val="24"/>
                <w:szCs w:val="24"/>
              </w:rPr>
              <w:t>1) Binanın çok eski olmasından dolayı tamir giderinin fazla olması</w:t>
            </w:r>
          </w:p>
          <w:p w:rsidR="00C53FF0" w:rsidRPr="00C53FF0" w:rsidRDefault="00C53FF0" w:rsidP="00C53FF0">
            <w:pPr>
              <w:spacing w:after="0"/>
              <w:ind w:left="0"/>
              <w:jc w:val="both"/>
              <w:rPr>
                <w:rFonts w:ascii="Times New Roman" w:hAnsi="Times New Roman"/>
                <w:sz w:val="24"/>
                <w:szCs w:val="24"/>
              </w:rPr>
            </w:pPr>
            <w:r w:rsidRPr="00C53FF0">
              <w:rPr>
                <w:rFonts w:ascii="Times New Roman" w:hAnsi="Times New Roman"/>
                <w:sz w:val="24"/>
                <w:szCs w:val="24"/>
              </w:rPr>
              <w:t>2) Alt yapı giderlerinin fazla olması</w:t>
            </w:r>
          </w:p>
        </w:tc>
      </w:tr>
      <w:tr w:rsidR="00746AFE" w:rsidRPr="00746AFE" w:rsidTr="00C53FF0">
        <w:tc>
          <w:tcPr>
            <w:tcW w:w="2518" w:type="dxa"/>
            <w:shd w:val="clear" w:color="auto" w:fill="auto"/>
          </w:tcPr>
          <w:p w:rsidR="00746AFE" w:rsidRPr="00746AFE" w:rsidRDefault="00746AFE" w:rsidP="00C53FF0">
            <w:pPr>
              <w:spacing w:after="0"/>
              <w:jc w:val="both"/>
              <w:rPr>
                <w:rFonts w:ascii="Times New Roman" w:hAnsi="Times New Roman"/>
                <w:sz w:val="24"/>
                <w:szCs w:val="24"/>
              </w:rPr>
            </w:pPr>
            <w:r w:rsidRPr="00746AFE">
              <w:rPr>
                <w:rFonts w:ascii="Times New Roman" w:hAnsi="Times New Roman"/>
                <w:sz w:val="24"/>
                <w:szCs w:val="24"/>
              </w:rPr>
              <w:t>Yönetim Süreçleri</w:t>
            </w:r>
          </w:p>
        </w:tc>
        <w:tc>
          <w:tcPr>
            <w:tcW w:w="7371" w:type="dxa"/>
            <w:shd w:val="clear" w:color="auto" w:fill="auto"/>
          </w:tcPr>
          <w:p w:rsidR="00746AFE" w:rsidRPr="00C53FF0" w:rsidRDefault="00C53FF0" w:rsidP="00C53FF0">
            <w:pPr>
              <w:spacing w:after="0"/>
              <w:ind w:left="0"/>
              <w:jc w:val="both"/>
              <w:rPr>
                <w:rFonts w:ascii="Times New Roman" w:hAnsi="Times New Roman"/>
                <w:sz w:val="24"/>
                <w:szCs w:val="24"/>
              </w:rPr>
            </w:pPr>
            <w:r w:rsidRPr="00C53FF0">
              <w:rPr>
                <w:rFonts w:ascii="Times New Roman" w:hAnsi="Times New Roman"/>
                <w:sz w:val="24"/>
                <w:szCs w:val="24"/>
              </w:rPr>
              <w:t>1) Yöneticilerin ağır bürokratik işlerle uğraşması</w:t>
            </w:r>
          </w:p>
          <w:p w:rsidR="00C53FF0" w:rsidRPr="00C53FF0" w:rsidRDefault="00C53FF0" w:rsidP="00C53FF0">
            <w:pPr>
              <w:spacing w:after="0"/>
              <w:ind w:left="0"/>
              <w:jc w:val="both"/>
              <w:rPr>
                <w:rFonts w:ascii="Times New Roman" w:hAnsi="Times New Roman"/>
                <w:sz w:val="24"/>
                <w:szCs w:val="24"/>
              </w:rPr>
            </w:pPr>
            <w:r w:rsidRPr="00C53FF0">
              <w:rPr>
                <w:rFonts w:ascii="Times New Roman" w:hAnsi="Times New Roman"/>
                <w:sz w:val="24"/>
                <w:szCs w:val="24"/>
              </w:rPr>
              <w:t>2) Büro işleri için memur olmayışı ya da sayısının yeterli olmayışı</w:t>
            </w:r>
          </w:p>
          <w:p w:rsidR="00C53FF0" w:rsidRPr="00C53FF0" w:rsidRDefault="00C53FF0" w:rsidP="00C53FF0">
            <w:pPr>
              <w:spacing w:after="0"/>
              <w:ind w:left="0"/>
              <w:jc w:val="both"/>
              <w:rPr>
                <w:rFonts w:ascii="Times New Roman" w:hAnsi="Times New Roman"/>
                <w:sz w:val="24"/>
                <w:szCs w:val="24"/>
              </w:rPr>
            </w:pPr>
            <w:r w:rsidRPr="00C53FF0">
              <w:rPr>
                <w:rFonts w:ascii="Times New Roman" w:hAnsi="Times New Roman"/>
                <w:sz w:val="24"/>
                <w:szCs w:val="24"/>
              </w:rPr>
              <w:t>3) Yönetcilerin özellikle müdür yardımcılarının sık değişmesi</w:t>
            </w:r>
          </w:p>
        </w:tc>
      </w:tr>
      <w:tr w:rsidR="00746AFE" w:rsidRPr="00746AFE" w:rsidTr="00C53FF0">
        <w:tc>
          <w:tcPr>
            <w:tcW w:w="2518" w:type="dxa"/>
            <w:shd w:val="clear" w:color="auto" w:fill="auto"/>
          </w:tcPr>
          <w:p w:rsidR="00746AFE" w:rsidRPr="00746AFE" w:rsidRDefault="00746AFE" w:rsidP="00C53FF0">
            <w:pPr>
              <w:spacing w:after="0"/>
              <w:jc w:val="both"/>
              <w:rPr>
                <w:rFonts w:ascii="Times New Roman" w:hAnsi="Times New Roman"/>
                <w:sz w:val="24"/>
                <w:szCs w:val="24"/>
              </w:rPr>
            </w:pPr>
            <w:r w:rsidRPr="00746AFE">
              <w:rPr>
                <w:rFonts w:ascii="Times New Roman" w:hAnsi="Times New Roman"/>
                <w:sz w:val="24"/>
                <w:szCs w:val="24"/>
              </w:rPr>
              <w:t>İletişim Süreçleri</w:t>
            </w:r>
          </w:p>
        </w:tc>
        <w:tc>
          <w:tcPr>
            <w:tcW w:w="7371" w:type="dxa"/>
            <w:shd w:val="clear" w:color="auto" w:fill="auto"/>
          </w:tcPr>
          <w:p w:rsidR="00C53FF0" w:rsidRPr="00C53FF0" w:rsidRDefault="00C53FF0" w:rsidP="00C53FF0">
            <w:pPr>
              <w:pStyle w:val="ListeParagraf1"/>
              <w:spacing w:after="0"/>
              <w:ind w:left="0"/>
              <w:jc w:val="left"/>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1) </w:t>
            </w:r>
            <w:r w:rsidRPr="00C53FF0">
              <w:rPr>
                <w:rFonts w:ascii="Times New Roman" w:eastAsia="Times New Roman" w:hAnsi="Times New Roman"/>
                <w:color w:val="000000"/>
                <w:sz w:val="24"/>
                <w:szCs w:val="24"/>
                <w:lang w:eastAsia="tr-TR"/>
              </w:rPr>
              <w:t>Tasarruf bilinci ve uygulamalarının  yetersizliği.</w:t>
            </w:r>
          </w:p>
          <w:p w:rsidR="00C53FF0" w:rsidRPr="00C53FF0" w:rsidRDefault="00C53FF0" w:rsidP="00C53FF0">
            <w:pPr>
              <w:pStyle w:val="ListeParagraf1"/>
              <w:spacing w:after="0"/>
              <w:ind w:left="0"/>
              <w:jc w:val="left"/>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2) </w:t>
            </w:r>
            <w:r w:rsidRPr="00C53FF0">
              <w:rPr>
                <w:rFonts w:ascii="Times New Roman" w:eastAsia="Times New Roman" w:hAnsi="Times New Roman"/>
                <w:color w:val="000000"/>
                <w:sz w:val="24"/>
                <w:szCs w:val="24"/>
                <w:lang w:eastAsia="tr-TR"/>
              </w:rPr>
              <w:t>Gereksiz ve bilinçsiz teknoloji kullanımı</w:t>
            </w:r>
          </w:p>
          <w:p w:rsidR="00C53FF0" w:rsidRPr="00C53FF0" w:rsidRDefault="00C53FF0" w:rsidP="00C53FF0">
            <w:pPr>
              <w:pStyle w:val="ListeParagraf1"/>
              <w:spacing w:after="0"/>
              <w:ind w:left="0"/>
              <w:jc w:val="left"/>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3) </w:t>
            </w:r>
            <w:r w:rsidRPr="00C53FF0">
              <w:rPr>
                <w:rFonts w:ascii="Times New Roman" w:eastAsia="Times New Roman" w:hAnsi="Times New Roman"/>
                <w:color w:val="000000"/>
                <w:sz w:val="24"/>
                <w:szCs w:val="24"/>
                <w:lang w:eastAsia="tr-TR"/>
              </w:rPr>
              <w:t>Uluslararası proje ve olimpiyatlara öğrenci hazırlanamaması</w:t>
            </w:r>
          </w:p>
          <w:p w:rsidR="00746AFE" w:rsidRPr="00C53FF0" w:rsidRDefault="00746AFE" w:rsidP="00C53FF0">
            <w:pPr>
              <w:spacing w:after="0"/>
              <w:ind w:left="0"/>
              <w:jc w:val="both"/>
              <w:rPr>
                <w:rFonts w:ascii="Times New Roman" w:hAnsi="Times New Roman"/>
                <w:sz w:val="24"/>
                <w:szCs w:val="24"/>
              </w:rPr>
            </w:pPr>
          </w:p>
        </w:tc>
      </w:tr>
    </w:tbl>
    <w:p w:rsidR="007111A8" w:rsidRDefault="00D84EAE" w:rsidP="00A172B5">
      <w:pPr>
        <w:spacing w:line="360" w:lineRule="auto"/>
        <w:ind w:firstLine="555"/>
        <w:jc w:val="both"/>
        <w:rPr>
          <w:rFonts w:ascii="Times New Roman" w:hAnsi="Times New Roman"/>
          <w:sz w:val="21"/>
          <w:szCs w:val="21"/>
        </w:rPr>
      </w:pPr>
      <w:r w:rsidRPr="00D84EAE">
        <w:rPr>
          <w:rFonts w:ascii="Times New Roman" w:hAnsi="Times New Roman"/>
          <w:b/>
          <w:sz w:val="21"/>
          <w:szCs w:val="21"/>
        </w:rPr>
        <w:t>Tablo 1</w:t>
      </w:r>
      <w:r>
        <w:rPr>
          <w:rFonts w:ascii="Times New Roman" w:hAnsi="Times New Roman"/>
          <w:b/>
          <w:sz w:val="21"/>
          <w:szCs w:val="21"/>
        </w:rPr>
        <w:t>8</w:t>
      </w:r>
      <w:r w:rsidRPr="00D84EAE">
        <w:rPr>
          <w:rFonts w:ascii="Times New Roman" w:hAnsi="Times New Roman"/>
          <w:b/>
          <w:sz w:val="21"/>
          <w:szCs w:val="21"/>
        </w:rPr>
        <w:t xml:space="preserve">: </w:t>
      </w:r>
      <w:r>
        <w:rPr>
          <w:rFonts w:ascii="Times New Roman" w:hAnsi="Times New Roman"/>
          <w:b/>
          <w:sz w:val="21"/>
          <w:szCs w:val="21"/>
        </w:rPr>
        <w:t>Zayıf</w:t>
      </w:r>
      <w:r w:rsidRPr="00D84EAE">
        <w:rPr>
          <w:rFonts w:ascii="Times New Roman" w:hAnsi="Times New Roman"/>
          <w:b/>
          <w:sz w:val="21"/>
          <w:szCs w:val="21"/>
        </w:rPr>
        <w:t xml:space="preserve"> Yönler</w:t>
      </w:r>
      <w:r w:rsidR="0095712B">
        <w:rPr>
          <w:rFonts w:ascii="Times New Roman" w:hAnsi="Times New Roman"/>
          <w:b/>
          <w:sz w:val="24"/>
          <w:szCs w:val="24"/>
        </w:rPr>
        <w:t>Tablosu</w:t>
      </w:r>
    </w:p>
    <w:p w:rsidR="007111A8" w:rsidRDefault="007111A8" w:rsidP="00A172B5">
      <w:pPr>
        <w:spacing w:line="360" w:lineRule="auto"/>
        <w:ind w:firstLine="555"/>
        <w:jc w:val="both"/>
        <w:rPr>
          <w:rFonts w:ascii="Times New Roman" w:hAnsi="Times New Roman"/>
          <w:sz w:val="21"/>
          <w:szCs w:val="21"/>
        </w:rPr>
      </w:pPr>
    </w:p>
    <w:p w:rsidR="007111A8" w:rsidRDefault="007111A8" w:rsidP="00A172B5">
      <w:pPr>
        <w:spacing w:line="360" w:lineRule="auto"/>
        <w:ind w:firstLine="555"/>
        <w:jc w:val="both"/>
        <w:rPr>
          <w:rFonts w:ascii="Times New Roman" w:hAnsi="Times New Roman"/>
          <w:sz w:val="21"/>
          <w:szCs w:val="21"/>
        </w:rPr>
      </w:pPr>
    </w:p>
    <w:p w:rsidR="000268A0" w:rsidRDefault="000268A0" w:rsidP="00A172B5">
      <w:pPr>
        <w:spacing w:line="360" w:lineRule="auto"/>
        <w:ind w:firstLine="555"/>
        <w:jc w:val="both"/>
        <w:rPr>
          <w:rFonts w:ascii="Times New Roman" w:hAnsi="Times New Roman"/>
          <w:sz w:val="21"/>
          <w:szCs w:val="21"/>
        </w:rPr>
      </w:pPr>
    </w:p>
    <w:p w:rsidR="00687A6C" w:rsidRDefault="00687A6C" w:rsidP="00A8132B">
      <w:pPr>
        <w:spacing w:after="0" w:line="240" w:lineRule="atLeast"/>
        <w:ind w:left="0"/>
        <w:jc w:val="both"/>
        <w:rPr>
          <w:bCs/>
          <w:sz w:val="6"/>
          <w:szCs w:val="6"/>
        </w:rPr>
      </w:pPr>
    </w:p>
    <w:p w:rsidR="00F8214D" w:rsidRPr="00F8214D" w:rsidRDefault="00F8214D" w:rsidP="00F8214D">
      <w:pPr>
        <w:pStyle w:val="Balk3"/>
        <w:rPr>
          <w:rFonts w:ascii="Times New Roman" w:hAnsi="Times New Roman"/>
          <w:color w:val="000000" w:themeColor="text1"/>
          <w:sz w:val="24"/>
          <w:szCs w:val="24"/>
        </w:rPr>
      </w:pPr>
      <w:r w:rsidRPr="00F8214D">
        <w:rPr>
          <w:rFonts w:ascii="Times New Roman" w:hAnsi="Times New Roman"/>
          <w:color w:val="000000" w:themeColor="text1"/>
          <w:sz w:val="24"/>
          <w:szCs w:val="24"/>
        </w:rPr>
        <w:lastRenderedPageBreak/>
        <w:t>Dışsal Faktörler</w:t>
      </w:r>
    </w:p>
    <w:p w:rsidR="00F8214D" w:rsidRPr="00F8214D" w:rsidRDefault="00F8214D" w:rsidP="00F8214D">
      <w:pPr>
        <w:spacing w:after="0"/>
        <w:ind w:firstLine="708"/>
        <w:jc w:val="both"/>
        <w:rPr>
          <w:rFonts w:ascii="Times New Roman" w:hAnsi="Times New Roman"/>
          <w:sz w:val="24"/>
          <w:szCs w:val="24"/>
        </w:rPr>
      </w:pPr>
    </w:p>
    <w:p w:rsidR="00F8214D" w:rsidRPr="00F8214D" w:rsidRDefault="00F8214D" w:rsidP="00F8214D">
      <w:pPr>
        <w:spacing w:after="0"/>
        <w:ind w:firstLine="708"/>
        <w:jc w:val="both"/>
        <w:rPr>
          <w:rFonts w:ascii="Times New Roman" w:hAnsi="Times New Roman"/>
          <w:b/>
          <w:sz w:val="24"/>
          <w:szCs w:val="24"/>
        </w:rPr>
      </w:pPr>
      <w:r w:rsidRPr="00F8214D">
        <w:rPr>
          <w:rFonts w:ascii="Times New Roman" w:hAnsi="Times New Roman"/>
          <w:b/>
          <w:sz w:val="24"/>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F8214D" w:rsidRPr="00F8214D" w:rsidTr="00F13668">
        <w:tc>
          <w:tcPr>
            <w:tcW w:w="2518" w:type="dxa"/>
            <w:shd w:val="clear" w:color="auto" w:fill="auto"/>
          </w:tcPr>
          <w:p w:rsidR="00F8214D" w:rsidRPr="00F8214D" w:rsidRDefault="00F8214D" w:rsidP="00F13668">
            <w:pPr>
              <w:spacing w:after="0"/>
              <w:jc w:val="both"/>
              <w:rPr>
                <w:rFonts w:ascii="Times New Roman" w:hAnsi="Times New Roman"/>
                <w:sz w:val="24"/>
                <w:szCs w:val="24"/>
              </w:rPr>
            </w:pPr>
            <w:r w:rsidRPr="00F8214D">
              <w:rPr>
                <w:rFonts w:ascii="Times New Roman" w:hAnsi="Times New Roman"/>
                <w:sz w:val="24"/>
                <w:szCs w:val="24"/>
              </w:rPr>
              <w:t>Politik</w:t>
            </w:r>
          </w:p>
        </w:tc>
        <w:tc>
          <w:tcPr>
            <w:tcW w:w="7371" w:type="dxa"/>
            <w:shd w:val="clear" w:color="auto" w:fill="auto"/>
          </w:tcPr>
          <w:p w:rsidR="00F8214D" w:rsidRDefault="00F8214D" w:rsidP="00F8214D">
            <w:pPr>
              <w:spacing w:after="0"/>
              <w:ind w:left="0"/>
              <w:jc w:val="both"/>
              <w:rPr>
                <w:rFonts w:ascii="Times New Roman" w:hAnsi="Times New Roman"/>
                <w:sz w:val="24"/>
                <w:szCs w:val="24"/>
              </w:rPr>
            </w:pPr>
            <w:r>
              <w:rPr>
                <w:rFonts w:ascii="Times New Roman" w:hAnsi="Times New Roman"/>
                <w:sz w:val="24"/>
                <w:szCs w:val="24"/>
              </w:rPr>
              <w:t>1) Okulumuzun başkentte olması</w:t>
            </w:r>
          </w:p>
          <w:p w:rsidR="00F8214D" w:rsidRDefault="00F8214D" w:rsidP="00F8214D">
            <w:pPr>
              <w:spacing w:after="0"/>
              <w:ind w:left="0"/>
              <w:jc w:val="both"/>
              <w:rPr>
                <w:rFonts w:ascii="Times New Roman" w:hAnsi="Times New Roman"/>
                <w:sz w:val="24"/>
                <w:szCs w:val="24"/>
              </w:rPr>
            </w:pPr>
            <w:r>
              <w:rPr>
                <w:rFonts w:ascii="Times New Roman" w:hAnsi="Times New Roman"/>
                <w:sz w:val="24"/>
                <w:szCs w:val="24"/>
              </w:rPr>
              <w:t>2) Türkiye’nin saygın üniversitelerinin şehrimizde olması</w:t>
            </w:r>
          </w:p>
          <w:p w:rsidR="00F8214D" w:rsidRDefault="00F8214D" w:rsidP="00B01FEC">
            <w:pPr>
              <w:spacing w:after="0"/>
              <w:ind w:left="0"/>
              <w:jc w:val="both"/>
              <w:rPr>
                <w:rFonts w:ascii="Times New Roman" w:hAnsi="Times New Roman"/>
                <w:sz w:val="24"/>
                <w:szCs w:val="24"/>
              </w:rPr>
            </w:pPr>
            <w:r>
              <w:rPr>
                <w:rFonts w:ascii="Times New Roman" w:hAnsi="Times New Roman"/>
                <w:sz w:val="24"/>
                <w:szCs w:val="24"/>
              </w:rPr>
              <w:t xml:space="preserve">3) </w:t>
            </w:r>
            <w:r w:rsidR="00B01FEC">
              <w:rPr>
                <w:rFonts w:ascii="Times New Roman" w:hAnsi="Times New Roman"/>
                <w:sz w:val="24"/>
                <w:szCs w:val="24"/>
              </w:rPr>
              <w:t>Üniversite mezun oranının yüksek olması</w:t>
            </w:r>
          </w:p>
          <w:p w:rsidR="00B01FEC" w:rsidRPr="00F8214D" w:rsidRDefault="00B01FEC" w:rsidP="00B01FEC">
            <w:pPr>
              <w:spacing w:after="0"/>
              <w:ind w:left="0"/>
              <w:jc w:val="both"/>
              <w:rPr>
                <w:rFonts w:ascii="Times New Roman" w:hAnsi="Times New Roman"/>
                <w:sz w:val="24"/>
                <w:szCs w:val="24"/>
              </w:rPr>
            </w:pPr>
            <w:r>
              <w:rPr>
                <w:rFonts w:ascii="Times New Roman" w:hAnsi="Times New Roman"/>
                <w:sz w:val="24"/>
                <w:szCs w:val="24"/>
              </w:rPr>
              <w:t>4) Eğitimci kökenli Milli Eğitim Bakanının olması</w:t>
            </w:r>
          </w:p>
        </w:tc>
      </w:tr>
      <w:tr w:rsidR="00F8214D" w:rsidRPr="00F8214D" w:rsidTr="00F13668">
        <w:tc>
          <w:tcPr>
            <w:tcW w:w="2518" w:type="dxa"/>
            <w:shd w:val="clear" w:color="auto" w:fill="auto"/>
          </w:tcPr>
          <w:p w:rsidR="00F8214D" w:rsidRPr="00F8214D" w:rsidRDefault="00F8214D" w:rsidP="00F13668">
            <w:pPr>
              <w:spacing w:after="0"/>
              <w:jc w:val="both"/>
              <w:rPr>
                <w:rFonts w:ascii="Times New Roman" w:hAnsi="Times New Roman"/>
                <w:sz w:val="24"/>
                <w:szCs w:val="24"/>
              </w:rPr>
            </w:pPr>
            <w:r w:rsidRPr="00F8214D">
              <w:rPr>
                <w:rFonts w:ascii="Times New Roman" w:hAnsi="Times New Roman"/>
                <w:sz w:val="24"/>
                <w:szCs w:val="24"/>
              </w:rPr>
              <w:t>Ekonomik</w:t>
            </w:r>
          </w:p>
        </w:tc>
        <w:tc>
          <w:tcPr>
            <w:tcW w:w="7371" w:type="dxa"/>
            <w:shd w:val="clear" w:color="auto" w:fill="auto"/>
          </w:tcPr>
          <w:p w:rsidR="00B01FEC" w:rsidRPr="00B01FEC" w:rsidRDefault="00B01FEC" w:rsidP="00B01FEC">
            <w:pPr>
              <w:pStyle w:val="ListeParagraf1"/>
              <w:spacing w:after="0"/>
              <w:ind w:left="0"/>
              <w:jc w:val="left"/>
              <w:rPr>
                <w:rFonts w:ascii="Times New Roman" w:eastAsia="Times New Roman" w:hAnsi="Times New Roman"/>
                <w:color w:val="000000"/>
                <w:sz w:val="24"/>
                <w:szCs w:val="24"/>
                <w:lang w:eastAsia="tr-TR"/>
              </w:rPr>
            </w:pPr>
            <w:r w:rsidRPr="00B01FEC">
              <w:rPr>
                <w:rFonts w:ascii="Times New Roman" w:eastAsia="Times New Roman" w:hAnsi="Times New Roman"/>
                <w:color w:val="000000"/>
                <w:sz w:val="24"/>
                <w:szCs w:val="24"/>
                <w:lang w:eastAsia="tr-TR"/>
              </w:rPr>
              <w:t>1) Kaymakamın eğitime destek vermesi.</w:t>
            </w:r>
          </w:p>
          <w:p w:rsidR="00B01FEC" w:rsidRPr="00B01FEC" w:rsidRDefault="00B01FEC" w:rsidP="00B01FEC">
            <w:pPr>
              <w:pStyle w:val="ListeParagraf1"/>
              <w:spacing w:after="0"/>
              <w:ind w:left="0"/>
              <w:jc w:val="left"/>
              <w:rPr>
                <w:rFonts w:ascii="Times New Roman" w:eastAsia="Times New Roman" w:hAnsi="Times New Roman"/>
                <w:color w:val="000000"/>
                <w:sz w:val="24"/>
                <w:szCs w:val="24"/>
                <w:lang w:eastAsia="tr-TR"/>
              </w:rPr>
            </w:pPr>
            <w:r w:rsidRPr="00B01FEC">
              <w:rPr>
                <w:rFonts w:ascii="Times New Roman" w:eastAsia="Times New Roman" w:hAnsi="Times New Roman"/>
                <w:color w:val="000000"/>
                <w:sz w:val="24"/>
                <w:szCs w:val="24"/>
                <w:lang w:eastAsia="tr-TR"/>
              </w:rPr>
              <w:t>2) Belediyenin eğitim çalışmalarına destek vermesi.</w:t>
            </w:r>
          </w:p>
          <w:p w:rsidR="00B01FEC" w:rsidRPr="00B01FEC" w:rsidRDefault="00B01FEC" w:rsidP="00B01FEC">
            <w:pPr>
              <w:pStyle w:val="ListeParagraf1"/>
              <w:spacing w:after="0"/>
              <w:ind w:left="0"/>
              <w:jc w:val="left"/>
              <w:rPr>
                <w:rFonts w:ascii="Times New Roman" w:eastAsia="Times New Roman" w:hAnsi="Times New Roman"/>
                <w:color w:val="000000"/>
                <w:sz w:val="24"/>
                <w:szCs w:val="24"/>
                <w:lang w:eastAsia="tr-TR"/>
              </w:rPr>
            </w:pPr>
            <w:r w:rsidRPr="00B01FEC">
              <w:rPr>
                <w:rFonts w:ascii="Times New Roman" w:eastAsia="Times New Roman" w:hAnsi="Times New Roman"/>
                <w:color w:val="000000"/>
                <w:sz w:val="24"/>
                <w:szCs w:val="24"/>
                <w:lang w:eastAsia="tr-TR"/>
              </w:rPr>
              <w:t>3) Özel ve Resmi kurumlarla iletişiminin güçlü olması.</w:t>
            </w:r>
          </w:p>
          <w:p w:rsidR="00B01FEC" w:rsidRPr="00B01FEC" w:rsidRDefault="00B01FEC" w:rsidP="00B01FEC">
            <w:pPr>
              <w:pStyle w:val="ListeParagraf1"/>
              <w:spacing w:after="0"/>
              <w:ind w:left="0"/>
              <w:jc w:val="left"/>
              <w:rPr>
                <w:rFonts w:ascii="Times New Roman" w:eastAsia="Times New Roman" w:hAnsi="Times New Roman"/>
                <w:sz w:val="24"/>
                <w:szCs w:val="24"/>
                <w:lang w:eastAsia="tr-TR"/>
              </w:rPr>
            </w:pPr>
            <w:r w:rsidRPr="00B01FEC">
              <w:rPr>
                <w:rFonts w:ascii="Times New Roman" w:eastAsia="Times New Roman" w:hAnsi="Times New Roman"/>
                <w:sz w:val="24"/>
                <w:szCs w:val="24"/>
                <w:lang w:eastAsia="tr-TR"/>
              </w:rPr>
              <w:t>4) Vakıf dernekler, Sivil Toplum Kuruluşları (STK) ve hayırseverlerle iletişimin güçlü olması.</w:t>
            </w:r>
          </w:p>
          <w:p w:rsidR="00F8214D" w:rsidRPr="00F8214D" w:rsidRDefault="00F8214D" w:rsidP="00B01FEC">
            <w:pPr>
              <w:spacing w:after="0"/>
              <w:ind w:left="0"/>
              <w:jc w:val="both"/>
              <w:rPr>
                <w:rFonts w:ascii="Times New Roman" w:hAnsi="Times New Roman"/>
                <w:sz w:val="24"/>
                <w:szCs w:val="24"/>
              </w:rPr>
            </w:pPr>
          </w:p>
        </w:tc>
      </w:tr>
      <w:tr w:rsidR="00F8214D" w:rsidRPr="00F8214D" w:rsidTr="00F13668">
        <w:tc>
          <w:tcPr>
            <w:tcW w:w="2518" w:type="dxa"/>
            <w:shd w:val="clear" w:color="auto" w:fill="auto"/>
          </w:tcPr>
          <w:p w:rsidR="00F8214D" w:rsidRPr="00F8214D" w:rsidRDefault="00F8214D" w:rsidP="00F13668">
            <w:pPr>
              <w:spacing w:after="0"/>
              <w:jc w:val="both"/>
              <w:rPr>
                <w:rFonts w:ascii="Times New Roman" w:hAnsi="Times New Roman"/>
                <w:sz w:val="24"/>
                <w:szCs w:val="24"/>
              </w:rPr>
            </w:pPr>
            <w:r w:rsidRPr="00F8214D">
              <w:rPr>
                <w:rFonts w:ascii="Times New Roman" w:hAnsi="Times New Roman"/>
                <w:sz w:val="24"/>
                <w:szCs w:val="24"/>
              </w:rPr>
              <w:t>Sosyolojik</w:t>
            </w:r>
          </w:p>
        </w:tc>
        <w:tc>
          <w:tcPr>
            <w:tcW w:w="7371" w:type="dxa"/>
            <w:shd w:val="clear" w:color="auto" w:fill="auto"/>
          </w:tcPr>
          <w:p w:rsidR="00B01FEC" w:rsidRDefault="00B01FEC" w:rsidP="00B01FEC">
            <w:pPr>
              <w:spacing w:after="0"/>
              <w:ind w:left="0"/>
              <w:jc w:val="both"/>
              <w:rPr>
                <w:rFonts w:ascii="Times New Roman" w:hAnsi="Times New Roman"/>
                <w:sz w:val="24"/>
                <w:szCs w:val="24"/>
              </w:rPr>
            </w:pPr>
            <w:r>
              <w:rPr>
                <w:rFonts w:ascii="Times New Roman" w:hAnsi="Times New Roman"/>
                <w:sz w:val="24"/>
                <w:szCs w:val="24"/>
              </w:rPr>
              <w:t>1) Mahalle kültürünün olması</w:t>
            </w:r>
          </w:p>
          <w:p w:rsidR="00B01FEC" w:rsidRDefault="00B01FEC" w:rsidP="00B01FEC">
            <w:pPr>
              <w:spacing w:after="0"/>
              <w:ind w:left="0"/>
              <w:jc w:val="both"/>
              <w:rPr>
                <w:rFonts w:ascii="Times New Roman" w:hAnsi="Times New Roman"/>
                <w:sz w:val="24"/>
                <w:szCs w:val="24"/>
              </w:rPr>
            </w:pPr>
            <w:r>
              <w:rPr>
                <w:rFonts w:ascii="Times New Roman" w:hAnsi="Times New Roman"/>
                <w:sz w:val="24"/>
                <w:szCs w:val="24"/>
              </w:rPr>
              <w:t>2) Sosyo ekonomik ve kültürel olarak homojen bir çevre olması</w:t>
            </w:r>
          </w:p>
          <w:p w:rsidR="00B01FEC" w:rsidRPr="00F8214D" w:rsidRDefault="00B01FEC" w:rsidP="00B01FEC">
            <w:pPr>
              <w:spacing w:after="0"/>
              <w:ind w:left="0"/>
              <w:jc w:val="both"/>
              <w:rPr>
                <w:rFonts w:ascii="Times New Roman" w:hAnsi="Times New Roman"/>
                <w:sz w:val="24"/>
                <w:szCs w:val="24"/>
              </w:rPr>
            </w:pPr>
            <w:r>
              <w:rPr>
                <w:rFonts w:ascii="Times New Roman" w:hAnsi="Times New Roman"/>
                <w:sz w:val="24"/>
                <w:szCs w:val="24"/>
              </w:rPr>
              <w:t xml:space="preserve">3) </w:t>
            </w:r>
            <w:r w:rsidR="00F13668" w:rsidRPr="00326D6D">
              <w:rPr>
                <w:rFonts w:ascii="Times New Roman" w:eastAsia="Times New Roman" w:hAnsi="Times New Roman"/>
                <w:color w:val="000000"/>
                <w:lang w:eastAsia="tr-TR"/>
              </w:rPr>
              <w:t>Geniş bir paydaş kitlesinin olması</w:t>
            </w:r>
          </w:p>
        </w:tc>
      </w:tr>
      <w:tr w:rsidR="00F8214D" w:rsidRPr="00F8214D" w:rsidTr="00F13668">
        <w:tc>
          <w:tcPr>
            <w:tcW w:w="2518" w:type="dxa"/>
            <w:shd w:val="clear" w:color="auto" w:fill="auto"/>
          </w:tcPr>
          <w:p w:rsidR="00F8214D" w:rsidRPr="00F8214D" w:rsidRDefault="00F8214D" w:rsidP="00F13668">
            <w:pPr>
              <w:spacing w:after="0"/>
              <w:jc w:val="both"/>
              <w:rPr>
                <w:rFonts w:ascii="Times New Roman" w:hAnsi="Times New Roman"/>
                <w:sz w:val="24"/>
                <w:szCs w:val="24"/>
              </w:rPr>
            </w:pPr>
            <w:r w:rsidRPr="00F8214D">
              <w:rPr>
                <w:rFonts w:ascii="Times New Roman" w:hAnsi="Times New Roman"/>
                <w:sz w:val="24"/>
                <w:szCs w:val="24"/>
              </w:rPr>
              <w:t>Teknolojik</w:t>
            </w:r>
          </w:p>
        </w:tc>
        <w:tc>
          <w:tcPr>
            <w:tcW w:w="7371" w:type="dxa"/>
            <w:shd w:val="clear" w:color="auto" w:fill="auto"/>
          </w:tcPr>
          <w:p w:rsidR="00F8214D" w:rsidRDefault="00F13668" w:rsidP="00F13668">
            <w:pPr>
              <w:spacing w:after="0"/>
              <w:ind w:left="0"/>
              <w:jc w:val="both"/>
              <w:rPr>
                <w:rFonts w:ascii="Times New Roman" w:hAnsi="Times New Roman"/>
                <w:sz w:val="24"/>
                <w:szCs w:val="24"/>
              </w:rPr>
            </w:pPr>
            <w:r>
              <w:rPr>
                <w:rFonts w:ascii="Times New Roman" w:hAnsi="Times New Roman"/>
                <w:sz w:val="24"/>
                <w:szCs w:val="24"/>
              </w:rPr>
              <w:t>1) Kitle iletişim araçlarına ulaşım kolaylığı</w:t>
            </w:r>
          </w:p>
          <w:p w:rsidR="00F13668" w:rsidRDefault="00F13668" w:rsidP="00F13668">
            <w:pPr>
              <w:spacing w:after="0"/>
              <w:ind w:left="0"/>
              <w:jc w:val="both"/>
              <w:rPr>
                <w:rFonts w:ascii="Times New Roman" w:hAnsi="Times New Roman"/>
                <w:sz w:val="24"/>
                <w:szCs w:val="24"/>
              </w:rPr>
            </w:pPr>
            <w:r>
              <w:rPr>
                <w:rFonts w:ascii="Times New Roman" w:hAnsi="Times New Roman"/>
                <w:sz w:val="24"/>
                <w:szCs w:val="24"/>
              </w:rPr>
              <w:t>2) Bilim ve teknoloji merkezlerinin yakınlığı</w:t>
            </w:r>
          </w:p>
          <w:p w:rsidR="00F13668" w:rsidRPr="00F8214D" w:rsidRDefault="00F13668" w:rsidP="00F13668">
            <w:pPr>
              <w:spacing w:after="0"/>
              <w:ind w:left="0"/>
              <w:jc w:val="both"/>
              <w:rPr>
                <w:rFonts w:ascii="Times New Roman" w:hAnsi="Times New Roman"/>
                <w:sz w:val="24"/>
                <w:szCs w:val="24"/>
              </w:rPr>
            </w:pPr>
            <w:r>
              <w:rPr>
                <w:rFonts w:ascii="Times New Roman" w:hAnsi="Times New Roman"/>
                <w:sz w:val="24"/>
                <w:szCs w:val="24"/>
              </w:rPr>
              <w:t>3) Müzelerin sayısının fazla olması</w:t>
            </w:r>
          </w:p>
        </w:tc>
      </w:tr>
      <w:tr w:rsidR="00F8214D" w:rsidRPr="00F8214D" w:rsidTr="00D84EAE">
        <w:trPr>
          <w:trHeight w:val="850"/>
        </w:trPr>
        <w:tc>
          <w:tcPr>
            <w:tcW w:w="2518" w:type="dxa"/>
            <w:shd w:val="clear" w:color="auto" w:fill="auto"/>
          </w:tcPr>
          <w:p w:rsidR="00F8214D" w:rsidRPr="00F8214D" w:rsidRDefault="00F8214D" w:rsidP="00F13668">
            <w:pPr>
              <w:spacing w:after="0"/>
              <w:jc w:val="both"/>
              <w:rPr>
                <w:rFonts w:ascii="Times New Roman" w:hAnsi="Times New Roman"/>
                <w:sz w:val="24"/>
                <w:szCs w:val="24"/>
              </w:rPr>
            </w:pPr>
            <w:r w:rsidRPr="00F8214D">
              <w:rPr>
                <w:rFonts w:ascii="Times New Roman" w:hAnsi="Times New Roman"/>
                <w:sz w:val="24"/>
                <w:szCs w:val="24"/>
              </w:rPr>
              <w:t>Mevzuat-Yasal</w:t>
            </w:r>
          </w:p>
        </w:tc>
        <w:tc>
          <w:tcPr>
            <w:tcW w:w="7371" w:type="dxa"/>
            <w:shd w:val="clear" w:color="auto" w:fill="auto"/>
          </w:tcPr>
          <w:p w:rsidR="00F8214D" w:rsidRDefault="00F13668" w:rsidP="00F13668">
            <w:pPr>
              <w:spacing w:after="0"/>
              <w:ind w:left="0"/>
              <w:jc w:val="both"/>
              <w:rPr>
                <w:rFonts w:ascii="Times New Roman" w:hAnsi="Times New Roman"/>
                <w:sz w:val="24"/>
                <w:szCs w:val="24"/>
              </w:rPr>
            </w:pPr>
            <w:r>
              <w:rPr>
                <w:rFonts w:ascii="Times New Roman" w:hAnsi="Times New Roman"/>
                <w:sz w:val="24"/>
                <w:szCs w:val="24"/>
              </w:rPr>
              <w:t>1) Öğretmenlerimizin Hizmet içi eğitimlerine erişim kolaylığı</w:t>
            </w:r>
          </w:p>
          <w:p w:rsidR="00F13668" w:rsidRPr="00326D6D" w:rsidRDefault="00F13668" w:rsidP="00F13668">
            <w:pPr>
              <w:pStyle w:val="ListeParagraf1"/>
              <w:tabs>
                <w:tab w:val="left" w:pos="284"/>
              </w:tabs>
              <w:spacing w:after="0"/>
              <w:ind w:left="0"/>
              <w:jc w:val="left"/>
              <w:rPr>
                <w:rFonts w:ascii="Times New Roman" w:eastAsia="Times New Roman" w:hAnsi="Times New Roman"/>
                <w:color w:val="000000"/>
                <w:lang w:eastAsia="tr-TR"/>
              </w:rPr>
            </w:pPr>
            <w:r>
              <w:rPr>
                <w:rFonts w:ascii="Times New Roman" w:hAnsi="Times New Roman"/>
                <w:sz w:val="24"/>
                <w:szCs w:val="24"/>
              </w:rPr>
              <w:t xml:space="preserve">2)  </w:t>
            </w:r>
            <w:r w:rsidRPr="00326D6D">
              <w:rPr>
                <w:rFonts w:ascii="Times New Roman" w:eastAsia="Times New Roman" w:hAnsi="Times New Roman"/>
                <w:color w:val="000000"/>
                <w:lang w:eastAsia="tr-TR"/>
              </w:rPr>
              <w:t>Kamu ve özel sektörde rehberlik hizmeti alınabilecek uzmanların olması ve onlara ulaşma kolaylığının olması.</w:t>
            </w:r>
          </w:p>
          <w:p w:rsidR="00F13668" w:rsidRPr="00F8214D" w:rsidRDefault="00F13668" w:rsidP="00F13668">
            <w:pPr>
              <w:spacing w:after="0"/>
              <w:ind w:left="0"/>
              <w:jc w:val="both"/>
              <w:rPr>
                <w:rFonts w:ascii="Times New Roman" w:hAnsi="Times New Roman"/>
                <w:sz w:val="24"/>
                <w:szCs w:val="24"/>
              </w:rPr>
            </w:pPr>
          </w:p>
        </w:tc>
      </w:tr>
      <w:tr w:rsidR="00F8214D" w:rsidRPr="00F8214D" w:rsidTr="00F13668">
        <w:tc>
          <w:tcPr>
            <w:tcW w:w="2518" w:type="dxa"/>
            <w:shd w:val="clear" w:color="auto" w:fill="auto"/>
          </w:tcPr>
          <w:p w:rsidR="00F8214D" w:rsidRPr="00F8214D" w:rsidRDefault="00F8214D" w:rsidP="00F13668">
            <w:pPr>
              <w:spacing w:after="0"/>
              <w:jc w:val="both"/>
              <w:rPr>
                <w:rFonts w:ascii="Times New Roman" w:hAnsi="Times New Roman"/>
                <w:sz w:val="24"/>
                <w:szCs w:val="24"/>
              </w:rPr>
            </w:pPr>
            <w:r w:rsidRPr="00F8214D">
              <w:rPr>
                <w:rFonts w:ascii="Times New Roman" w:hAnsi="Times New Roman"/>
                <w:sz w:val="24"/>
                <w:szCs w:val="24"/>
              </w:rPr>
              <w:t>Ekolojik</w:t>
            </w:r>
          </w:p>
        </w:tc>
        <w:tc>
          <w:tcPr>
            <w:tcW w:w="7371" w:type="dxa"/>
            <w:shd w:val="clear" w:color="auto" w:fill="auto"/>
          </w:tcPr>
          <w:p w:rsidR="00F13668" w:rsidRPr="00326D6D" w:rsidRDefault="00F13668" w:rsidP="009D5909">
            <w:pPr>
              <w:pStyle w:val="ListeParagraf1"/>
              <w:numPr>
                <w:ilvl w:val="0"/>
                <w:numId w:val="8"/>
              </w:numPr>
              <w:tabs>
                <w:tab w:val="left" w:pos="284"/>
              </w:tabs>
              <w:spacing w:after="0"/>
              <w:ind w:left="425" w:hanging="425"/>
              <w:jc w:val="left"/>
              <w:rPr>
                <w:rFonts w:ascii="Times New Roman" w:eastAsia="Times New Roman" w:hAnsi="Times New Roman"/>
                <w:color w:val="000000"/>
                <w:lang w:eastAsia="tr-TR"/>
              </w:rPr>
            </w:pPr>
            <w:r w:rsidRPr="00326D6D">
              <w:rPr>
                <w:rFonts w:ascii="Times New Roman" w:eastAsia="Times New Roman" w:hAnsi="Times New Roman"/>
                <w:color w:val="000000"/>
                <w:lang w:eastAsia="tr-TR"/>
              </w:rPr>
              <w:t xml:space="preserve">Üniversitelerin akademik, bilimsel, sosyal birim ve kurumlarına kolay erişim sağlanması ve bunlardan yararlanılması. </w:t>
            </w:r>
          </w:p>
          <w:p w:rsidR="00D84EAE" w:rsidRPr="00D84EAE" w:rsidRDefault="00F13668" w:rsidP="00D84EAE">
            <w:pPr>
              <w:pStyle w:val="ListeParagraf1"/>
              <w:numPr>
                <w:ilvl w:val="0"/>
                <w:numId w:val="8"/>
              </w:numPr>
              <w:tabs>
                <w:tab w:val="left" w:pos="284"/>
              </w:tabs>
              <w:spacing w:after="0"/>
              <w:ind w:left="425" w:hanging="425"/>
              <w:jc w:val="left"/>
              <w:rPr>
                <w:rFonts w:ascii="Times New Roman" w:hAnsi="Times New Roman"/>
                <w:sz w:val="24"/>
                <w:szCs w:val="24"/>
              </w:rPr>
            </w:pPr>
            <w:r w:rsidRPr="00326D6D">
              <w:rPr>
                <w:rFonts w:ascii="Times New Roman" w:eastAsia="Times New Roman" w:hAnsi="Times New Roman"/>
                <w:color w:val="000000"/>
                <w:lang w:eastAsia="tr-TR"/>
              </w:rPr>
              <w:t xml:space="preserve"> Diğer bakanlıklarla aynı ilde olması </w:t>
            </w:r>
          </w:p>
          <w:p w:rsidR="00F8214D" w:rsidRPr="00F8214D" w:rsidRDefault="00DB112F" w:rsidP="00D84EAE">
            <w:pPr>
              <w:pStyle w:val="ListeParagraf1"/>
              <w:numPr>
                <w:ilvl w:val="0"/>
                <w:numId w:val="8"/>
              </w:numPr>
              <w:tabs>
                <w:tab w:val="left" w:pos="284"/>
              </w:tabs>
              <w:spacing w:after="0"/>
              <w:ind w:left="425" w:hanging="425"/>
              <w:jc w:val="left"/>
              <w:rPr>
                <w:rFonts w:ascii="Times New Roman" w:hAnsi="Times New Roman"/>
                <w:sz w:val="24"/>
                <w:szCs w:val="24"/>
              </w:rPr>
            </w:pPr>
            <w:r>
              <w:rPr>
                <w:rFonts w:ascii="Times New Roman" w:hAnsi="Times New Roman"/>
                <w:sz w:val="24"/>
                <w:szCs w:val="24"/>
              </w:rPr>
              <w:t>3)  Şehrimizin merkezi konumda olması</w:t>
            </w:r>
          </w:p>
        </w:tc>
      </w:tr>
    </w:tbl>
    <w:p w:rsidR="00D84EAE" w:rsidRDefault="00D84EAE" w:rsidP="00D84EAE">
      <w:pPr>
        <w:spacing w:line="360" w:lineRule="auto"/>
        <w:ind w:firstLine="555"/>
        <w:jc w:val="both"/>
        <w:rPr>
          <w:rFonts w:ascii="Times New Roman" w:hAnsi="Times New Roman"/>
          <w:sz w:val="21"/>
          <w:szCs w:val="21"/>
        </w:rPr>
      </w:pPr>
      <w:r w:rsidRPr="00D84EAE">
        <w:rPr>
          <w:rFonts w:ascii="Times New Roman" w:hAnsi="Times New Roman"/>
          <w:b/>
          <w:sz w:val="21"/>
          <w:szCs w:val="21"/>
        </w:rPr>
        <w:t>Tablo 1</w:t>
      </w:r>
      <w:r>
        <w:rPr>
          <w:rFonts w:ascii="Times New Roman" w:hAnsi="Times New Roman"/>
          <w:b/>
          <w:sz w:val="21"/>
          <w:szCs w:val="21"/>
        </w:rPr>
        <w:t>9</w:t>
      </w:r>
      <w:r w:rsidRPr="00D84EAE">
        <w:rPr>
          <w:rFonts w:ascii="Times New Roman" w:hAnsi="Times New Roman"/>
          <w:b/>
          <w:sz w:val="21"/>
          <w:szCs w:val="21"/>
        </w:rPr>
        <w:t xml:space="preserve">: </w:t>
      </w:r>
      <w:r>
        <w:rPr>
          <w:rFonts w:ascii="Times New Roman" w:hAnsi="Times New Roman"/>
          <w:b/>
          <w:sz w:val="21"/>
          <w:szCs w:val="21"/>
        </w:rPr>
        <w:t>Fırsatlar</w:t>
      </w:r>
      <w:r w:rsidR="0095712B">
        <w:rPr>
          <w:rFonts w:ascii="Times New Roman" w:hAnsi="Times New Roman"/>
          <w:b/>
          <w:sz w:val="24"/>
          <w:szCs w:val="24"/>
        </w:rPr>
        <w:t>Tablosu</w:t>
      </w:r>
    </w:p>
    <w:p w:rsidR="00F8214D" w:rsidRPr="00F8214D" w:rsidRDefault="00F8214D" w:rsidP="00F8214D">
      <w:pPr>
        <w:spacing w:after="0"/>
        <w:ind w:firstLine="708"/>
        <w:jc w:val="both"/>
        <w:rPr>
          <w:rFonts w:ascii="Times New Roman" w:hAnsi="Times New Roman"/>
          <w:sz w:val="24"/>
          <w:szCs w:val="24"/>
        </w:rPr>
      </w:pPr>
    </w:p>
    <w:p w:rsidR="00F8214D" w:rsidRPr="00F8214D" w:rsidRDefault="00F8214D" w:rsidP="00F8214D">
      <w:pPr>
        <w:spacing w:after="0"/>
        <w:ind w:firstLine="708"/>
        <w:jc w:val="both"/>
        <w:rPr>
          <w:rFonts w:ascii="Times New Roman" w:hAnsi="Times New Roman"/>
          <w:sz w:val="24"/>
          <w:szCs w:val="24"/>
        </w:rPr>
      </w:pPr>
    </w:p>
    <w:p w:rsidR="00F8214D" w:rsidRPr="00F8214D" w:rsidRDefault="00F8214D" w:rsidP="00F8214D">
      <w:pPr>
        <w:spacing w:after="0"/>
        <w:ind w:firstLine="708"/>
        <w:jc w:val="both"/>
        <w:rPr>
          <w:rFonts w:ascii="Times New Roman" w:hAnsi="Times New Roman"/>
          <w:b/>
          <w:sz w:val="24"/>
          <w:szCs w:val="24"/>
        </w:rPr>
      </w:pPr>
      <w:r w:rsidRPr="00F8214D">
        <w:rPr>
          <w:rFonts w:ascii="Times New Roman" w:hAnsi="Times New Roman"/>
          <w:b/>
          <w:sz w:val="24"/>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F8214D" w:rsidRPr="00F8214D" w:rsidTr="00F13668">
        <w:tc>
          <w:tcPr>
            <w:tcW w:w="2518" w:type="dxa"/>
          </w:tcPr>
          <w:p w:rsidR="00F8214D" w:rsidRPr="00F8214D" w:rsidRDefault="00F8214D" w:rsidP="00F13668">
            <w:pPr>
              <w:spacing w:after="0"/>
              <w:jc w:val="both"/>
              <w:rPr>
                <w:rFonts w:ascii="Times New Roman" w:hAnsi="Times New Roman"/>
                <w:sz w:val="24"/>
                <w:szCs w:val="24"/>
              </w:rPr>
            </w:pPr>
            <w:r w:rsidRPr="00F8214D">
              <w:rPr>
                <w:rFonts w:ascii="Times New Roman" w:hAnsi="Times New Roman"/>
                <w:sz w:val="24"/>
                <w:szCs w:val="24"/>
              </w:rPr>
              <w:t>Politik</w:t>
            </w:r>
          </w:p>
        </w:tc>
        <w:tc>
          <w:tcPr>
            <w:tcW w:w="7371" w:type="dxa"/>
            <w:shd w:val="clear" w:color="auto" w:fill="auto"/>
          </w:tcPr>
          <w:p w:rsidR="00F8214D" w:rsidRDefault="00B01FEC" w:rsidP="00B01FEC">
            <w:pPr>
              <w:spacing w:after="0"/>
              <w:ind w:left="0"/>
              <w:jc w:val="both"/>
              <w:rPr>
                <w:rFonts w:ascii="Times New Roman" w:hAnsi="Times New Roman"/>
                <w:sz w:val="24"/>
                <w:szCs w:val="24"/>
              </w:rPr>
            </w:pPr>
            <w:r>
              <w:rPr>
                <w:rFonts w:ascii="Times New Roman" w:hAnsi="Times New Roman"/>
                <w:sz w:val="24"/>
                <w:szCs w:val="24"/>
              </w:rPr>
              <w:t>1) Sınav sisteminin sık sık değişmesi</w:t>
            </w:r>
          </w:p>
          <w:p w:rsidR="00B01FEC" w:rsidRDefault="00B01FEC" w:rsidP="00B01FEC">
            <w:pPr>
              <w:spacing w:after="0"/>
              <w:ind w:left="0"/>
              <w:jc w:val="both"/>
              <w:rPr>
                <w:rFonts w:ascii="Times New Roman" w:hAnsi="Times New Roman"/>
                <w:sz w:val="24"/>
                <w:szCs w:val="24"/>
              </w:rPr>
            </w:pPr>
            <w:r>
              <w:rPr>
                <w:rFonts w:ascii="Times New Roman" w:hAnsi="Times New Roman"/>
                <w:sz w:val="24"/>
                <w:szCs w:val="24"/>
              </w:rPr>
              <w:t>2) Öğretmenin medya yoluyla itibarsızlaştırılması</w:t>
            </w:r>
          </w:p>
          <w:p w:rsidR="00B01FEC" w:rsidRPr="00F8214D" w:rsidRDefault="00B01FEC" w:rsidP="00B01FEC">
            <w:pPr>
              <w:spacing w:after="0"/>
              <w:ind w:left="0"/>
              <w:jc w:val="both"/>
              <w:rPr>
                <w:rFonts w:ascii="Times New Roman" w:hAnsi="Times New Roman"/>
                <w:sz w:val="24"/>
                <w:szCs w:val="24"/>
              </w:rPr>
            </w:pPr>
            <w:r>
              <w:rPr>
                <w:rFonts w:ascii="Times New Roman" w:hAnsi="Times New Roman"/>
                <w:sz w:val="24"/>
                <w:szCs w:val="24"/>
              </w:rPr>
              <w:t>3) Sınav odaklı bir müfredatın olması</w:t>
            </w:r>
          </w:p>
        </w:tc>
      </w:tr>
      <w:tr w:rsidR="00F8214D" w:rsidRPr="00F8214D" w:rsidTr="00F13668">
        <w:tc>
          <w:tcPr>
            <w:tcW w:w="2518" w:type="dxa"/>
          </w:tcPr>
          <w:p w:rsidR="00F8214D" w:rsidRPr="00F8214D" w:rsidRDefault="00F8214D" w:rsidP="00F13668">
            <w:pPr>
              <w:spacing w:after="0"/>
              <w:jc w:val="both"/>
              <w:rPr>
                <w:rFonts w:ascii="Times New Roman" w:hAnsi="Times New Roman"/>
                <w:sz w:val="24"/>
                <w:szCs w:val="24"/>
              </w:rPr>
            </w:pPr>
            <w:r w:rsidRPr="00F8214D">
              <w:rPr>
                <w:rFonts w:ascii="Times New Roman" w:hAnsi="Times New Roman"/>
                <w:sz w:val="24"/>
                <w:szCs w:val="24"/>
              </w:rPr>
              <w:t>Ekonomik</w:t>
            </w:r>
          </w:p>
        </w:tc>
        <w:tc>
          <w:tcPr>
            <w:tcW w:w="7371" w:type="dxa"/>
            <w:shd w:val="clear" w:color="auto" w:fill="auto"/>
          </w:tcPr>
          <w:p w:rsidR="00F8214D" w:rsidRDefault="00B01FEC" w:rsidP="00B01FEC">
            <w:pPr>
              <w:spacing w:after="0"/>
              <w:ind w:left="0"/>
              <w:jc w:val="both"/>
              <w:rPr>
                <w:rFonts w:ascii="Times New Roman" w:hAnsi="Times New Roman"/>
                <w:sz w:val="24"/>
                <w:szCs w:val="24"/>
              </w:rPr>
            </w:pPr>
            <w:r>
              <w:rPr>
                <w:rFonts w:ascii="Times New Roman" w:hAnsi="Times New Roman"/>
                <w:sz w:val="24"/>
                <w:szCs w:val="24"/>
              </w:rPr>
              <w:t>1) Velilerimizin sosyo-ekonomik düzeylerinin düşük olması</w:t>
            </w:r>
          </w:p>
          <w:p w:rsidR="00F13668" w:rsidRDefault="00F13668" w:rsidP="00B01FEC">
            <w:pPr>
              <w:spacing w:after="0"/>
              <w:ind w:left="0"/>
              <w:jc w:val="both"/>
              <w:rPr>
                <w:rFonts w:ascii="Times New Roman" w:hAnsi="Times New Roman"/>
                <w:sz w:val="24"/>
                <w:szCs w:val="24"/>
              </w:rPr>
            </w:pPr>
            <w:r>
              <w:rPr>
                <w:rFonts w:ascii="Times New Roman" w:hAnsi="Times New Roman"/>
                <w:sz w:val="24"/>
                <w:szCs w:val="24"/>
              </w:rPr>
              <w:t>2) Bakanlığın okulumuza bütçe vermemesi</w:t>
            </w:r>
          </w:p>
          <w:p w:rsidR="00F13668" w:rsidRDefault="00F13668" w:rsidP="00B01FEC">
            <w:pPr>
              <w:spacing w:after="0"/>
              <w:ind w:left="0"/>
              <w:jc w:val="both"/>
              <w:rPr>
                <w:rFonts w:ascii="Times New Roman" w:hAnsi="Times New Roman"/>
                <w:sz w:val="24"/>
                <w:szCs w:val="24"/>
              </w:rPr>
            </w:pPr>
            <w:r>
              <w:rPr>
                <w:rFonts w:ascii="Times New Roman" w:hAnsi="Times New Roman"/>
                <w:sz w:val="24"/>
                <w:szCs w:val="24"/>
              </w:rPr>
              <w:t>3) Okul giderlerinin kantin giderlerinden karşılanamaması</w:t>
            </w:r>
          </w:p>
          <w:p w:rsidR="00DB112F" w:rsidRPr="00F8214D" w:rsidRDefault="00DB112F" w:rsidP="00B01FEC">
            <w:pPr>
              <w:spacing w:after="0"/>
              <w:ind w:left="0"/>
              <w:jc w:val="both"/>
              <w:rPr>
                <w:rFonts w:ascii="Times New Roman" w:hAnsi="Times New Roman"/>
                <w:sz w:val="24"/>
                <w:szCs w:val="24"/>
              </w:rPr>
            </w:pPr>
            <w:r>
              <w:rPr>
                <w:rFonts w:ascii="Times New Roman" w:hAnsi="Times New Roman"/>
                <w:sz w:val="24"/>
                <w:szCs w:val="24"/>
              </w:rPr>
              <w:t>4) Öğretmenlerin ücretlerinin yeterli olamamsı</w:t>
            </w:r>
          </w:p>
        </w:tc>
      </w:tr>
      <w:tr w:rsidR="00F8214D" w:rsidRPr="00F8214D" w:rsidTr="00F13668">
        <w:tc>
          <w:tcPr>
            <w:tcW w:w="2518" w:type="dxa"/>
          </w:tcPr>
          <w:p w:rsidR="00F8214D" w:rsidRPr="00F8214D" w:rsidRDefault="00F8214D" w:rsidP="00F13668">
            <w:pPr>
              <w:spacing w:after="0"/>
              <w:jc w:val="both"/>
              <w:rPr>
                <w:rFonts w:ascii="Times New Roman" w:hAnsi="Times New Roman"/>
                <w:sz w:val="24"/>
                <w:szCs w:val="24"/>
              </w:rPr>
            </w:pPr>
            <w:r w:rsidRPr="00F8214D">
              <w:rPr>
                <w:rFonts w:ascii="Times New Roman" w:hAnsi="Times New Roman"/>
                <w:sz w:val="24"/>
                <w:szCs w:val="24"/>
              </w:rPr>
              <w:t>Sosyolojik</w:t>
            </w:r>
          </w:p>
        </w:tc>
        <w:tc>
          <w:tcPr>
            <w:tcW w:w="7371" w:type="dxa"/>
            <w:shd w:val="clear" w:color="auto" w:fill="auto"/>
          </w:tcPr>
          <w:p w:rsidR="00B01FEC" w:rsidRDefault="00B01FEC" w:rsidP="00B01FEC">
            <w:pPr>
              <w:spacing w:after="0"/>
              <w:ind w:left="0"/>
              <w:jc w:val="both"/>
              <w:rPr>
                <w:rFonts w:ascii="Times New Roman" w:hAnsi="Times New Roman"/>
                <w:sz w:val="24"/>
                <w:szCs w:val="24"/>
              </w:rPr>
            </w:pPr>
            <w:r>
              <w:rPr>
                <w:rFonts w:ascii="Times New Roman" w:hAnsi="Times New Roman"/>
                <w:sz w:val="24"/>
                <w:szCs w:val="24"/>
              </w:rPr>
              <w:t>1) Okulun çevresinin sürekli göç alması</w:t>
            </w:r>
          </w:p>
          <w:p w:rsidR="00F13668" w:rsidRDefault="00F13668" w:rsidP="00B01FEC">
            <w:pPr>
              <w:spacing w:after="0"/>
              <w:ind w:left="0"/>
              <w:jc w:val="both"/>
              <w:rPr>
                <w:rFonts w:ascii="Times New Roman" w:hAnsi="Times New Roman"/>
                <w:sz w:val="24"/>
                <w:szCs w:val="24"/>
              </w:rPr>
            </w:pPr>
            <w:r>
              <w:rPr>
                <w:rFonts w:ascii="Times New Roman" w:hAnsi="Times New Roman"/>
                <w:sz w:val="24"/>
                <w:szCs w:val="24"/>
              </w:rPr>
              <w:t>2) Parçalanmış ailelerin sayısının artması</w:t>
            </w:r>
          </w:p>
          <w:p w:rsidR="00F8214D" w:rsidRDefault="00F13668" w:rsidP="00F13668">
            <w:pPr>
              <w:spacing w:after="0"/>
              <w:ind w:left="0"/>
              <w:jc w:val="both"/>
              <w:rPr>
                <w:rFonts w:ascii="Times New Roman" w:hAnsi="Times New Roman"/>
                <w:sz w:val="24"/>
                <w:szCs w:val="24"/>
              </w:rPr>
            </w:pPr>
            <w:r>
              <w:rPr>
                <w:rFonts w:ascii="Times New Roman" w:hAnsi="Times New Roman"/>
                <w:sz w:val="24"/>
                <w:szCs w:val="24"/>
              </w:rPr>
              <w:t>3) Okul çevresinde madde kullanımının yaygın olması</w:t>
            </w:r>
          </w:p>
          <w:p w:rsidR="00DB112F" w:rsidRPr="00326D6D" w:rsidRDefault="00DB112F" w:rsidP="00DB112F">
            <w:pPr>
              <w:pStyle w:val="ListeParagraf1"/>
              <w:spacing w:after="0"/>
              <w:ind w:left="0"/>
              <w:jc w:val="left"/>
              <w:rPr>
                <w:rFonts w:ascii="Times New Roman" w:eastAsia="Times New Roman" w:hAnsi="Times New Roman"/>
                <w:color w:val="000000"/>
                <w:lang w:eastAsia="tr-TR"/>
              </w:rPr>
            </w:pPr>
            <w:r>
              <w:rPr>
                <w:rFonts w:ascii="Times New Roman" w:hAnsi="Times New Roman"/>
                <w:sz w:val="24"/>
                <w:szCs w:val="24"/>
              </w:rPr>
              <w:t xml:space="preserve">4)  </w:t>
            </w:r>
            <w:r w:rsidRPr="00326D6D">
              <w:rPr>
                <w:rFonts w:ascii="Times New Roman" w:eastAsia="Times New Roman" w:hAnsi="Times New Roman"/>
                <w:color w:val="000000"/>
                <w:lang w:eastAsia="tr-TR"/>
              </w:rPr>
              <w:t>Görsel ve yazılı basının eğitim çağı çocuk ve gençler üzerindeki olumsuz etkisi.</w:t>
            </w:r>
          </w:p>
          <w:p w:rsidR="00DB112F" w:rsidRPr="00F8214D" w:rsidRDefault="00DB112F" w:rsidP="00F13668">
            <w:pPr>
              <w:spacing w:after="0"/>
              <w:ind w:left="0"/>
              <w:jc w:val="both"/>
              <w:rPr>
                <w:rFonts w:ascii="Times New Roman" w:hAnsi="Times New Roman"/>
                <w:sz w:val="24"/>
                <w:szCs w:val="24"/>
              </w:rPr>
            </w:pPr>
          </w:p>
        </w:tc>
      </w:tr>
      <w:tr w:rsidR="00F8214D" w:rsidRPr="00F8214D" w:rsidTr="00F13668">
        <w:tc>
          <w:tcPr>
            <w:tcW w:w="2518" w:type="dxa"/>
          </w:tcPr>
          <w:p w:rsidR="00F8214D" w:rsidRPr="00F8214D" w:rsidRDefault="00F8214D" w:rsidP="00F13668">
            <w:pPr>
              <w:spacing w:after="0"/>
              <w:jc w:val="both"/>
              <w:rPr>
                <w:rFonts w:ascii="Times New Roman" w:hAnsi="Times New Roman"/>
                <w:sz w:val="24"/>
                <w:szCs w:val="24"/>
              </w:rPr>
            </w:pPr>
            <w:r w:rsidRPr="00F8214D">
              <w:rPr>
                <w:rFonts w:ascii="Times New Roman" w:hAnsi="Times New Roman"/>
                <w:sz w:val="24"/>
                <w:szCs w:val="24"/>
              </w:rPr>
              <w:t>Teknolojik</w:t>
            </w:r>
          </w:p>
        </w:tc>
        <w:tc>
          <w:tcPr>
            <w:tcW w:w="7371" w:type="dxa"/>
            <w:shd w:val="clear" w:color="auto" w:fill="auto"/>
          </w:tcPr>
          <w:p w:rsidR="00F8214D" w:rsidRDefault="00F13668" w:rsidP="00F13668">
            <w:pPr>
              <w:spacing w:after="0"/>
              <w:ind w:left="0"/>
              <w:jc w:val="both"/>
              <w:rPr>
                <w:rFonts w:ascii="Times New Roman" w:hAnsi="Times New Roman"/>
                <w:sz w:val="24"/>
                <w:szCs w:val="24"/>
              </w:rPr>
            </w:pPr>
            <w:r>
              <w:rPr>
                <w:rFonts w:ascii="Times New Roman" w:hAnsi="Times New Roman"/>
                <w:sz w:val="24"/>
                <w:szCs w:val="24"/>
              </w:rPr>
              <w:t>1) Okulun teknolojik alt yapısının yetersiz olması</w:t>
            </w:r>
          </w:p>
          <w:p w:rsidR="00F13668" w:rsidRDefault="00F13668" w:rsidP="00F13668">
            <w:pPr>
              <w:spacing w:after="0"/>
              <w:ind w:left="0"/>
              <w:jc w:val="both"/>
              <w:rPr>
                <w:rFonts w:ascii="Times New Roman" w:hAnsi="Times New Roman"/>
                <w:sz w:val="24"/>
                <w:szCs w:val="24"/>
              </w:rPr>
            </w:pPr>
            <w:r>
              <w:rPr>
                <w:rFonts w:ascii="Times New Roman" w:hAnsi="Times New Roman"/>
                <w:sz w:val="24"/>
                <w:szCs w:val="24"/>
              </w:rPr>
              <w:t>2) Destek elemanının olmamamsı</w:t>
            </w:r>
          </w:p>
          <w:p w:rsidR="00F13668" w:rsidRPr="00F8214D" w:rsidRDefault="00F13668" w:rsidP="00F13668">
            <w:pPr>
              <w:spacing w:after="0"/>
              <w:ind w:left="0"/>
              <w:jc w:val="both"/>
              <w:rPr>
                <w:rFonts w:ascii="Times New Roman" w:hAnsi="Times New Roman"/>
                <w:sz w:val="24"/>
                <w:szCs w:val="24"/>
              </w:rPr>
            </w:pPr>
            <w:r>
              <w:rPr>
                <w:rFonts w:ascii="Times New Roman" w:hAnsi="Times New Roman"/>
                <w:sz w:val="24"/>
                <w:szCs w:val="24"/>
              </w:rPr>
              <w:t xml:space="preserve">3) </w:t>
            </w:r>
            <w:r w:rsidR="00DB112F">
              <w:rPr>
                <w:rFonts w:ascii="Times New Roman" w:hAnsi="Times New Roman"/>
                <w:sz w:val="24"/>
                <w:szCs w:val="24"/>
              </w:rPr>
              <w:t>İnternet hızındaki kota ve düşüklüklerin olması</w:t>
            </w:r>
          </w:p>
        </w:tc>
      </w:tr>
      <w:tr w:rsidR="00F8214D" w:rsidRPr="00F8214D" w:rsidTr="00F13668">
        <w:tc>
          <w:tcPr>
            <w:tcW w:w="2518" w:type="dxa"/>
          </w:tcPr>
          <w:p w:rsidR="00F8214D" w:rsidRPr="00F8214D" w:rsidRDefault="00F8214D" w:rsidP="00F13668">
            <w:pPr>
              <w:spacing w:after="0"/>
              <w:jc w:val="both"/>
              <w:rPr>
                <w:rFonts w:ascii="Times New Roman" w:hAnsi="Times New Roman"/>
                <w:sz w:val="24"/>
                <w:szCs w:val="24"/>
              </w:rPr>
            </w:pPr>
            <w:r w:rsidRPr="00F8214D">
              <w:rPr>
                <w:rFonts w:ascii="Times New Roman" w:hAnsi="Times New Roman"/>
                <w:sz w:val="24"/>
                <w:szCs w:val="24"/>
              </w:rPr>
              <w:t>Mevzuat-Yasal</w:t>
            </w:r>
          </w:p>
        </w:tc>
        <w:tc>
          <w:tcPr>
            <w:tcW w:w="7371" w:type="dxa"/>
            <w:shd w:val="clear" w:color="auto" w:fill="auto"/>
          </w:tcPr>
          <w:p w:rsidR="00F8214D" w:rsidRDefault="00DB112F" w:rsidP="00DB112F">
            <w:pPr>
              <w:spacing w:after="0"/>
              <w:ind w:left="0"/>
              <w:jc w:val="both"/>
              <w:rPr>
                <w:rFonts w:ascii="Times New Roman" w:hAnsi="Times New Roman"/>
                <w:sz w:val="24"/>
                <w:szCs w:val="24"/>
              </w:rPr>
            </w:pPr>
            <w:r>
              <w:rPr>
                <w:rFonts w:ascii="Times New Roman" w:hAnsi="Times New Roman"/>
                <w:sz w:val="24"/>
                <w:szCs w:val="24"/>
              </w:rPr>
              <w:t>1) Öğretmenlerin ve yöneticilerin performans sisteminin olmaması</w:t>
            </w:r>
          </w:p>
          <w:p w:rsidR="00DB112F" w:rsidRDefault="00DB112F" w:rsidP="00DB112F">
            <w:pPr>
              <w:spacing w:after="0"/>
              <w:ind w:left="0"/>
              <w:jc w:val="both"/>
              <w:rPr>
                <w:rFonts w:ascii="Times New Roman" w:hAnsi="Times New Roman"/>
                <w:sz w:val="24"/>
                <w:szCs w:val="24"/>
              </w:rPr>
            </w:pPr>
            <w:r>
              <w:rPr>
                <w:rFonts w:ascii="Times New Roman" w:hAnsi="Times New Roman"/>
                <w:sz w:val="24"/>
                <w:szCs w:val="24"/>
              </w:rPr>
              <w:t>2) Öğrenci disiplin yönetmeliğinin yetersiz olması</w:t>
            </w:r>
          </w:p>
          <w:p w:rsidR="00DB112F" w:rsidRDefault="00DB112F" w:rsidP="00DB112F">
            <w:pPr>
              <w:spacing w:after="0"/>
              <w:ind w:left="0"/>
              <w:jc w:val="both"/>
              <w:rPr>
                <w:rFonts w:ascii="Times New Roman" w:hAnsi="Times New Roman"/>
                <w:sz w:val="24"/>
                <w:szCs w:val="24"/>
              </w:rPr>
            </w:pPr>
            <w:r>
              <w:rPr>
                <w:rFonts w:ascii="Times New Roman" w:hAnsi="Times New Roman"/>
                <w:sz w:val="24"/>
                <w:szCs w:val="24"/>
              </w:rPr>
              <w:t>3) Yöneticilerin sürekli değişmesi ve yetkilerinin az olması</w:t>
            </w:r>
          </w:p>
          <w:p w:rsidR="00DB112F" w:rsidRPr="00F8214D" w:rsidRDefault="00DB112F" w:rsidP="00DB112F">
            <w:pPr>
              <w:spacing w:after="0"/>
              <w:ind w:left="0"/>
              <w:jc w:val="both"/>
              <w:rPr>
                <w:rFonts w:ascii="Times New Roman" w:hAnsi="Times New Roman"/>
                <w:sz w:val="24"/>
                <w:szCs w:val="24"/>
              </w:rPr>
            </w:pPr>
            <w:r>
              <w:rPr>
                <w:rFonts w:ascii="Times New Roman" w:hAnsi="Times New Roman"/>
                <w:sz w:val="24"/>
                <w:szCs w:val="24"/>
              </w:rPr>
              <w:t>4) Öğretmen kariyer sisteminin olmaması</w:t>
            </w:r>
          </w:p>
        </w:tc>
      </w:tr>
      <w:tr w:rsidR="00F8214D" w:rsidRPr="00F8214D" w:rsidTr="00F13668">
        <w:tc>
          <w:tcPr>
            <w:tcW w:w="2518" w:type="dxa"/>
          </w:tcPr>
          <w:p w:rsidR="00F8214D" w:rsidRPr="00F8214D" w:rsidRDefault="00F8214D" w:rsidP="00F13668">
            <w:pPr>
              <w:spacing w:after="0"/>
              <w:jc w:val="both"/>
              <w:rPr>
                <w:rFonts w:ascii="Times New Roman" w:hAnsi="Times New Roman"/>
                <w:sz w:val="24"/>
                <w:szCs w:val="24"/>
              </w:rPr>
            </w:pPr>
            <w:r w:rsidRPr="00F8214D">
              <w:rPr>
                <w:rFonts w:ascii="Times New Roman" w:hAnsi="Times New Roman"/>
                <w:sz w:val="24"/>
                <w:szCs w:val="24"/>
              </w:rPr>
              <w:t>Ekolojik</w:t>
            </w:r>
          </w:p>
        </w:tc>
        <w:tc>
          <w:tcPr>
            <w:tcW w:w="7371" w:type="dxa"/>
            <w:shd w:val="clear" w:color="auto" w:fill="auto"/>
          </w:tcPr>
          <w:p w:rsidR="00F8214D" w:rsidRDefault="00DB112F" w:rsidP="00DB112F">
            <w:pPr>
              <w:spacing w:after="0"/>
              <w:ind w:left="0"/>
              <w:jc w:val="both"/>
              <w:rPr>
                <w:rFonts w:ascii="Times New Roman" w:hAnsi="Times New Roman"/>
                <w:sz w:val="24"/>
                <w:szCs w:val="24"/>
              </w:rPr>
            </w:pPr>
            <w:r>
              <w:rPr>
                <w:rFonts w:ascii="Times New Roman" w:hAnsi="Times New Roman"/>
                <w:sz w:val="24"/>
                <w:szCs w:val="24"/>
              </w:rPr>
              <w:t>1) Kış mevsiminin sert ve uzun geçmesi</w:t>
            </w:r>
          </w:p>
          <w:p w:rsidR="00DB112F" w:rsidRDefault="00DB112F" w:rsidP="00DB112F">
            <w:pPr>
              <w:spacing w:after="0"/>
              <w:ind w:left="0"/>
              <w:jc w:val="both"/>
              <w:rPr>
                <w:rFonts w:ascii="Times New Roman" w:hAnsi="Times New Roman"/>
                <w:sz w:val="24"/>
                <w:szCs w:val="24"/>
              </w:rPr>
            </w:pPr>
            <w:r>
              <w:rPr>
                <w:rFonts w:ascii="Times New Roman" w:hAnsi="Times New Roman"/>
                <w:sz w:val="24"/>
                <w:szCs w:val="24"/>
              </w:rPr>
              <w:t>2) Okul etrafında dogal parkların olmaması</w:t>
            </w:r>
          </w:p>
          <w:p w:rsidR="00DB112F" w:rsidRPr="00F8214D" w:rsidRDefault="00DB112F" w:rsidP="00DB112F">
            <w:pPr>
              <w:spacing w:after="0"/>
              <w:ind w:left="0"/>
              <w:jc w:val="both"/>
              <w:rPr>
                <w:rFonts w:ascii="Times New Roman" w:hAnsi="Times New Roman"/>
                <w:sz w:val="24"/>
                <w:szCs w:val="24"/>
              </w:rPr>
            </w:pPr>
            <w:r>
              <w:rPr>
                <w:rFonts w:ascii="Times New Roman" w:hAnsi="Times New Roman"/>
                <w:sz w:val="24"/>
                <w:szCs w:val="24"/>
              </w:rPr>
              <w:t>3) Gecekonduların olması</w:t>
            </w:r>
          </w:p>
        </w:tc>
      </w:tr>
    </w:tbl>
    <w:p w:rsidR="00D84EAE" w:rsidRDefault="00D84EAE" w:rsidP="00D84EAE">
      <w:pPr>
        <w:spacing w:line="360" w:lineRule="auto"/>
        <w:ind w:firstLine="555"/>
        <w:jc w:val="both"/>
        <w:rPr>
          <w:rFonts w:ascii="Times New Roman" w:hAnsi="Times New Roman"/>
          <w:sz w:val="21"/>
          <w:szCs w:val="21"/>
        </w:rPr>
      </w:pPr>
      <w:r w:rsidRPr="00D84EAE">
        <w:rPr>
          <w:rFonts w:ascii="Times New Roman" w:hAnsi="Times New Roman"/>
          <w:b/>
          <w:sz w:val="21"/>
          <w:szCs w:val="21"/>
        </w:rPr>
        <w:t xml:space="preserve">Tablo </w:t>
      </w:r>
      <w:r>
        <w:rPr>
          <w:rFonts w:ascii="Times New Roman" w:hAnsi="Times New Roman"/>
          <w:b/>
          <w:sz w:val="21"/>
          <w:szCs w:val="21"/>
        </w:rPr>
        <w:t>20</w:t>
      </w:r>
      <w:r w:rsidRPr="00D84EAE">
        <w:rPr>
          <w:rFonts w:ascii="Times New Roman" w:hAnsi="Times New Roman"/>
          <w:b/>
          <w:sz w:val="21"/>
          <w:szCs w:val="21"/>
        </w:rPr>
        <w:t xml:space="preserve">: </w:t>
      </w:r>
      <w:r>
        <w:rPr>
          <w:rFonts w:ascii="Times New Roman" w:hAnsi="Times New Roman"/>
          <w:b/>
          <w:sz w:val="21"/>
          <w:szCs w:val="21"/>
        </w:rPr>
        <w:t>Tehditler</w:t>
      </w:r>
      <w:r w:rsidR="0095712B">
        <w:rPr>
          <w:rFonts w:ascii="Times New Roman" w:hAnsi="Times New Roman"/>
          <w:b/>
          <w:sz w:val="24"/>
          <w:szCs w:val="24"/>
        </w:rPr>
        <w:t>Tablosu</w:t>
      </w:r>
    </w:p>
    <w:p w:rsidR="00F8214D" w:rsidRDefault="00F8214D" w:rsidP="00A8132B">
      <w:pPr>
        <w:spacing w:after="0" w:line="240" w:lineRule="atLeast"/>
        <w:ind w:left="0"/>
        <w:jc w:val="both"/>
        <w:rPr>
          <w:bCs/>
          <w:sz w:val="6"/>
          <w:szCs w:val="6"/>
        </w:rPr>
      </w:pPr>
    </w:p>
    <w:p w:rsidR="00BB2A41" w:rsidRPr="008E65F0" w:rsidRDefault="00DB112F" w:rsidP="008E65F0">
      <w:pPr>
        <w:rPr>
          <w:rFonts w:ascii="Cambria" w:hAnsi="Cambria"/>
          <w:b/>
          <w:sz w:val="32"/>
          <w:szCs w:val="48"/>
        </w:rPr>
      </w:pPr>
      <w:r>
        <w:rPr>
          <w:rFonts w:ascii="Cambria" w:hAnsi="Cambria"/>
          <w:b/>
          <w:sz w:val="32"/>
          <w:szCs w:val="48"/>
        </w:rPr>
        <w:t>E</w:t>
      </w:r>
      <w:r w:rsidR="008E65F0" w:rsidRPr="008E65F0">
        <w:rPr>
          <w:rFonts w:ascii="Cambria" w:hAnsi="Cambria"/>
          <w:b/>
          <w:sz w:val="32"/>
          <w:szCs w:val="48"/>
        </w:rPr>
        <w:t xml:space="preserve">.  </w:t>
      </w:r>
      <w:r w:rsidR="00BB2A41" w:rsidRPr="008E65F0">
        <w:rPr>
          <w:rFonts w:ascii="Cambria" w:hAnsi="Cambria"/>
          <w:b/>
          <w:sz w:val="32"/>
          <w:szCs w:val="48"/>
        </w:rPr>
        <w:t>Gelişim ve Sorun Alanları</w:t>
      </w:r>
    </w:p>
    <w:p w:rsidR="00BB2A41" w:rsidRDefault="003F5909" w:rsidP="001C1036">
      <w:pPr>
        <w:spacing w:line="360" w:lineRule="auto"/>
        <w:ind w:firstLine="708"/>
        <w:jc w:val="both"/>
        <w:rPr>
          <w:rFonts w:ascii="Times New Roman" w:hAnsi="Times New Roman"/>
          <w:sz w:val="24"/>
        </w:rPr>
      </w:pPr>
      <w:r>
        <w:rPr>
          <w:rFonts w:ascii="Times New Roman" w:hAnsi="Times New Roman"/>
          <w:sz w:val="24"/>
          <w:szCs w:val="24"/>
        </w:rPr>
        <w:t>Hacıbayram Ortaokulu</w:t>
      </w:r>
      <w:r w:rsidR="00BB2A41" w:rsidRPr="001C1036">
        <w:rPr>
          <w:rFonts w:ascii="Times New Roman" w:hAnsi="Times New Roman"/>
          <w:sz w:val="24"/>
        </w:rPr>
        <w:t xml:space="preserve">sorun/gelişim alanlarını paydaş analizleri, GZFT analizi ve üst politika belgeleri incelenerek stratejik planlamada yer alacak hizmetlere ilişkin stratejik alanları </w:t>
      </w:r>
      <w:r w:rsidR="00BB2A41" w:rsidRPr="00BB3D1D">
        <w:rPr>
          <w:rFonts w:ascii="Times New Roman" w:hAnsi="Times New Roman"/>
          <w:sz w:val="24"/>
        </w:rPr>
        <w:t>3 tema (Eğitime Erişimin Artırılması, Eğitimde Kalitenin Artırılması, Kurumsal Kapasitenin Geliştirilmesi) başlığında gruplandırılmıştır. Temalar altında yer alan stratejik amaç ve hedefler oluşturulurken "sorun odaklı" yaklaşım tercih edilmiştir</w:t>
      </w:r>
      <w:r w:rsidR="0080052C">
        <w:rPr>
          <w:rFonts w:ascii="Times New Roman" w:hAnsi="Times New Roman"/>
          <w:sz w:val="24"/>
        </w:rPr>
        <w:t>.</w:t>
      </w:r>
      <w:r w:rsidR="00BB2A41" w:rsidRPr="00BB3D1D">
        <w:rPr>
          <w:rFonts w:ascii="Times New Roman" w:hAnsi="Times New Roman"/>
          <w:sz w:val="24"/>
        </w:rPr>
        <w:t xml:space="preserve"> Stratejik konular stratejik amaç ve hedefler belirlenmiştir.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504"/>
        <w:gridCol w:w="4504"/>
      </w:tblGrid>
      <w:tr w:rsidR="00BB2A41" w:rsidRPr="00383B7D" w:rsidTr="00856E09">
        <w:trPr>
          <w:trHeight w:val="448"/>
        </w:trPr>
        <w:tc>
          <w:tcPr>
            <w:tcW w:w="1666" w:type="pct"/>
            <w:shd w:val="clear" w:color="auto" w:fill="365F91" w:themeFill="accent1" w:themeFillShade="BF"/>
            <w:vAlign w:val="center"/>
          </w:tcPr>
          <w:p w:rsidR="00BB2A41" w:rsidRPr="00856E09" w:rsidRDefault="00BB2A41" w:rsidP="004D754E">
            <w:pPr>
              <w:spacing w:after="0" w:line="240" w:lineRule="auto"/>
              <w:rPr>
                <w:rFonts w:ascii="Times New Roman" w:hAnsi="Times New Roman"/>
                <w:b/>
                <w:color w:val="FFFFFF" w:themeColor="background1"/>
                <w:sz w:val="24"/>
              </w:rPr>
            </w:pPr>
            <w:r w:rsidRPr="00856E09">
              <w:rPr>
                <w:rFonts w:ascii="Times New Roman" w:hAnsi="Times New Roman"/>
                <w:b/>
                <w:color w:val="FFFFFF" w:themeColor="background1"/>
                <w:sz w:val="24"/>
              </w:rPr>
              <w:t>Eğitim ve Öğretime Erişim</w:t>
            </w:r>
          </w:p>
        </w:tc>
        <w:tc>
          <w:tcPr>
            <w:tcW w:w="1667" w:type="pct"/>
            <w:shd w:val="clear" w:color="auto" w:fill="365F91" w:themeFill="accent1" w:themeFillShade="BF"/>
            <w:vAlign w:val="center"/>
          </w:tcPr>
          <w:p w:rsidR="00BB2A41" w:rsidRPr="00856E09" w:rsidRDefault="00BB2A41" w:rsidP="004D754E">
            <w:pPr>
              <w:spacing w:after="0" w:line="240" w:lineRule="auto"/>
              <w:rPr>
                <w:rFonts w:ascii="Times New Roman" w:hAnsi="Times New Roman"/>
                <w:b/>
                <w:color w:val="FFFFFF" w:themeColor="background1"/>
                <w:sz w:val="24"/>
              </w:rPr>
            </w:pPr>
            <w:r w:rsidRPr="00856E09">
              <w:rPr>
                <w:rFonts w:ascii="Times New Roman" w:hAnsi="Times New Roman"/>
                <w:b/>
                <w:color w:val="FFFFFF" w:themeColor="background1"/>
                <w:sz w:val="24"/>
              </w:rPr>
              <w:t>Eğitim ve Öğretimde Kalite</w:t>
            </w:r>
          </w:p>
        </w:tc>
        <w:tc>
          <w:tcPr>
            <w:tcW w:w="1667" w:type="pct"/>
            <w:shd w:val="clear" w:color="auto" w:fill="365F91" w:themeFill="accent1" w:themeFillShade="BF"/>
            <w:vAlign w:val="center"/>
          </w:tcPr>
          <w:p w:rsidR="00BB2A41" w:rsidRPr="00856E09" w:rsidRDefault="00BB2A41" w:rsidP="004D754E">
            <w:pPr>
              <w:spacing w:after="0" w:line="240" w:lineRule="auto"/>
              <w:rPr>
                <w:rFonts w:ascii="Times New Roman" w:hAnsi="Times New Roman"/>
                <w:b/>
                <w:color w:val="FFFFFF" w:themeColor="background1"/>
                <w:sz w:val="24"/>
              </w:rPr>
            </w:pPr>
            <w:r w:rsidRPr="00856E09">
              <w:rPr>
                <w:rFonts w:ascii="Times New Roman" w:hAnsi="Times New Roman"/>
                <w:b/>
                <w:color w:val="FFFFFF" w:themeColor="background1"/>
                <w:sz w:val="24"/>
              </w:rPr>
              <w:t>Kurumsal Kapasite</w:t>
            </w:r>
          </w:p>
        </w:tc>
      </w:tr>
      <w:tr w:rsidR="00BB2A41" w:rsidRPr="00383B7D" w:rsidTr="00DB112F">
        <w:trPr>
          <w:trHeight w:val="5087"/>
        </w:trPr>
        <w:tc>
          <w:tcPr>
            <w:tcW w:w="1666" w:type="pct"/>
          </w:tcPr>
          <w:p w:rsidR="00BB2A41" w:rsidRPr="004D754E" w:rsidRDefault="00BB2A41" w:rsidP="009D5909">
            <w:pPr>
              <w:numPr>
                <w:ilvl w:val="0"/>
                <w:numId w:val="18"/>
              </w:numPr>
              <w:tabs>
                <w:tab w:val="left" w:pos="142"/>
              </w:tabs>
              <w:spacing w:after="0" w:line="240" w:lineRule="auto"/>
              <w:ind w:left="0" w:hanging="11"/>
              <w:contextualSpacing/>
              <w:jc w:val="left"/>
              <w:rPr>
                <w:rFonts w:ascii="Times New Roman" w:hAnsi="Times New Roman"/>
                <w:sz w:val="24"/>
              </w:rPr>
            </w:pPr>
            <w:r w:rsidRPr="004D754E">
              <w:rPr>
                <w:rFonts w:ascii="Times New Roman" w:hAnsi="Times New Roman"/>
                <w:sz w:val="24"/>
              </w:rPr>
              <w:t xml:space="preserve">Okul öncesi eğitimde okullaşma </w:t>
            </w:r>
          </w:p>
          <w:p w:rsidR="00BB2A41" w:rsidRPr="004D754E" w:rsidRDefault="00BB2A41" w:rsidP="009D5909">
            <w:pPr>
              <w:numPr>
                <w:ilvl w:val="0"/>
                <w:numId w:val="18"/>
              </w:numPr>
              <w:tabs>
                <w:tab w:val="left" w:pos="142"/>
              </w:tabs>
              <w:spacing w:after="0" w:line="240" w:lineRule="auto"/>
              <w:ind w:left="0" w:hanging="11"/>
              <w:contextualSpacing/>
              <w:jc w:val="left"/>
              <w:rPr>
                <w:rFonts w:ascii="Times New Roman" w:hAnsi="Times New Roman"/>
                <w:sz w:val="24"/>
              </w:rPr>
            </w:pPr>
            <w:r w:rsidRPr="004D754E">
              <w:rPr>
                <w:rFonts w:ascii="Times New Roman" w:hAnsi="Times New Roman"/>
                <w:sz w:val="24"/>
              </w:rPr>
              <w:t>Eğitim-Öğretimi Tamamlama</w:t>
            </w:r>
          </w:p>
          <w:p w:rsidR="00BB2A41" w:rsidRPr="0003724C" w:rsidRDefault="00BB2A41" w:rsidP="009D5909">
            <w:pPr>
              <w:numPr>
                <w:ilvl w:val="0"/>
                <w:numId w:val="18"/>
              </w:numPr>
              <w:tabs>
                <w:tab w:val="left" w:pos="142"/>
              </w:tabs>
              <w:spacing w:after="0" w:line="240" w:lineRule="auto"/>
              <w:ind w:left="0" w:hanging="11"/>
              <w:contextualSpacing/>
              <w:jc w:val="left"/>
              <w:rPr>
                <w:rFonts w:ascii="Times New Roman" w:hAnsi="Times New Roman"/>
                <w:sz w:val="24"/>
              </w:rPr>
            </w:pPr>
            <w:r w:rsidRPr="004D754E">
              <w:rPr>
                <w:rFonts w:ascii="Times New Roman" w:hAnsi="Times New Roman"/>
                <w:sz w:val="24"/>
              </w:rPr>
              <w:t>Eğitim-Öğretime Katılım</w:t>
            </w:r>
          </w:p>
          <w:p w:rsidR="00F34F51" w:rsidRDefault="00F34F51" w:rsidP="009D5909">
            <w:pPr>
              <w:numPr>
                <w:ilvl w:val="0"/>
                <w:numId w:val="18"/>
              </w:numPr>
              <w:tabs>
                <w:tab w:val="left" w:pos="142"/>
              </w:tabs>
              <w:spacing w:after="0" w:line="240" w:lineRule="auto"/>
              <w:ind w:left="0" w:hanging="11"/>
              <w:contextualSpacing/>
              <w:jc w:val="left"/>
              <w:rPr>
                <w:rFonts w:ascii="Times New Roman" w:hAnsi="Times New Roman"/>
                <w:sz w:val="24"/>
              </w:rPr>
            </w:pPr>
            <w:r w:rsidRPr="004D754E">
              <w:rPr>
                <w:rFonts w:ascii="Times New Roman" w:hAnsi="Times New Roman"/>
                <w:sz w:val="24"/>
              </w:rPr>
              <w:t>Öğrenci gelişimine yönelik veli eğitimleri</w:t>
            </w:r>
          </w:p>
          <w:p w:rsidR="00AA7193" w:rsidRPr="004D754E" w:rsidRDefault="00AA7193" w:rsidP="009D5909">
            <w:pPr>
              <w:numPr>
                <w:ilvl w:val="0"/>
                <w:numId w:val="18"/>
              </w:numPr>
              <w:tabs>
                <w:tab w:val="left" w:pos="142"/>
              </w:tabs>
              <w:spacing w:after="0" w:line="240" w:lineRule="auto"/>
              <w:ind w:left="0" w:hanging="11"/>
              <w:contextualSpacing/>
              <w:jc w:val="left"/>
              <w:rPr>
                <w:rFonts w:ascii="Times New Roman" w:hAnsi="Times New Roman"/>
                <w:sz w:val="24"/>
              </w:rPr>
            </w:pPr>
            <w:r>
              <w:rPr>
                <w:rFonts w:ascii="Times New Roman" w:hAnsi="Times New Roman"/>
                <w:sz w:val="24"/>
              </w:rPr>
              <w:t>Yabancı öğrenciler</w:t>
            </w:r>
          </w:p>
          <w:p w:rsidR="00BB2A41" w:rsidRPr="004D754E" w:rsidRDefault="00BB2A41" w:rsidP="0029577B">
            <w:pPr>
              <w:tabs>
                <w:tab w:val="left" w:pos="142"/>
              </w:tabs>
              <w:spacing w:before="120" w:after="0" w:line="240" w:lineRule="auto"/>
              <w:ind w:left="0"/>
              <w:contextualSpacing/>
              <w:jc w:val="left"/>
              <w:rPr>
                <w:rFonts w:ascii="Times New Roman" w:hAnsi="Times New Roman"/>
                <w:sz w:val="24"/>
              </w:rPr>
            </w:pPr>
          </w:p>
          <w:p w:rsidR="00BB2A41" w:rsidRPr="004D754E" w:rsidRDefault="00BB2A41" w:rsidP="004D754E">
            <w:pPr>
              <w:spacing w:after="0" w:line="360" w:lineRule="auto"/>
              <w:ind w:left="720"/>
              <w:contextualSpacing/>
              <w:rPr>
                <w:rFonts w:ascii="Times New Roman" w:hAnsi="Times New Roman"/>
                <w:sz w:val="24"/>
              </w:rPr>
            </w:pPr>
          </w:p>
          <w:p w:rsidR="00BB2A41" w:rsidRPr="004D754E" w:rsidRDefault="00BB2A41" w:rsidP="004D754E">
            <w:pPr>
              <w:spacing w:before="120" w:after="0" w:line="360" w:lineRule="auto"/>
              <w:contextualSpacing/>
              <w:jc w:val="both"/>
              <w:rPr>
                <w:rFonts w:ascii="Times New Roman" w:hAnsi="Times New Roman"/>
                <w:sz w:val="24"/>
              </w:rPr>
            </w:pPr>
          </w:p>
        </w:tc>
        <w:tc>
          <w:tcPr>
            <w:tcW w:w="1667" w:type="pct"/>
          </w:tcPr>
          <w:p w:rsidR="00BB2A41" w:rsidRDefault="00BB2A41" w:rsidP="009D5909">
            <w:pPr>
              <w:numPr>
                <w:ilvl w:val="0"/>
                <w:numId w:val="2"/>
              </w:numPr>
              <w:spacing w:after="0"/>
              <w:ind w:left="261" w:hanging="261"/>
              <w:contextualSpacing/>
              <w:jc w:val="left"/>
              <w:rPr>
                <w:rFonts w:ascii="Times New Roman" w:hAnsi="Times New Roman"/>
                <w:sz w:val="24"/>
              </w:rPr>
            </w:pPr>
            <w:r w:rsidRPr="004D754E">
              <w:rPr>
                <w:rFonts w:ascii="Times New Roman" w:hAnsi="Times New Roman"/>
                <w:sz w:val="24"/>
              </w:rPr>
              <w:t xml:space="preserve">Öğrenci </w:t>
            </w:r>
            <w:r w:rsidR="00AA7193">
              <w:rPr>
                <w:rFonts w:ascii="Times New Roman" w:hAnsi="Times New Roman"/>
                <w:sz w:val="24"/>
              </w:rPr>
              <w:t xml:space="preserve">Akademik </w:t>
            </w:r>
            <w:r w:rsidRPr="004D754E">
              <w:rPr>
                <w:rFonts w:ascii="Times New Roman" w:hAnsi="Times New Roman"/>
                <w:sz w:val="24"/>
              </w:rPr>
              <w:t xml:space="preserve">Başarısı </w:t>
            </w:r>
          </w:p>
          <w:p w:rsidR="00BB2A41" w:rsidRPr="004D754E" w:rsidRDefault="00F51742" w:rsidP="009D5909">
            <w:pPr>
              <w:numPr>
                <w:ilvl w:val="0"/>
                <w:numId w:val="2"/>
              </w:numPr>
              <w:spacing w:after="0"/>
              <w:ind w:left="261" w:hanging="261"/>
              <w:contextualSpacing/>
              <w:jc w:val="left"/>
              <w:rPr>
                <w:rFonts w:ascii="Times New Roman" w:hAnsi="Times New Roman"/>
                <w:sz w:val="24"/>
              </w:rPr>
            </w:pPr>
            <w:r>
              <w:rPr>
                <w:rFonts w:ascii="Times New Roman" w:hAnsi="Times New Roman"/>
                <w:sz w:val="24"/>
              </w:rPr>
              <w:t xml:space="preserve">Bilimsel, kültürel, sanatsal ve </w:t>
            </w:r>
            <w:r w:rsidR="00BB2A41" w:rsidRPr="004D754E">
              <w:rPr>
                <w:rFonts w:ascii="Times New Roman" w:hAnsi="Times New Roman"/>
                <w:sz w:val="24"/>
              </w:rPr>
              <w:t>sportif faaliyetler</w:t>
            </w:r>
          </w:p>
          <w:p w:rsidR="00BB2A41" w:rsidRPr="004D754E" w:rsidRDefault="00BB2A41" w:rsidP="009D5909">
            <w:pPr>
              <w:numPr>
                <w:ilvl w:val="0"/>
                <w:numId w:val="2"/>
              </w:numPr>
              <w:spacing w:after="0"/>
              <w:ind w:left="261" w:hanging="261"/>
              <w:contextualSpacing/>
              <w:jc w:val="left"/>
              <w:rPr>
                <w:rFonts w:ascii="Times New Roman" w:hAnsi="Times New Roman"/>
                <w:sz w:val="24"/>
              </w:rPr>
            </w:pPr>
            <w:r w:rsidRPr="004D754E">
              <w:rPr>
                <w:rFonts w:ascii="Times New Roman" w:hAnsi="Times New Roman"/>
                <w:sz w:val="24"/>
              </w:rPr>
              <w:t>Yabancı Dil ve Hareketlilik</w:t>
            </w:r>
          </w:p>
          <w:p w:rsidR="00BB2A41" w:rsidRPr="004D754E" w:rsidRDefault="00BB2A41" w:rsidP="009D5909">
            <w:pPr>
              <w:numPr>
                <w:ilvl w:val="0"/>
                <w:numId w:val="2"/>
              </w:numPr>
              <w:spacing w:after="0"/>
              <w:ind w:left="261" w:hanging="261"/>
              <w:contextualSpacing/>
              <w:jc w:val="left"/>
              <w:rPr>
                <w:rFonts w:ascii="Times New Roman" w:hAnsi="Times New Roman"/>
                <w:sz w:val="24"/>
              </w:rPr>
            </w:pPr>
            <w:r w:rsidRPr="004D754E">
              <w:rPr>
                <w:rFonts w:ascii="Times New Roman" w:hAnsi="Times New Roman"/>
                <w:sz w:val="24"/>
              </w:rPr>
              <w:t xml:space="preserve">Zararlı alışkanlıklar </w:t>
            </w:r>
          </w:p>
          <w:p w:rsidR="00383B7D" w:rsidRPr="004D754E" w:rsidRDefault="00383B7D" w:rsidP="009D5909">
            <w:pPr>
              <w:numPr>
                <w:ilvl w:val="0"/>
                <w:numId w:val="2"/>
              </w:numPr>
              <w:spacing w:after="0"/>
              <w:ind w:left="261" w:hanging="261"/>
              <w:contextualSpacing/>
              <w:jc w:val="left"/>
              <w:rPr>
                <w:rFonts w:ascii="Times New Roman" w:hAnsi="Times New Roman"/>
                <w:sz w:val="24"/>
              </w:rPr>
            </w:pPr>
            <w:r w:rsidRPr="004D754E">
              <w:rPr>
                <w:rFonts w:ascii="Times New Roman" w:hAnsi="Times New Roman"/>
                <w:sz w:val="24"/>
              </w:rPr>
              <w:t>Çalışanların</w:t>
            </w:r>
            <w:r w:rsidR="00AA7193">
              <w:rPr>
                <w:rFonts w:ascii="Times New Roman" w:hAnsi="Times New Roman"/>
                <w:sz w:val="24"/>
              </w:rPr>
              <w:t xml:space="preserve"> eğitimi vehizmetiçi katılımı</w:t>
            </w:r>
          </w:p>
          <w:p w:rsidR="00383B7D" w:rsidRPr="004D754E" w:rsidRDefault="00383B7D" w:rsidP="009D5909">
            <w:pPr>
              <w:numPr>
                <w:ilvl w:val="0"/>
                <w:numId w:val="2"/>
              </w:numPr>
              <w:spacing w:after="0"/>
              <w:ind w:left="261" w:hanging="261"/>
              <w:contextualSpacing/>
              <w:jc w:val="left"/>
              <w:rPr>
                <w:rFonts w:ascii="Times New Roman" w:hAnsi="Times New Roman"/>
                <w:sz w:val="24"/>
              </w:rPr>
            </w:pPr>
            <w:r w:rsidRPr="004D754E">
              <w:rPr>
                <w:rFonts w:ascii="Times New Roman" w:hAnsi="Times New Roman"/>
                <w:sz w:val="24"/>
              </w:rPr>
              <w:t>Dezavantajlı öğrencilere yönelik faaliyetler</w:t>
            </w:r>
          </w:p>
          <w:p w:rsidR="00F34F51" w:rsidRPr="004D754E" w:rsidRDefault="00F34F51" w:rsidP="009D5909">
            <w:pPr>
              <w:numPr>
                <w:ilvl w:val="0"/>
                <w:numId w:val="2"/>
              </w:numPr>
              <w:spacing w:after="0"/>
              <w:ind w:left="236" w:hanging="236"/>
              <w:contextualSpacing/>
              <w:jc w:val="left"/>
              <w:rPr>
                <w:rFonts w:ascii="Times New Roman" w:hAnsi="Times New Roman"/>
                <w:sz w:val="24"/>
              </w:rPr>
            </w:pPr>
            <w:r w:rsidRPr="004D754E">
              <w:rPr>
                <w:rFonts w:ascii="Times New Roman" w:hAnsi="Times New Roman"/>
                <w:sz w:val="24"/>
              </w:rPr>
              <w:t>Çalışanların ödüllendirilmesi ve motivasyon</w:t>
            </w:r>
          </w:p>
          <w:p w:rsidR="00F34F51" w:rsidRDefault="00F34F51" w:rsidP="009D5909">
            <w:pPr>
              <w:numPr>
                <w:ilvl w:val="0"/>
                <w:numId w:val="2"/>
              </w:numPr>
              <w:spacing w:after="0"/>
              <w:ind w:left="236" w:hanging="236"/>
              <w:contextualSpacing/>
              <w:jc w:val="left"/>
              <w:rPr>
                <w:rFonts w:ascii="Times New Roman" w:hAnsi="Times New Roman"/>
                <w:sz w:val="24"/>
              </w:rPr>
            </w:pPr>
            <w:r w:rsidRPr="004D754E">
              <w:rPr>
                <w:rFonts w:ascii="Times New Roman" w:hAnsi="Times New Roman"/>
                <w:sz w:val="24"/>
              </w:rPr>
              <w:t>Ulusal ve uluslar arası projelerin artırılması</w:t>
            </w:r>
          </w:p>
          <w:p w:rsidR="00BB2A41" w:rsidRPr="004D754E" w:rsidRDefault="00BB2A41" w:rsidP="000E6713">
            <w:pPr>
              <w:spacing w:after="0"/>
              <w:ind w:left="236"/>
              <w:contextualSpacing/>
              <w:jc w:val="left"/>
              <w:rPr>
                <w:rFonts w:ascii="Times New Roman" w:hAnsi="Times New Roman"/>
                <w:sz w:val="24"/>
              </w:rPr>
            </w:pPr>
          </w:p>
        </w:tc>
        <w:tc>
          <w:tcPr>
            <w:tcW w:w="1667" w:type="pct"/>
          </w:tcPr>
          <w:p w:rsidR="00BB2A41" w:rsidRPr="004D754E" w:rsidRDefault="00BB2A41" w:rsidP="009D5909">
            <w:pPr>
              <w:numPr>
                <w:ilvl w:val="0"/>
                <w:numId w:val="2"/>
              </w:numPr>
              <w:tabs>
                <w:tab w:val="left" w:pos="94"/>
              </w:tabs>
              <w:spacing w:after="0"/>
              <w:ind w:left="0" w:hanging="48"/>
              <w:contextualSpacing/>
              <w:jc w:val="left"/>
              <w:rPr>
                <w:rFonts w:ascii="Times New Roman" w:hAnsi="Times New Roman"/>
                <w:sz w:val="24"/>
              </w:rPr>
            </w:pPr>
            <w:r w:rsidRPr="004D754E">
              <w:rPr>
                <w:rFonts w:ascii="Times New Roman" w:hAnsi="Times New Roman"/>
                <w:sz w:val="24"/>
              </w:rPr>
              <w:t>Beşeri Alt Yapı</w:t>
            </w:r>
          </w:p>
          <w:p w:rsidR="00BB2A41" w:rsidRPr="004D754E" w:rsidRDefault="00BB2A41" w:rsidP="009D5909">
            <w:pPr>
              <w:numPr>
                <w:ilvl w:val="0"/>
                <w:numId w:val="2"/>
              </w:numPr>
              <w:tabs>
                <w:tab w:val="left" w:pos="94"/>
              </w:tabs>
              <w:spacing w:after="0"/>
              <w:ind w:left="0" w:hanging="48"/>
              <w:contextualSpacing/>
              <w:jc w:val="left"/>
              <w:rPr>
                <w:rFonts w:ascii="Times New Roman" w:hAnsi="Times New Roman"/>
                <w:sz w:val="24"/>
              </w:rPr>
            </w:pPr>
            <w:r w:rsidRPr="004D754E">
              <w:rPr>
                <w:rFonts w:ascii="Times New Roman" w:hAnsi="Times New Roman"/>
                <w:sz w:val="24"/>
              </w:rPr>
              <w:t>Fiziki ve Mali Alt Yapı</w:t>
            </w:r>
          </w:p>
          <w:p w:rsidR="00BB2A41" w:rsidRPr="004D754E" w:rsidRDefault="00BB2A41" w:rsidP="009D5909">
            <w:pPr>
              <w:numPr>
                <w:ilvl w:val="0"/>
                <w:numId w:val="2"/>
              </w:numPr>
              <w:tabs>
                <w:tab w:val="left" w:pos="94"/>
              </w:tabs>
              <w:spacing w:after="0"/>
              <w:ind w:left="0" w:hanging="48"/>
              <w:contextualSpacing/>
              <w:jc w:val="left"/>
              <w:rPr>
                <w:rFonts w:ascii="Times New Roman" w:hAnsi="Times New Roman"/>
                <w:sz w:val="24"/>
              </w:rPr>
            </w:pPr>
            <w:r w:rsidRPr="004D754E">
              <w:rPr>
                <w:rFonts w:ascii="Times New Roman" w:hAnsi="Times New Roman"/>
                <w:sz w:val="24"/>
              </w:rPr>
              <w:t>Yönetim ve Organizasyon</w:t>
            </w:r>
          </w:p>
          <w:p w:rsidR="00BB2A41" w:rsidRPr="004D754E" w:rsidRDefault="00BB2A41" w:rsidP="009D5909">
            <w:pPr>
              <w:numPr>
                <w:ilvl w:val="0"/>
                <w:numId w:val="2"/>
              </w:numPr>
              <w:tabs>
                <w:tab w:val="left" w:pos="94"/>
              </w:tabs>
              <w:spacing w:after="0"/>
              <w:ind w:left="0" w:hanging="48"/>
              <w:contextualSpacing/>
              <w:jc w:val="left"/>
              <w:rPr>
                <w:rFonts w:ascii="Times New Roman" w:hAnsi="Times New Roman"/>
                <w:sz w:val="24"/>
              </w:rPr>
            </w:pPr>
            <w:r w:rsidRPr="004D754E">
              <w:rPr>
                <w:rFonts w:ascii="Times New Roman" w:hAnsi="Times New Roman"/>
                <w:sz w:val="24"/>
              </w:rPr>
              <w:t>Enformasyon Teknolojilerinin Kullanımının Artırılması</w:t>
            </w:r>
          </w:p>
          <w:p w:rsidR="00BB2A41" w:rsidRPr="004D754E" w:rsidRDefault="00BB2A41" w:rsidP="009D5909">
            <w:pPr>
              <w:numPr>
                <w:ilvl w:val="0"/>
                <w:numId w:val="2"/>
              </w:numPr>
              <w:tabs>
                <w:tab w:val="left" w:pos="94"/>
              </w:tabs>
              <w:spacing w:after="0"/>
              <w:ind w:left="0" w:hanging="48"/>
              <w:contextualSpacing/>
              <w:jc w:val="left"/>
              <w:rPr>
                <w:rFonts w:ascii="Times New Roman" w:hAnsi="Times New Roman"/>
                <w:sz w:val="24"/>
              </w:rPr>
            </w:pPr>
            <w:r w:rsidRPr="004D754E">
              <w:rPr>
                <w:rFonts w:ascii="Times New Roman" w:hAnsi="Times New Roman"/>
                <w:sz w:val="24"/>
              </w:rPr>
              <w:t>Okul ve kurumların sosyal, kültürel, sanatsal ve sportif faaliyet alanlarının yetersizliği</w:t>
            </w:r>
          </w:p>
          <w:p w:rsidR="00BB2A41" w:rsidRPr="004D754E" w:rsidRDefault="00BB2A41" w:rsidP="009D5909">
            <w:pPr>
              <w:numPr>
                <w:ilvl w:val="0"/>
                <w:numId w:val="2"/>
              </w:numPr>
              <w:tabs>
                <w:tab w:val="left" w:pos="94"/>
              </w:tabs>
              <w:spacing w:after="0"/>
              <w:ind w:left="0" w:hanging="48"/>
              <w:contextualSpacing/>
              <w:jc w:val="left"/>
              <w:rPr>
                <w:rFonts w:ascii="Times New Roman" w:hAnsi="Times New Roman"/>
                <w:sz w:val="24"/>
              </w:rPr>
            </w:pPr>
            <w:r w:rsidRPr="004D754E">
              <w:rPr>
                <w:rFonts w:ascii="Times New Roman" w:hAnsi="Times New Roman"/>
                <w:sz w:val="24"/>
              </w:rPr>
              <w:t>Bürokrasinin azaltılması</w:t>
            </w:r>
          </w:p>
          <w:p w:rsidR="00F34F51" w:rsidRDefault="00F34F51" w:rsidP="009D5909">
            <w:pPr>
              <w:numPr>
                <w:ilvl w:val="0"/>
                <w:numId w:val="2"/>
              </w:numPr>
              <w:tabs>
                <w:tab w:val="left" w:pos="94"/>
              </w:tabs>
              <w:spacing w:after="0"/>
              <w:ind w:left="0" w:hanging="48"/>
              <w:contextualSpacing/>
              <w:jc w:val="left"/>
              <w:rPr>
                <w:rFonts w:ascii="Times New Roman" w:hAnsi="Times New Roman"/>
                <w:sz w:val="24"/>
              </w:rPr>
            </w:pPr>
            <w:r w:rsidRPr="004D754E">
              <w:rPr>
                <w:rFonts w:ascii="Times New Roman" w:hAnsi="Times New Roman"/>
                <w:sz w:val="24"/>
              </w:rPr>
              <w:t>Paydaş memnuniyetine yönelik eğitim-öğretim ortamlarının artırılması</w:t>
            </w:r>
          </w:p>
          <w:p w:rsidR="00AA7193" w:rsidRPr="004D754E" w:rsidRDefault="00AA7193" w:rsidP="009D5909">
            <w:pPr>
              <w:numPr>
                <w:ilvl w:val="0"/>
                <w:numId w:val="2"/>
              </w:numPr>
              <w:spacing w:after="0"/>
              <w:ind w:left="261" w:hanging="261"/>
              <w:contextualSpacing/>
              <w:jc w:val="left"/>
              <w:rPr>
                <w:rFonts w:ascii="Times New Roman" w:hAnsi="Times New Roman"/>
                <w:sz w:val="24"/>
              </w:rPr>
            </w:pPr>
            <w:r w:rsidRPr="004D754E">
              <w:rPr>
                <w:rFonts w:ascii="Times New Roman" w:hAnsi="Times New Roman"/>
                <w:sz w:val="24"/>
              </w:rPr>
              <w:t>Okul sağlığı ve hijyen</w:t>
            </w:r>
          </w:p>
          <w:p w:rsidR="00AA7193" w:rsidRPr="004D754E" w:rsidRDefault="00AA7193" w:rsidP="009D5909">
            <w:pPr>
              <w:numPr>
                <w:ilvl w:val="0"/>
                <w:numId w:val="2"/>
              </w:numPr>
              <w:spacing w:after="0"/>
              <w:ind w:left="261" w:hanging="261"/>
              <w:contextualSpacing/>
              <w:jc w:val="left"/>
              <w:rPr>
                <w:rFonts w:ascii="Times New Roman" w:hAnsi="Times New Roman"/>
                <w:sz w:val="24"/>
              </w:rPr>
            </w:pPr>
            <w:r w:rsidRPr="004D754E">
              <w:rPr>
                <w:rFonts w:ascii="Times New Roman" w:hAnsi="Times New Roman"/>
                <w:sz w:val="24"/>
              </w:rPr>
              <w:t>Okul güvenliği</w:t>
            </w:r>
          </w:p>
          <w:p w:rsidR="00AA7193" w:rsidRPr="00E02346" w:rsidRDefault="00AA7193" w:rsidP="00AA7193">
            <w:pPr>
              <w:tabs>
                <w:tab w:val="left" w:pos="94"/>
              </w:tabs>
              <w:spacing w:after="0"/>
              <w:ind w:left="0"/>
              <w:contextualSpacing/>
              <w:jc w:val="left"/>
              <w:rPr>
                <w:rFonts w:ascii="Times New Roman" w:hAnsi="Times New Roman"/>
                <w:sz w:val="24"/>
              </w:rPr>
            </w:pPr>
          </w:p>
        </w:tc>
      </w:tr>
    </w:tbl>
    <w:p w:rsidR="009E2D2B" w:rsidRPr="00D84EAE" w:rsidRDefault="00501372" w:rsidP="009E2D2B">
      <w:pPr>
        <w:jc w:val="left"/>
        <w:rPr>
          <w:rFonts w:ascii="Cambria" w:hAnsi="Cambria"/>
          <w:b/>
          <w:sz w:val="24"/>
          <w:szCs w:val="48"/>
        </w:rPr>
      </w:pPr>
      <w:r>
        <w:rPr>
          <w:b/>
          <w:bCs/>
          <w:noProof/>
          <w:lang w:eastAsia="tr-TR"/>
        </w:rPr>
        <w:pict w14:anchorId="213FC5FF">
          <v:shape id="Text Box 871" o:spid="_x0000_s1052" type="#_x0000_t202" style="position:absolute;left:0;text-align:left;margin-left:256.75pt;margin-top:7.3pt;width:267.75pt;height:38.2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SPougIAAMMFAAAOAAAAZHJzL2Uyb0RvYy54bWysVG1vmzAQ/j5p/8HydwqkJgFUUrUhTJO6&#10;F6ndD3DABGtgM9sJdNP++84mSdNWk6ZtfEC27/zcPXeP7+p67Fq0Z0pzKTIcXgQYMVHKiotthr88&#10;FF6MkTZUVLSVgmX4kWl8vXz75mroUzaTjWwrphCACJ0OfYYbY/rU93XZsI7qC9kzAcZaqo4a2Kqt&#10;Xyk6AHrX+rMgmPuDVFWvZMm0htN8MuKlw69rVppPda2ZQW2GITfj/sr9N/bvL69oulW0b3h5SIP+&#10;RRYd5QKCnqByaijaKf4KquOlklrW5qKUnS/rmpfMcQA2YfCCzX1De+a4QHF0fyqT/n+w5cf9Z4V4&#10;leEII0E7aNEDGw26lSOKF6Gtz9DrFNzue3A0Ixigz46r7u9k+VUjIVcNFVt2o5QcGkYryM/d9M+u&#10;TjjagmyGD7KCQHRnpAMaa9XZ4kE5EKBDnx5PvbHJlHB4SYKAzCDJEmwkjhaLyCbn0/R4u1favGOy&#10;Q3aRYQW9d+h0f6fN5Hp0scGELHjbuv634tkBYE4nEBuuWpvNwrXzRxIk63gdE4/M5muPBHnu3RQr&#10;4s2LcBHll/lqlYc/bdyQpA2vKiZsmKO0QvJnrTuIfBLFSVxatryycDYlrbabVavQnoK0C/cdCnLm&#10;5j9Pw9ULuLygFM5IcDtLvGIeLzxSkMhLFkHsBWFym8wDkpC8eE7pjgv275TQkOEkgp46Or/lFrjv&#10;NTeadtzA8Gh5l+H45ERTK8G1qFxrDeXttD4rhU3/qRTQ7mOjnWCtRie1mnEzurcRkuND2MjqESSs&#10;JCgMdAqTDxaNVN8xGmCKZFh/21HFMGrfC3gGSUiIHTtuQ6LFDDbq3LI5t1BRAlSGDUbTcmWmUbXr&#10;Fd82EGl6eELewNOpuVO1fWNTVkDJbmBSOHKHqWZH0fneeT3N3uUvAAAA//8DAFBLAwQUAAYACAAA&#10;ACEAWsz3Y90AAAAKAQAADwAAAGRycy9kb3ducmV2LnhtbEyPwU7DMBBE70j9B2uRuFE7kFQkxKkq&#10;EFcQpUXi5sbbJCJeR7HbhL9ne4Ljap5m35Tr2fXijGPoPGlIlgoEUu1tR42G3cfL7QOIEA1Z03tC&#10;DT8YYF0trkpTWD/RO563sRFcQqEwGtoYh0LKULfoTFj6AYmzox+diXyOjbSjmbjc9fJOqZV0piP+&#10;0JoBn1qsv7cnp2H/evz6TNVb8+yyYfKzkuRyqfXN9bx5BBFxjn8wXPRZHSp2OvgT2SB6DVlynzHK&#10;QboCcQFUmvO6g4Y8SUBWpfw/ofoFAAD//wMAUEsBAi0AFAAGAAgAAAAhALaDOJL+AAAA4QEAABMA&#10;AAAAAAAAAAAAAAAAAAAAAFtDb250ZW50X1R5cGVzXS54bWxQSwECLQAUAAYACAAAACEAOP0h/9YA&#10;AACUAQAACwAAAAAAAAAAAAAAAAAvAQAAX3JlbHMvLnJlbHNQSwECLQAUAAYACAAAACEAdFUj6LoC&#10;AADDBQAADgAAAAAAAAAAAAAAAAAuAgAAZHJzL2Uyb0RvYy54bWxQSwECLQAUAAYACAAAACEAWsz3&#10;Y90AAAAKAQAADwAAAAAAAAAAAAAAAAAUBQAAZHJzL2Rvd25yZXYueG1sUEsFBgAAAAAEAAQA8wAA&#10;AB4GAAAAAA==&#10;" filled="f" stroked="f">
            <v:textbox style="mso-next-textbox:#Text Box 871">
              <w:txbxContent>
                <w:p w:rsidR="00735ED0" w:rsidRDefault="00735ED0" w:rsidP="009E2D2B">
                  <w:r>
                    <w:t xml:space="preserve">Kaynakça: HACIBAYRAM ORTAOKULU </w:t>
                  </w:r>
                </w:p>
              </w:txbxContent>
            </v:textbox>
          </v:shape>
        </w:pict>
      </w:r>
      <w:r>
        <w:rPr>
          <w:b/>
          <w:bCs/>
          <w:noProof/>
          <w:lang w:eastAsia="tr-TR"/>
        </w:rPr>
        <w:pict w14:anchorId="46CB8518">
          <v:shape id="Text Box 870" o:spid="_x0000_s1053" type="#_x0000_t202" style="position:absolute;left:0;text-align:left;margin-left:256.75pt;margin-top:645.3pt;width:267.75pt;height:38.2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9GfuwIAAMMFAAAOAAAAZHJzL2Uyb0RvYy54bWysVG1vmzAQ/j5p/8Hyd8pLTQKopGpDmCZ1&#10;L1K7H+CACdbAZrYT0k377zubJE1bTZq28QHZvvPdPfc8vqvrfd+hHVOaS5Hj8CLAiIlK1lxscvzl&#10;ofQSjLShoqadFCzHj0zj68XbN1fjkLFItrKrmUIQROhsHHLcGjNkvq+rlvVUX8iBCTA2UvXUwFZt&#10;/FrREaL3nR8FwcwfpaoHJSumNZwWkxEvXPymYZX51DSaGdTlGGoz7q/cf23//uKKZhtFh5ZXhzLo&#10;X1TRUy4g6SlUQQ1FW8Vfhep5paSWjbmoZO/LpuEVcxgATRi8QHPf0oE5LNAcPZzapP9f2Orj7rNC&#10;vM4xwUjQHih6YHuDbuUeJXPXn3HQGbjdD+Bo9mAAnh1WPdzJ6qtGQi5bKjbsRik5tozWUF9oO+uf&#10;XbWM6EzbIOvxg6whEd0a6QLtG9Xb5kE7EEQHnh5P3NhiKji8JEFAohijCmwkiefz2KWg2fH2oLR5&#10;x2SP7CLHCrh30enuThtbDc2OLjaZkCXvOsd/J54dgON0ArnhqrXZKhydP9IgXSWrhHgkmq08EhSF&#10;d1MuiTcrw3lcXBbLZRH+tHlDkrW8rpmwaY7SCsmfUXcQ+SSKk7i07Hhtw9mStNqsl51COwrSLt13&#10;aMiZm/+8DNcEwPICUhiR4DZKvXKWzD1SkthL50HiBWF6m84CkpKifA7pjgv275DQmOM0Bk4dnN9i&#10;C9z3GhvNem5geHS8z3FycqKZleBK1I5aQ3k3rc9aYct/agXQfSTaCdZqdFKr2a/37m2ETmtWwGtZ&#10;P4KElQSFgU5h8sGileo7RiNMkRzrb1uqGEbdewHPIA0JsWPHbUg8j2Cjzi3rcwsVFYTKscFoWi7N&#10;NKq2g+KbFjJND0/IG3g6DXeqfqrq8OBgUjhwh6lmR9H53nk9zd7FLwAAAP//AwBQSwMEFAAGAAgA&#10;AAAhAO3leKjhAAAADgEAAA8AAABkcnMvZG93bnJldi54bWxMj81OwzAQhO9IvIO1SNyonbYJJMSp&#10;EIgrqOVH4ubG2yQiXkex24S3Z3uC247m0+xMuZldL044hs6ThmShQCDV3nbUaHh/e765AxGiIWt6&#10;T6jhBwNsqsuL0hTWT7TF0y42gkMoFEZDG+NQSBnqFp0JCz8gsXfwozOR5dhIO5qJw10vl0pl0pmO&#10;+ENrBnxssf7eHZ2Gj5fD1+davTZPLh0mPytJLpdaX1/ND/cgIs7xD4Zzfa4OFXfa+yPZIHoNabJK&#10;GWVjmasMxBlR65z37flaZbcJyKqU/2dUvwAAAP//AwBQSwECLQAUAAYACAAAACEAtoM4kv4AAADh&#10;AQAAEwAAAAAAAAAAAAAAAAAAAAAAW0NvbnRlbnRfVHlwZXNdLnhtbFBLAQItABQABgAIAAAAIQA4&#10;/SH/1gAAAJQBAAALAAAAAAAAAAAAAAAAAC8BAABfcmVscy8ucmVsc1BLAQItABQABgAIAAAAIQBS&#10;u9GfuwIAAMMFAAAOAAAAAAAAAAAAAAAAAC4CAABkcnMvZTJvRG9jLnhtbFBLAQItABQABgAIAAAA&#10;IQDt5Xio4QAAAA4BAAAPAAAAAAAAAAAAAAAAABUFAABkcnMvZG93bnJldi54bWxQSwUGAAAAAAQA&#10;BADzAAAAIwYAAAAA&#10;" filled="f" stroked="f">
            <v:textbox style="mso-next-textbox:#Text Box 870">
              <w:txbxContent>
                <w:p w:rsidR="00735ED0" w:rsidRDefault="00735ED0" w:rsidP="009E2D2B">
                  <w:r>
                    <w:t xml:space="preserve">Kaynakça: ALİ BABA İlkokulu </w:t>
                  </w:r>
                </w:p>
              </w:txbxContent>
            </v:textbox>
          </v:shape>
        </w:pict>
      </w:r>
      <w:r w:rsidR="00972367" w:rsidRPr="00D84EAE">
        <w:rPr>
          <w:b/>
          <w:bCs/>
        </w:rPr>
        <w:t>Tablo 2</w:t>
      </w:r>
      <w:r w:rsidR="009E2D2B" w:rsidRPr="00D84EAE">
        <w:rPr>
          <w:b/>
          <w:bCs/>
        </w:rPr>
        <w:t>1- Gelişim ve sorun alanları tablosu</w:t>
      </w:r>
    </w:p>
    <w:p w:rsidR="00A91CED" w:rsidRDefault="00A91CED" w:rsidP="005007B5">
      <w:pPr>
        <w:jc w:val="both"/>
        <w:rPr>
          <w:bCs/>
          <w:sz w:val="24"/>
          <w:szCs w:val="24"/>
        </w:rPr>
      </w:pPr>
    </w:p>
    <w:p w:rsidR="004403D0" w:rsidRPr="00CF359F" w:rsidRDefault="00D420C5" w:rsidP="000268A0">
      <w:pPr>
        <w:jc w:val="left"/>
        <w:rPr>
          <w:rFonts w:ascii="Times New Roman" w:hAnsi="Times New Roman"/>
          <w:bCs/>
          <w:sz w:val="144"/>
          <w:szCs w:val="144"/>
        </w:rPr>
      </w:pPr>
      <w:r w:rsidRPr="00CF359F">
        <w:rPr>
          <w:rFonts w:ascii="Times New Roman" w:hAnsi="Times New Roman"/>
          <w:b/>
          <w:bCs/>
          <w:sz w:val="144"/>
          <w:szCs w:val="144"/>
        </w:rPr>
        <w:t>III</w:t>
      </w:r>
      <w:r w:rsidR="004F20AE" w:rsidRPr="00CF359F">
        <w:rPr>
          <w:rFonts w:ascii="Times New Roman" w:hAnsi="Times New Roman"/>
          <w:b/>
          <w:bCs/>
          <w:sz w:val="144"/>
          <w:szCs w:val="144"/>
        </w:rPr>
        <w:t>. BÖLÜM</w:t>
      </w:r>
      <w:bookmarkStart w:id="18" w:name="_Toc416176961"/>
      <w:r w:rsidR="000268A0" w:rsidRPr="00CF359F">
        <w:rPr>
          <w:rFonts w:ascii="Times New Roman" w:hAnsi="Times New Roman"/>
          <w:b/>
          <w:bCs/>
          <w:sz w:val="144"/>
          <w:szCs w:val="144"/>
        </w:rPr>
        <w:t xml:space="preserve">: </w:t>
      </w:r>
      <w:r w:rsidR="00CF359F" w:rsidRPr="00CF359F">
        <w:rPr>
          <w:rFonts w:ascii="Times New Roman" w:hAnsi="Times New Roman"/>
          <w:b/>
          <w:color w:val="000000"/>
          <w:sz w:val="144"/>
          <w:szCs w:val="144"/>
        </w:rPr>
        <w:t>MİSYON, VİZYON VE TEMEL DEĞERLER</w:t>
      </w:r>
    </w:p>
    <w:bookmarkEnd w:id="18"/>
    <w:p w:rsidR="00E1414C" w:rsidRPr="0027645B" w:rsidRDefault="0027645B" w:rsidP="00AF7C96">
      <w:pPr>
        <w:spacing w:line="360" w:lineRule="auto"/>
        <w:ind w:firstLine="708"/>
        <w:jc w:val="both"/>
        <w:rPr>
          <w:rFonts w:ascii="Times New Roman" w:hAnsi="Times New Roman"/>
          <w:color w:val="000000"/>
          <w:sz w:val="24"/>
          <w:szCs w:val="24"/>
        </w:rPr>
      </w:pPr>
      <w:r w:rsidRPr="0027645B">
        <w:rPr>
          <w:rFonts w:ascii="Times New Roman" w:hAnsi="Times New Roman"/>
          <w:sz w:val="24"/>
          <w:szCs w:val="24"/>
        </w:rPr>
        <w:lastRenderedPageBreak/>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4F20AE" w:rsidRPr="0080052C" w:rsidRDefault="00AF744A" w:rsidP="0027645B">
      <w:pPr>
        <w:jc w:val="both"/>
        <w:rPr>
          <w:b/>
          <w:sz w:val="24"/>
          <w:szCs w:val="24"/>
        </w:rPr>
      </w:pPr>
      <w:r w:rsidRPr="0080052C">
        <w:rPr>
          <w:b/>
          <w:sz w:val="32"/>
          <w:szCs w:val="24"/>
        </w:rPr>
        <w:t>MİSYON</w:t>
      </w:r>
      <w:r w:rsidR="0080052C" w:rsidRPr="0080052C">
        <w:rPr>
          <w:b/>
          <w:sz w:val="32"/>
          <w:szCs w:val="24"/>
        </w:rPr>
        <w:t>U</w:t>
      </w:r>
      <w:r w:rsidR="0027645B" w:rsidRPr="0080052C">
        <w:rPr>
          <w:b/>
          <w:sz w:val="32"/>
          <w:szCs w:val="24"/>
        </w:rPr>
        <w:t>MUZ;</w:t>
      </w:r>
      <w:r w:rsidR="003F2840" w:rsidRPr="0080052C">
        <w:rPr>
          <w:b/>
          <w:sz w:val="24"/>
          <w:szCs w:val="24"/>
        </w:rPr>
        <w:tab/>
      </w:r>
    </w:p>
    <w:p w:rsidR="00BC57A2" w:rsidRPr="000E6713" w:rsidRDefault="000B74F9" w:rsidP="0080052C">
      <w:pPr>
        <w:spacing w:line="360" w:lineRule="auto"/>
        <w:jc w:val="both"/>
        <w:rPr>
          <w:rFonts w:ascii="Times New Roman" w:hAnsi="Times New Roman"/>
          <w:bCs/>
          <w:sz w:val="24"/>
          <w:szCs w:val="24"/>
        </w:rPr>
      </w:pPr>
      <w:r w:rsidRPr="000E6713">
        <w:rPr>
          <w:rFonts w:ascii="Times New Roman" w:hAnsi="Times New Roman"/>
          <w:sz w:val="24"/>
          <w:szCs w:val="24"/>
        </w:rPr>
        <w:t>Kendisi ve çevresi ile barışık toplumsal alanın her alanında başarılı olan, özgüven sahibi güçlü yurt severlik duyguları ile topluma yararlı bireyler yetiştirmek</w:t>
      </w:r>
      <w:r w:rsidR="0080052C">
        <w:rPr>
          <w:rFonts w:ascii="Times New Roman" w:hAnsi="Times New Roman"/>
          <w:sz w:val="24"/>
          <w:szCs w:val="24"/>
        </w:rPr>
        <w:t>,</w:t>
      </w:r>
    </w:p>
    <w:p w:rsidR="00DB47F9" w:rsidRPr="000B74F9" w:rsidRDefault="003F2840" w:rsidP="0027645B">
      <w:pPr>
        <w:jc w:val="both"/>
        <w:rPr>
          <w:rFonts w:ascii="Times New Roman" w:hAnsi="Times New Roman"/>
          <w:sz w:val="24"/>
          <w:szCs w:val="24"/>
        </w:rPr>
      </w:pPr>
      <w:r w:rsidRPr="005770E1">
        <w:rPr>
          <w:b/>
          <w:bCs/>
          <w:sz w:val="32"/>
          <w:szCs w:val="24"/>
        </w:rPr>
        <w:t>VİZYON</w:t>
      </w:r>
      <w:r w:rsidR="0027645B">
        <w:rPr>
          <w:b/>
          <w:bCs/>
          <w:sz w:val="32"/>
          <w:szCs w:val="24"/>
        </w:rPr>
        <w:t>UMUZ;</w:t>
      </w:r>
    </w:p>
    <w:p w:rsidR="000B74F9" w:rsidRPr="000E6713" w:rsidRDefault="000B74F9" w:rsidP="0080052C">
      <w:pPr>
        <w:tabs>
          <w:tab w:val="left" w:pos="360"/>
          <w:tab w:val="left" w:pos="3420"/>
        </w:tabs>
        <w:spacing w:line="360" w:lineRule="auto"/>
        <w:jc w:val="both"/>
        <w:rPr>
          <w:rFonts w:ascii="Times New Roman" w:hAnsi="Times New Roman"/>
          <w:color w:val="000000"/>
          <w:sz w:val="24"/>
          <w:szCs w:val="24"/>
        </w:rPr>
      </w:pPr>
      <w:r w:rsidRPr="000E6713">
        <w:rPr>
          <w:rFonts w:ascii="Times New Roman" w:hAnsi="Times New Roman"/>
          <w:color w:val="000000"/>
          <w:sz w:val="24"/>
          <w:szCs w:val="24"/>
        </w:rPr>
        <w:t>Genç kafalara insanlığı, saygıyı, ulusu ve ülkeyi sevmeyi bağımsız yaşamayı öğreten bir okul olmak.</w:t>
      </w:r>
    </w:p>
    <w:p w:rsidR="0027645B" w:rsidRPr="0027645B" w:rsidRDefault="0027645B" w:rsidP="0027645B">
      <w:pPr>
        <w:tabs>
          <w:tab w:val="left" w:pos="360"/>
          <w:tab w:val="left" w:pos="3420"/>
        </w:tabs>
        <w:spacing w:line="360" w:lineRule="auto"/>
        <w:jc w:val="both"/>
        <w:rPr>
          <w:rFonts w:ascii="Times New Roman" w:hAnsi="Times New Roman"/>
          <w:b/>
          <w:color w:val="000000"/>
          <w:sz w:val="24"/>
          <w:szCs w:val="24"/>
        </w:rPr>
      </w:pPr>
      <w:r w:rsidRPr="0027645B">
        <w:rPr>
          <w:rFonts w:ascii="Times New Roman" w:hAnsi="Times New Roman"/>
          <w:b/>
          <w:color w:val="000000"/>
          <w:sz w:val="24"/>
          <w:szCs w:val="24"/>
        </w:rPr>
        <w:t>TEMEL DEĞERLERİMİZ;</w:t>
      </w:r>
    </w:p>
    <w:p w:rsidR="000B74F9" w:rsidRPr="0027645B" w:rsidRDefault="000B74F9" w:rsidP="0080052C">
      <w:pPr>
        <w:tabs>
          <w:tab w:val="left" w:pos="360"/>
          <w:tab w:val="left" w:pos="3420"/>
        </w:tabs>
        <w:spacing w:line="360" w:lineRule="auto"/>
        <w:jc w:val="both"/>
        <w:rPr>
          <w:rFonts w:ascii="Times New Roman" w:hAnsi="Times New Roman"/>
          <w:color w:val="000000"/>
          <w:sz w:val="24"/>
          <w:szCs w:val="24"/>
        </w:rPr>
      </w:pPr>
      <w:r w:rsidRPr="0027645B">
        <w:rPr>
          <w:rFonts w:ascii="Times New Roman" w:hAnsi="Times New Roman"/>
          <w:color w:val="000000"/>
          <w:sz w:val="24"/>
          <w:szCs w:val="24"/>
        </w:rPr>
        <w:t>Okulumuzun iç paydaşlarıyla yapılan değerlendirmelerde kendimize ilke edinmemiz gerekeken ve hedeflere ulaşmamızda hangi standartlara sahip olmamız gerektiğini belirten, kurumumuzun vazgeçilmezleri olan temel değerlerimiz</w:t>
      </w:r>
      <w:r w:rsidR="0027645B">
        <w:rPr>
          <w:rFonts w:ascii="Times New Roman" w:hAnsi="Times New Roman"/>
          <w:color w:val="000000"/>
          <w:sz w:val="24"/>
          <w:szCs w:val="24"/>
        </w:rPr>
        <w:t>;</w:t>
      </w:r>
    </w:p>
    <w:p w:rsidR="00DB47F9" w:rsidRPr="0027645B" w:rsidRDefault="0027645B" w:rsidP="00D76FA8">
      <w:pPr>
        <w:jc w:val="both"/>
        <w:rPr>
          <w:rFonts w:ascii="Times New Roman" w:hAnsi="Times New Roman"/>
          <w:sz w:val="24"/>
          <w:szCs w:val="24"/>
        </w:rPr>
      </w:pPr>
      <w:r w:rsidRPr="0027645B">
        <w:rPr>
          <w:rFonts w:ascii="Times New Roman" w:hAnsi="Times New Roman"/>
          <w:sz w:val="24"/>
          <w:szCs w:val="24"/>
        </w:rPr>
        <w:t>1. Güvenirlik</w:t>
      </w:r>
      <w:r w:rsidRPr="0027645B">
        <w:rPr>
          <w:rFonts w:ascii="Times New Roman" w:hAnsi="Times New Roman"/>
          <w:sz w:val="24"/>
          <w:szCs w:val="24"/>
        </w:rPr>
        <w:tab/>
      </w:r>
      <w:r w:rsidRPr="0027645B">
        <w:rPr>
          <w:rFonts w:ascii="Times New Roman" w:hAnsi="Times New Roman"/>
          <w:sz w:val="24"/>
          <w:szCs w:val="24"/>
        </w:rPr>
        <w:tab/>
      </w:r>
      <w:r w:rsidRPr="0027645B">
        <w:rPr>
          <w:rFonts w:ascii="Times New Roman" w:hAnsi="Times New Roman"/>
          <w:sz w:val="24"/>
          <w:szCs w:val="24"/>
        </w:rPr>
        <w:tab/>
        <w:t>6. Yenilikçilik</w:t>
      </w:r>
      <w:r w:rsidRPr="0027645B">
        <w:rPr>
          <w:rFonts w:ascii="Times New Roman" w:hAnsi="Times New Roman"/>
          <w:sz w:val="24"/>
          <w:szCs w:val="24"/>
        </w:rPr>
        <w:tab/>
      </w:r>
      <w:r w:rsidRPr="0027645B">
        <w:rPr>
          <w:rFonts w:ascii="Times New Roman" w:hAnsi="Times New Roman"/>
          <w:sz w:val="24"/>
          <w:szCs w:val="24"/>
        </w:rPr>
        <w:tab/>
      </w:r>
      <w:r w:rsidRPr="0027645B">
        <w:rPr>
          <w:rFonts w:ascii="Times New Roman" w:hAnsi="Times New Roman"/>
          <w:sz w:val="24"/>
          <w:szCs w:val="24"/>
        </w:rPr>
        <w:tab/>
      </w:r>
    </w:p>
    <w:p w:rsidR="0027645B" w:rsidRPr="0027645B" w:rsidRDefault="0027645B" w:rsidP="00D76FA8">
      <w:pPr>
        <w:jc w:val="both"/>
        <w:rPr>
          <w:rFonts w:ascii="Times New Roman" w:hAnsi="Times New Roman"/>
          <w:sz w:val="24"/>
          <w:szCs w:val="24"/>
        </w:rPr>
      </w:pPr>
      <w:r w:rsidRPr="0027645B">
        <w:rPr>
          <w:rFonts w:ascii="Times New Roman" w:hAnsi="Times New Roman"/>
          <w:sz w:val="24"/>
          <w:szCs w:val="24"/>
        </w:rPr>
        <w:t>2. Eşitlik Ve Adlet</w:t>
      </w:r>
      <w:r w:rsidRPr="0027645B">
        <w:rPr>
          <w:rFonts w:ascii="Times New Roman" w:hAnsi="Times New Roman"/>
          <w:sz w:val="24"/>
          <w:szCs w:val="24"/>
        </w:rPr>
        <w:tab/>
      </w:r>
      <w:r w:rsidRPr="0027645B">
        <w:rPr>
          <w:rFonts w:ascii="Times New Roman" w:hAnsi="Times New Roman"/>
          <w:sz w:val="24"/>
          <w:szCs w:val="24"/>
        </w:rPr>
        <w:tab/>
      </w:r>
      <w:r w:rsidRPr="0027645B">
        <w:rPr>
          <w:rFonts w:ascii="Times New Roman" w:hAnsi="Times New Roman"/>
          <w:sz w:val="24"/>
          <w:szCs w:val="24"/>
        </w:rPr>
        <w:tab/>
        <w:t>7. Hesap Verebilirlilik</w:t>
      </w:r>
    </w:p>
    <w:p w:rsidR="0027645B" w:rsidRPr="0027645B" w:rsidRDefault="0027645B" w:rsidP="00D76FA8">
      <w:pPr>
        <w:jc w:val="both"/>
        <w:rPr>
          <w:rFonts w:ascii="Times New Roman" w:hAnsi="Times New Roman"/>
          <w:sz w:val="24"/>
          <w:szCs w:val="24"/>
        </w:rPr>
      </w:pPr>
      <w:r w:rsidRPr="0027645B">
        <w:rPr>
          <w:rFonts w:ascii="Times New Roman" w:hAnsi="Times New Roman"/>
          <w:sz w:val="24"/>
          <w:szCs w:val="24"/>
        </w:rPr>
        <w:t>3. Şeffaflık</w:t>
      </w:r>
      <w:r w:rsidRPr="0027645B">
        <w:rPr>
          <w:rFonts w:ascii="Times New Roman" w:hAnsi="Times New Roman"/>
          <w:sz w:val="24"/>
          <w:szCs w:val="24"/>
        </w:rPr>
        <w:tab/>
      </w:r>
      <w:r w:rsidRPr="0027645B">
        <w:rPr>
          <w:rFonts w:ascii="Times New Roman" w:hAnsi="Times New Roman"/>
          <w:sz w:val="24"/>
          <w:szCs w:val="24"/>
        </w:rPr>
        <w:tab/>
      </w:r>
      <w:r w:rsidRPr="0027645B">
        <w:rPr>
          <w:rFonts w:ascii="Times New Roman" w:hAnsi="Times New Roman"/>
          <w:sz w:val="24"/>
          <w:szCs w:val="24"/>
        </w:rPr>
        <w:tab/>
      </w:r>
      <w:r w:rsidRPr="0027645B">
        <w:rPr>
          <w:rFonts w:ascii="Times New Roman" w:hAnsi="Times New Roman"/>
          <w:sz w:val="24"/>
          <w:szCs w:val="24"/>
        </w:rPr>
        <w:tab/>
        <w:t>8. Tarafsizlik</w:t>
      </w:r>
    </w:p>
    <w:p w:rsidR="0027645B" w:rsidRPr="0027645B" w:rsidRDefault="0027645B" w:rsidP="00D76FA8">
      <w:pPr>
        <w:jc w:val="both"/>
        <w:rPr>
          <w:rFonts w:ascii="Times New Roman" w:hAnsi="Times New Roman"/>
          <w:sz w:val="24"/>
          <w:szCs w:val="24"/>
        </w:rPr>
      </w:pPr>
      <w:r w:rsidRPr="0027645B">
        <w:rPr>
          <w:rFonts w:ascii="Times New Roman" w:hAnsi="Times New Roman"/>
          <w:sz w:val="24"/>
          <w:szCs w:val="24"/>
        </w:rPr>
        <w:t>4. Takım Çalışması</w:t>
      </w:r>
      <w:r w:rsidRPr="0027645B">
        <w:rPr>
          <w:rFonts w:ascii="Times New Roman" w:hAnsi="Times New Roman"/>
          <w:sz w:val="24"/>
          <w:szCs w:val="24"/>
        </w:rPr>
        <w:tab/>
      </w:r>
      <w:r>
        <w:rPr>
          <w:rFonts w:ascii="Times New Roman" w:hAnsi="Times New Roman"/>
          <w:sz w:val="24"/>
          <w:szCs w:val="24"/>
        </w:rPr>
        <w:tab/>
      </w:r>
      <w:r w:rsidRPr="0027645B">
        <w:rPr>
          <w:rFonts w:ascii="Times New Roman" w:hAnsi="Times New Roman"/>
          <w:sz w:val="24"/>
          <w:szCs w:val="24"/>
        </w:rPr>
        <w:tab/>
        <w:t>9. Milli Ve Mavevi Değerlere Bağlılık</w:t>
      </w:r>
    </w:p>
    <w:p w:rsidR="0027645B" w:rsidRPr="0027645B" w:rsidRDefault="0027645B" w:rsidP="00D76FA8">
      <w:pPr>
        <w:jc w:val="both"/>
        <w:rPr>
          <w:rFonts w:ascii="Times New Roman" w:hAnsi="Times New Roman"/>
          <w:sz w:val="24"/>
          <w:szCs w:val="24"/>
        </w:rPr>
      </w:pPr>
      <w:r w:rsidRPr="0027645B">
        <w:rPr>
          <w:rFonts w:ascii="Times New Roman" w:hAnsi="Times New Roman"/>
          <w:sz w:val="24"/>
          <w:szCs w:val="24"/>
        </w:rPr>
        <w:t>5. İletişim</w:t>
      </w:r>
      <w:r w:rsidRPr="0027645B">
        <w:rPr>
          <w:rFonts w:ascii="Times New Roman" w:hAnsi="Times New Roman"/>
          <w:sz w:val="24"/>
          <w:szCs w:val="24"/>
        </w:rPr>
        <w:tab/>
      </w:r>
      <w:r w:rsidRPr="0027645B">
        <w:rPr>
          <w:rFonts w:ascii="Times New Roman" w:hAnsi="Times New Roman"/>
          <w:sz w:val="24"/>
          <w:szCs w:val="24"/>
        </w:rPr>
        <w:tab/>
      </w:r>
      <w:r w:rsidRPr="0027645B">
        <w:rPr>
          <w:rFonts w:ascii="Times New Roman" w:hAnsi="Times New Roman"/>
          <w:sz w:val="24"/>
          <w:szCs w:val="24"/>
        </w:rPr>
        <w:tab/>
      </w:r>
      <w:r w:rsidRPr="0027645B">
        <w:rPr>
          <w:rFonts w:ascii="Times New Roman" w:hAnsi="Times New Roman"/>
          <w:sz w:val="24"/>
          <w:szCs w:val="24"/>
        </w:rPr>
        <w:tab/>
        <w:t>10. Yenilikçilik</w:t>
      </w:r>
    </w:p>
    <w:p w:rsidR="000268A0" w:rsidRDefault="000268A0" w:rsidP="003E2AC9">
      <w:pPr>
        <w:jc w:val="left"/>
        <w:rPr>
          <w:bCs/>
        </w:rPr>
      </w:pPr>
    </w:p>
    <w:p w:rsidR="000268A0" w:rsidRDefault="000268A0" w:rsidP="003E2AC9">
      <w:pPr>
        <w:jc w:val="left"/>
        <w:rPr>
          <w:bCs/>
        </w:rPr>
      </w:pPr>
    </w:p>
    <w:p w:rsidR="000268A0" w:rsidRDefault="000268A0" w:rsidP="003E2AC9">
      <w:pPr>
        <w:jc w:val="left"/>
        <w:rPr>
          <w:bCs/>
        </w:rPr>
      </w:pPr>
    </w:p>
    <w:p w:rsidR="000268A0" w:rsidRDefault="000268A0" w:rsidP="003E2AC9">
      <w:pPr>
        <w:jc w:val="left"/>
        <w:rPr>
          <w:bCs/>
        </w:rPr>
      </w:pPr>
    </w:p>
    <w:p w:rsidR="003E2AC9" w:rsidRDefault="00501372" w:rsidP="003E2AC9">
      <w:pPr>
        <w:jc w:val="left"/>
        <w:rPr>
          <w:bCs/>
        </w:rPr>
      </w:pPr>
      <w:r>
        <w:rPr>
          <w:bCs/>
          <w:noProof/>
          <w:lang w:eastAsia="tr-TR"/>
        </w:rPr>
        <w:pict w14:anchorId="7B703E97">
          <v:shape id="Text Box 872" o:spid="_x0000_s1054" type="#_x0000_t202" style="position:absolute;left:0;text-align:left;margin-left:256.75pt;margin-top:645.3pt;width:267.75pt;height:38.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muluwIAAMM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NLjATtoUUPbG/QrdyjJI5sfcZBZ+B2P4Cj2YMB+uy46uFOVl81EnLZUrFhN0rJsWW0hvxCe9M/&#10;uzrhaAuyHj/IGgLRrZEOaN+o3hYPyoEAHfr0eOqNTaaCw0sSBCSaYVSBjSSzOJ65EDQ73h6UNu+Y&#10;7JFd5FhB7x063d1pY7Oh2dHFBhOy5F3n+t+JZwfgOJ1AbLhqbTYL184faZCuklVCPBLNVx4JisK7&#10;KZfEm5dhPCsui+WyCH/auCHJWl7XTNgwR2mF5M9adxD5JIqTuLTseG3hbEpabdbLTqEdBWmX7jsU&#10;5MzNf56GKwJweUEpjEhwG6VeOU9ij5Rk5qVxkHhBmN6m84CkpCifU7rjgv07JTTmOJ1BTx2d33IL&#10;3PeaG816bmB4dLzPcXJyopmV4ErUrrWG8m5an5XCpv9UCmj3sdFOsFajk1rNfr13byOc2/BWzWtZ&#10;P4KElQSFgU5h8sGileo7RiNMkRzrb1uqGEbdewHPIA0JsWPHbcgsjmCjzi3rcwsVFUDl2GA0LZdm&#10;GlXbQfFNC5GmhyfkDTydhjtVP2V1eHAwKRy5w1Szo+h877yeZu/iFwAAAP//AwBQSwMEFAAGAAgA&#10;AAAhAO3leKjhAAAADgEAAA8AAABkcnMvZG93bnJldi54bWxMj81OwzAQhO9IvIO1SNyonbYJJMSp&#10;EIgrqOVH4ubG2yQiXkex24S3Z3uC247m0+xMuZldL044hs6ThmShQCDV3nbUaHh/e765AxGiIWt6&#10;T6jhBwNsqsuL0hTWT7TF0y42gkMoFEZDG+NQSBnqFp0JCz8gsXfwozOR5dhIO5qJw10vl0pl0pmO&#10;+ENrBnxssf7eHZ2Gj5fD1+davTZPLh0mPytJLpdaX1/ND/cgIs7xD4Zzfa4OFXfa+yPZIHoNabJK&#10;GWVjmasMxBlR65z37flaZbcJyKqU/2dUvwAAAP//AwBQSwECLQAUAAYACAAAACEAtoM4kv4AAADh&#10;AQAAEwAAAAAAAAAAAAAAAAAAAAAAW0NvbnRlbnRfVHlwZXNdLnhtbFBLAQItABQABgAIAAAAIQA4&#10;/SH/1gAAAJQBAAALAAAAAAAAAAAAAAAAAC8BAABfcmVscy8ucmVsc1BLAQItABQABgAIAAAAIQDz&#10;DmuluwIAAMMFAAAOAAAAAAAAAAAAAAAAAC4CAABkcnMvZTJvRG9jLnhtbFBLAQItABQABgAIAAAA&#10;IQDt5Xio4QAAAA4BAAAPAAAAAAAAAAAAAAAAABUFAABkcnMvZG93bnJldi54bWxQSwUGAAAAAAQA&#10;BADzAAAAIwYAAAAA&#10;" filled="f" stroked="f">
            <v:textbox style="mso-next-textbox:#Text Box 872">
              <w:txbxContent>
                <w:p w:rsidR="00735ED0" w:rsidRDefault="00735ED0" w:rsidP="003E2AC9">
                  <w:r>
                    <w:t xml:space="preserve">Kaynakça: ALİ BABA İlkokulu </w:t>
                  </w:r>
                </w:p>
              </w:txbxContent>
            </v:textbox>
          </v:shape>
        </w:pict>
      </w:r>
    </w:p>
    <w:p w:rsidR="00CF359F" w:rsidRDefault="00CF359F" w:rsidP="003E2AC9">
      <w:pPr>
        <w:jc w:val="left"/>
        <w:rPr>
          <w:rFonts w:ascii="Times New Roman" w:hAnsi="Times New Roman"/>
          <w:b/>
          <w:bCs/>
          <w:sz w:val="144"/>
          <w:szCs w:val="144"/>
        </w:rPr>
      </w:pPr>
      <w:r w:rsidRPr="00CF359F">
        <w:rPr>
          <w:rFonts w:ascii="Times New Roman" w:hAnsi="Times New Roman"/>
          <w:b/>
          <w:bCs/>
          <w:sz w:val="144"/>
          <w:szCs w:val="144"/>
        </w:rPr>
        <w:t>BÖLÜM IV: AMAÇ,HEDEF VE EYLEMLER</w:t>
      </w:r>
    </w:p>
    <w:p w:rsidR="00CF359F" w:rsidRDefault="00CF359F" w:rsidP="003E2AC9">
      <w:pPr>
        <w:jc w:val="left"/>
        <w:rPr>
          <w:rFonts w:ascii="Times New Roman" w:hAnsi="Times New Roman"/>
          <w:b/>
          <w:bCs/>
          <w:sz w:val="24"/>
          <w:szCs w:val="24"/>
        </w:rPr>
      </w:pPr>
    </w:p>
    <w:p w:rsidR="00CF359F" w:rsidRPr="00CF359F" w:rsidRDefault="00CF359F" w:rsidP="003E2AC9">
      <w:pPr>
        <w:jc w:val="left"/>
        <w:rPr>
          <w:rFonts w:ascii="Times New Roman" w:hAnsi="Times New Roman"/>
          <w:b/>
          <w:bCs/>
          <w:sz w:val="24"/>
          <w:szCs w:val="24"/>
        </w:rPr>
      </w:pPr>
    </w:p>
    <w:p w:rsidR="00E1414C" w:rsidRPr="00120B05" w:rsidRDefault="00E1414C" w:rsidP="009D5909">
      <w:pPr>
        <w:pStyle w:val="Balk2"/>
        <w:numPr>
          <w:ilvl w:val="0"/>
          <w:numId w:val="17"/>
        </w:numPr>
        <w:rPr>
          <w:rFonts w:ascii="Times New Roman" w:hAnsi="Times New Roman"/>
          <w:b w:val="0"/>
          <w:i w:val="0"/>
        </w:rPr>
      </w:pPr>
      <w:bookmarkStart w:id="19" w:name="_Toc410315238"/>
      <w:bookmarkStart w:id="20" w:name="_Toc411525144"/>
      <w:r w:rsidRPr="00120B05">
        <w:rPr>
          <w:rFonts w:ascii="Times New Roman" w:hAnsi="Times New Roman"/>
          <w:b w:val="0"/>
          <w:i w:val="0"/>
        </w:rPr>
        <w:t xml:space="preserve">  STRATEJİK PLAN GENEL TABLOSU</w:t>
      </w:r>
      <w:bookmarkEnd w:id="19"/>
      <w:bookmarkEnd w:id="20"/>
    </w:p>
    <w:p w:rsidR="00205752" w:rsidRPr="00120B05" w:rsidRDefault="00205752" w:rsidP="006C024B">
      <w:pPr>
        <w:spacing w:after="0" w:line="360" w:lineRule="auto"/>
        <w:jc w:val="both"/>
        <w:rPr>
          <w:rFonts w:ascii="Times New Roman" w:hAnsi="Times New Roman"/>
          <w:bCs/>
          <w:sz w:val="24"/>
          <w:szCs w:val="24"/>
        </w:rPr>
      </w:pPr>
    </w:p>
    <w:p w:rsidR="00060639" w:rsidRPr="006D1E80" w:rsidRDefault="00E1414C" w:rsidP="00060639">
      <w:pPr>
        <w:jc w:val="both"/>
        <w:rPr>
          <w:rFonts w:ascii="Times New Roman" w:hAnsi="Times New Roman"/>
          <w:sz w:val="24"/>
          <w:szCs w:val="24"/>
        </w:rPr>
      </w:pPr>
      <w:r w:rsidRPr="00120B05">
        <w:rPr>
          <w:rFonts w:ascii="Times New Roman" w:hAnsi="Times New Roman"/>
          <w:b/>
          <w:sz w:val="24"/>
          <w:szCs w:val="24"/>
        </w:rPr>
        <w:t>Stratejik Amaç</w:t>
      </w:r>
      <w:r w:rsidR="00060639">
        <w:rPr>
          <w:rFonts w:ascii="Times New Roman" w:hAnsi="Times New Roman"/>
          <w:b/>
          <w:sz w:val="24"/>
          <w:szCs w:val="24"/>
        </w:rPr>
        <w:t xml:space="preserve"> 1</w:t>
      </w:r>
      <w:r w:rsidRPr="00120B05">
        <w:rPr>
          <w:rFonts w:ascii="Times New Roman" w:hAnsi="Times New Roman"/>
          <w:b/>
          <w:sz w:val="24"/>
          <w:szCs w:val="24"/>
        </w:rPr>
        <w:t>:</w:t>
      </w:r>
      <w:r w:rsidR="00060639" w:rsidRPr="00060639">
        <w:rPr>
          <w:rFonts w:ascii="Times New Roman" w:hAnsi="Times New Roman"/>
          <w:sz w:val="24"/>
          <w:szCs w:val="24"/>
        </w:rPr>
        <w:t xml:space="preserve"> </w:t>
      </w:r>
      <w:r w:rsidR="00060639" w:rsidRPr="006D1E80">
        <w:rPr>
          <w:rFonts w:ascii="Times New Roman" w:hAnsi="Times New Roman"/>
          <w:sz w:val="24"/>
          <w:szCs w:val="24"/>
        </w:rPr>
        <w:t xml:space="preserve">Kayıt bölgesi içerisinde yaşayan öğrencilerin sosyal, kültürel, ekonomik farklılıklarından ve dezavantajlarından etkilenmeden eğitim ve öğretime adil şartlar altında erişime ulaşmaları ve eğitimlerini tamamlamalarını sağlamak. </w:t>
      </w:r>
    </w:p>
    <w:p w:rsidR="00060639" w:rsidRPr="006D1E80" w:rsidRDefault="00E1414C" w:rsidP="00060639">
      <w:pPr>
        <w:ind w:firstLine="555"/>
        <w:jc w:val="both"/>
        <w:rPr>
          <w:rFonts w:ascii="Times New Roman" w:hAnsi="Times New Roman"/>
          <w:sz w:val="24"/>
          <w:szCs w:val="24"/>
        </w:rPr>
      </w:pPr>
      <w:r w:rsidRPr="00120B05">
        <w:rPr>
          <w:rFonts w:ascii="Times New Roman" w:hAnsi="Times New Roman"/>
          <w:b/>
          <w:sz w:val="24"/>
          <w:szCs w:val="24"/>
        </w:rPr>
        <w:t xml:space="preserve">Stratejik Hedef </w:t>
      </w:r>
      <w:r w:rsidR="00836210">
        <w:rPr>
          <w:rFonts w:ascii="Times New Roman" w:hAnsi="Times New Roman"/>
          <w:b/>
          <w:sz w:val="24"/>
          <w:szCs w:val="24"/>
        </w:rPr>
        <w:t>1</w:t>
      </w:r>
      <w:r w:rsidRPr="00120B05">
        <w:rPr>
          <w:rFonts w:ascii="Times New Roman" w:hAnsi="Times New Roman"/>
          <w:b/>
          <w:sz w:val="24"/>
          <w:szCs w:val="24"/>
        </w:rPr>
        <w:t>.1</w:t>
      </w:r>
      <w:r w:rsidR="00120B05">
        <w:rPr>
          <w:rFonts w:ascii="Times New Roman" w:hAnsi="Times New Roman"/>
          <w:b/>
          <w:sz w:val="24"/>
          <w:szCs w:val="24"/>
        </w:rPr>
        <w:t xml:space="preserve">: </w:t>
      </w:r>
      <w:r w:rsidR="00060639" w:rsidRPr="006D1E80">
        <w:rPr>
          <w:rFonts w:ascii="Times New Roman" w:hAnsi="Times New Roman"/>
          <w:sz w:val="24"/>
          <w:szCs w:val="24"/>
        </w:rPr>
        <w:t>Plan dönemi sonuna kadar dezavantajlı gruplar başta olmak üzere kayıt bölgesindeki tüm öğrencilerin okulumuzda eğitime katılımlarını sağlamak ve tamamlama oranlarını artırmak.</w:t>
      </w:r>
    </w:p>
    <w:p w:rsidR="00060639" w:rsidRDefault="00060639" w:rsidP="00060639">
      <w:pPr>
        <w:jc w:val="both"/>
        <w:rPr>
          <w:rFonts w:ascii="Times New Roman" w:hAnsi="Times New Roman"/>
          <w:b/>
          <w:sz w:val="24"/>
          <w:szCs w:val="24"/>
        </w:rPr>
      </w:pPr>
    </w:p>
    <w:p w:rsidR="00060639" w:rsidRPr="006D1E80" w:rsidRDefault="007D3C9D" w:rsidP="00060639">
      <w:pPr>
        <w:jc w:val="both"/>
        <w:rPr>
          <w:rFonts w:ascii="Times New Roman" w:hAnsi="Times New Roman"/>
          <w:sz w:val="24"/>
          <w:szCs w:val="24"/>
        </w:rPr>
      </w:pPr>
      <w:r w:rsidRPr="00120B05">
        <w:rPr>
          <w:rFonts w:ascii="Times New Roman" w:hAnsi="Times New Roman"/>
          <w:b/>
          <w:sz w:val="24"/>
          <w:szCs w:val="24"/>
        </w:rPr>
        <w:t>Stratejik Amaç</w:t>
      </w:r>
      <w:r w:rsidR="00060639">
        <w:rPr>
          <w:rFonts w:ascii="Times New Roman" w:hAnsi="Times New Roman"/>
          <w:b/>
          <w:sz w:val="24"/>
          <w:szCs w:val="24"/>
        </w:rPr>
        <w:t xml:space="preserve"> 2</w:t>
      </w:r>
      <w:r w:rsidRPr="00120B05">
        <w:rPr>
          <w:rFonts w:ascii="Times New Roman" w:hAnsi="Times New Roman"/>
          <w:b/>
          <w:sz w:val="24"/>
          <w:szCs w:val="24"/>
        </w:rPr>
        <w:t>:</w:t>
      </w:r>
      <w:r w:rsidR="00060639" w:rsidRPr="00060639">
        <w:rPr>
          <w:rFonts w:ascii="Times New Roman" w:hAnsi="Times New Roman"/>
          <w:sz w:val="24"/>
          <w:szCs w:val="24"/>
        </w:rPr>
        <w:t xml:space="preserve"> </w:t>
      </w:r>
      <w:r w:rsidR="00060639" w:rsidRPr="006D1E80">
        <w:rPr>
          <w:rFonts w:ascii="Times New Roman" w:hAnsi="Times New Roman"/>
          <w:sz w:val="24"/>
          <w:szCs w:val="24"/>
        </w:rPr>
        <w:t>Okulumuzda eğitim öğretim gören öğrencilere okulumuzun mevcut imkânlarını en iyi şekilde kullanılarak bilgi, beceri, tutum ve davranışın kazandırılması ile yenilikçi, yaratıcı, dil becerileri yüksek, iletişime ve öğrenmeye açık, öz güven ve sorumluluk sahibi sağlıklı ve mutlu bireylerin yetişmesine imkân sağlamak.</w:t>
      </w:r>
    </w:p>
    <w:p w:rsidR="00060639" w:rsidRDefault="007D3C9D" w:rsidP="00060639">
      <w:pPr>
        <w:ind w:firstLine="555"/>
        <w:jc w:val="both"/>
        <w:rPr>
          <w:rFonts w:ascii="Times New Roman" w:hAnsi="Times New Roman"/>
          <w:sz w:val="24"/>
          <w:szCs w:val="24"/>
        </w:rPr>
      </w:pPr>
      <w:r w:rsidRPr="00120B05">
        <w:rPr>
          <w:rFonts w:ascii="Times New Roman" w:hAnsi="Times New Roman"/>
          <w:b/>
          <w:sz w:val="24"/>
          <w:szCs w:val="24"/>
        </w:rPr>
        <w:t>Stratejik Hedef 2.1</w:t>
      </w:r>
      <w:r>
        <w:rPr>
          <w:rFonts w:ascii="Times New Roman" w:hAnsi="Times New Roman"/>
          <w:b/>
          <w:sz w:val="24"/>
          <w:szCs w:val="24"/>
        </w:rPr>
        <w:t xml:space="preserve">: </w:t>
      </w:r>
      <w:r w:rsidR="00060639" w:rsidRPr="006D1E80">
        <w:rPr>
          <w:rFonts w:ascii="Times New Roman" w:hAnsi="Times New Roman"/>
          <w:sz w:val="24"/>
          <w:szCs w:val="24"/>
        </w:rPr>
        <w:t>Okulumuzda eğitim öğretim gören öğrencilerin bedensel, ruhsal ve zihinsel gelişimlerine yönelik faaliyetlere katılım oranını ve öğrencilerin akademik başarı düzeylerini artırmak.</w:t>
      </w:r>
    </w:p>
    <w:p w:rsidR="00060639" w:rsidRDefault="00060639" w:rsidP="00060639">
      <w:pPr>
        <w:ind w:firstLine="555"/>
        <w:jc w:val="left"/>
        <w:rPr>
          <w:rFonts w:ascii="Times New Roman" w:hAnsi="Times New Roman"/>
          <w:sz w:val="24"/>
          <w:szCs w:val="24"/>
        </w:rPr>
      </w:pPr>
      <w:r w:rsidRPr="00774659">
        <w:rPr>
          <w:rStyle w:val="Balk4Char"/>
          <w:rFonts w:ascii="Times New Roman" w:eastAsia="Calibri" w:hAnsi="Times New Roman"/>
          <w:sz w:val="24"/>
          <w:szCs w:val="24"/>
        </w:rPr>
        <w:t>Stratejik Hedef 2.2.</w:t>
      </w:r>
      <w:r w:rsidRPr="00774659">
        <w:rPr>
          <w:rFonts w:ascii="Times New Roman" w:hAnsi="Times New Roman"/>
          <w:sz w:val="24"/>
          <w:szCs w:val="24"/>
        </w:rPr>
        <w:t xml:space="preserve">  Etkin bir rehberlik anlayışıyla, öğrencilerimizi ilgi ve becerileriyle orantılı bir şekilde üst öğrenime veya istihdama hazır hale getiren daha kaliteli bir kurum yapısına geçilecektir</w:t>
      </w:r>
      <w:r>
        <w:rPr>
          <w:rFonts w:ascii="Times New Roman" w:hAnsi="Times New Roman"/>
          <w:sz w:val="24"/>
          <w:szCs w:val="24"/>
        </w:rPr>
        <w:t>.</w:t>
      </w:r>
    </w:p>
    <w:p w:rsidR="00060639" w:rsidRDefault="00060639" w:rsidP="00060639">
      <w:pPr>
        <w:ind w:firstLine="555"/>
        <w:jc w:val="left"/>
        <w:rPr>
          <w:rFonts w:ascii="Times New Roman" w:hAnsi="Times New Roman"/>
          <w:sz w:val="24"/>
          <w:szCs w:val="24"/>
        </w:rPr>
      </w:pPr>
    </w:p>
    <w:p w:rsidR="00060639" w:rsidRPr="00F34B9D" w:rsidRDefault="00E1414C" w:rsidP="00060639">
      <w:pPr>
        <w:spacing w:line="360" w:lineRule="auto"/>
        <w:ind w:left="0"/>
        <w:jc w:val="both"/>
        <w:rPr>
          <w:rFonts w:ascii="Times New Roman" w:hAnsi="Times New Roman"/>
          <w:sz w:val="24"/>
          <w:szCs w:val="24"/>
        </w:rPr>
      </w:pPr>
      <w:r w:rsidRPr="00120B05">
        <w:rPr>
          <w:rFonts w:ascii="Times New Roman" w:hAnsi="Times New Roman"/>
          <w:b/>
          <w:sz w:val="24"/>
          <w:szCs w:val="24"/>
        </w:rPr>
        <w:t>Stratejik Amaç 3</w:t>
      </w:r>
      <w:r w:rsidR="00120B05">
        <w:rPr>
          <w:rFonts w:ascii="Times New Roman" w:hAnsi="Times New Roman"/>
          <w:b/>
          <w:sz w:val="24"/>
          <w:szCs w:val="24"/>
        </w:rPr>
        <w:t xml:space="preserve">: </w:t>
      </w:r>
      <w:r w:rsidR="00060639" w:rsidRPr="00F34B9D">
        <w:rPr>
          <w:rFonts w:ascii="Times New Roman" w:hAnsi="Times New Roman"/>
          <w:sz w:val="24"/>
          <w:szCs w:val="24"/>
        </w:rPr>
        <w:t xml:space="preserve">Okulumuzdaki hizmet, kalite ve verimliliği artırmak için; fiziki mekânları paydaşlarımızın ihtiyaçlarına göre düzenleyerek, eğitim-öğretimin nitelikli ortamlarda gerçekleştirilmesi ve fiziksel kapasitenin etkin kullanılmasını sağlamak. </w:t>
      </w:r>
    </w:p>
    <w:p w:rsidR="00E1414C" w:rsidRDefault="00E1414C" w:rsidP="00060639">
      <w:pPr>
        <w:ind w:firstLine="555"/>
        <w:jc w:val="both"/>
        <w:rPr>
          <w:b/>
          <w:sz w:val="24"/>
          <w:szCs w:val="24"/>
        </w:rPr>
      </w:pPr>
      <w:r w:rsidRPr="00120B05">
        <w:rPr>
          <w:rFonts w:ascii="Times New Roman" w:hAnsi="Times New Roman"/>
          <w:b/>
          <w:sz w:val="24"/>
          <w:szCs w:val="24"/>
        </w:rPr>
        <w:t xml:space="preserve">Stratejik Hedef </w:t>
      </w:r>
      <w:r w:rsidR="00060639">
        <w:rPr>
          <w:rFonts w:ascii="Times New Roman" w:hAnsi="Times New Roman"/>
          <w:b/>
          <w:sz w:val="24"/>
          <w:szCs w:val="24"/>
        </w:rPr>
        <w:t xml:space="preserve"> </w:t>
      </w:r>
      <w:r w:rsidRPr="00120B05">
        <w:rPr>
          <w:rFonts w:ascii="Times New Roman" w:hAnsi="Times New Roman"/>
          <w:b/>
          <w:sz w:val="24"/>
          <w:szCs w:val="24"/>
        </w:rPr>
        <w:t xml:space="preserve">3.1 </w:t>
      </w:r>
      <w:r w:rsidR="00120B05">
        <w:rPr>
          <w:rFonts w:ascii="Times New Roman" w:hAnsi="Times New Roman"/>
          <w:b/>
          <w:sz w:val="24"/>
          <w:szCs w:val="24"/>
        </w:rPr>
        <w:t xml:space="preserve">: </w:t>
      </w:r>
      <w:r w:rsidRPr="00120B05">
        <w:rPr>
          <w:rFonts w:ascii="Times New Roman" w:hAnsi="Times New Roman"/>
          <w:sz w:val="24"/>
          <w:szCs w:val="24"/>
        </w:rPr>
        <w:t xml:space="preserve">Okulumuzda insan kaynaklarının niteliklerini geliştirmek, onların verimliliğini ve memnuniyetini artıracak uygun fiziki ortamları hazırlamak. </w:t>
      </w:r>
    </w:p>
    <w:p w:rsidR="00E1414C" w:rsidRDefault="00E1414C" w:rsidP="00E1414C">
      <w:pPr>
        <w:ind w:left="0"/>
        <w:jc w:val="left"/>
        <w:rPr>
          <w:b/>
          <w:sz w:val="24"/>
          <w:szCs w:val="24"/>
        </w:rPr>
        <w:sectPr w:rsidR="00E1414C" w:rsidSect="00794383">
          <w:pgSz w:w="16838" w:h="11906" w:orient="landscape"/>
          <w:pgMar w:top="1418" w:right="1701" w:bottom="1418" w:left="1843" w:header="561" w:footer="709" w:gutter="0"/>
          <w:pgBorders w:offsetFrom="page">
            <w:top w:val="outset" w:sz="6" w:space="24" w:color="FFFFFF"/>
            <w:left w:val="outset" w:sz="6" w:space="24" w:color="FFFFFF"/>
            <w:bottom w:val="inset" w:sz="6" w:space="24" w:color="FFFFFF"/>
            <w:right w:val="inset" w:sz="6" w:space="24" w:color="FFFFFF"/>
          </w:pgBorders>
          <w:cols w:space="708"/>
          <w:docGrid w:linePitch="360"/>
        </w:sectPr>
      </w:pPr>
    </w:p>
    <w:p w:rsidR="00175F6D" w:rsidRDefault="00175F6D" w:rsidP="00175F6D">
      <w:pPr>
        <w:pStyle w:val="ListeParagraf"/>
        <w:spacing w:line="240" w:lineRule="auto"/>
        <w:ind w:left="1221"/>
        <w:jc w:val="both"/>
        <w:rPr>
          <w:rFonts w:ascii="Times New Roman" w:hAnsi="Times New Roman"/>
          <w:b/>
          <w:sz w:val="32"/>
          <w:szCs w:val="32"/>
        </w:rPr>
      </w:pPr>
    </w:p>
    <w:p w:rsidR="00175F6D" w:rsidRDefault="00175F6D" w:rsidP="00175F6D">
      <w:pPr>
        <w:pStyle w:val="Balk3"/>
        <w:spacing w:line="240" w:lineRule="auto"/>
        <w:rPr>
          <w:rFonts w:ascii="Times New Roman" w:hAnsi="Times New Roman"/>
          <w:color w:val="auto"/>
          <w:sz w:val="32"/>
          <w:szCs w:val="24"/>
        </w:rPr>
      </w:pPr>
      <w:r w:rsidRPr="007B5E27">
        <w:rPr>
          <w:rFonts w:ascii="Times New Roman" w:hAnsi="Times New Roman"/>
          <w:color w:val="auto"/>
          <w:sz w:val="32"/>
          <w:szCs w:val="24"/>
        </w:rPr>
        <w:t>TEMA</w:t>
      </w:r>
      <w:r w:rsidR="00CF359F">
        <w:rPr>
          <w:rFonts w:ascii="Times New Roman" w:hAnsi="Times New Roman"/>
          <w:color w:val="auto"/>
          <w:sz w:val="32"/>
          <w:szCs w:val="24"/>
        </w:rPr>
        <w:t xml:space="preserve"> 1</w:t>
      </w:r>
      <w:r w:rsidRPr="007B5E27">
        <w:rPr>
          <w:rFonts w:ascii="Times New Roman" w:hAnsi="Times New Roman"/>
          <w:color w:val="auto"/>
          <w:sz w:val="32"/>
          <w:szCs w:val="24"/>
        </w:rPr>
        <w:t>: EĞİTİM VE ÖĞRETİME ERİŞİM</w:t>
      </w:r>
    </w:p>
    <w:p w:rsidR="00175F6D" w:rsidRDefault="00501372" w:rsidP="00175F6D">
      <w:r>
        <w:rPr>
          <w:noProof/>
          <w:lang w:eastAsia="tr-TR"/>
        </w:rPr>
        <w:pict w14:anchorId="1FFB2E12">
          <v:roundrect id="Yuvarlatılmış Dikdörtgen 517" o:spid="_x0000_s1055" style="position:absolute;left:0;text-align:left;margin-left:-33.05pt;margin-top:8.75pt;width:748.3pt;height:168.95pt;z-index:2516848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OSRMQIAAB8EAAAOAAAAZHJzL2Uyb0RvYy54bWysU81uEzEQviPxDpbvZHdDNg2rbKqqoQip&#10;QEXhwNHxerNW/cfYyaa8DM/QCy9AeS/G3jRN4YbwwfJ4PD/fN5/npzutyFaAl9bUtBjllAjDbSPN&#10;uqafP128mFHiAzMNU9aImt4KT08Xz5/Ne1eJse2sagQQTGJ81buadiG4Kss874RmfmSdMOhsLWgW&#10;0IR11gDrMbtW2TjPp1lvoXFgufAeb5eDky5S/rYVPHxoWy8CUTXF3kLaIe2ruGeLOavWwFwn+b4N&#10;9g9daCYNFj2kWrLAyAbkX6m05GC9bcOIW53ZtpVcJAyIpsj/QHPdMScSFiTHuwNN/v+l5e+3V0Bk&#10;U9OyOKHEMI1D+rLZMlAs3N8pfX/36ztZypvm5w8Ia2FIfIes9c5XGHztriDi9u7S8htPjD3vmFmL&#10;MwDbd4I12GsR32dPAqLhMZSs+ne2wZJsE2wicNeCjgmRGrJLc7o9zEnsAuF4+arMX04KHCdH37iY&#10;lNNpmWqw6iHcgQ9vhNUkHmoKdmOaj6iGVINtL32IPbHq4V0saeyFVCopQhnSY2pcZYo4cmkZULFK&#10;6prO8rgGDUWsr02TogOTajhjBWX24CPegbewW+0S549Urmxzi3SAHRSKPwoPnYVvlPSozpr6rxsG&#10;ghL11kRKZ+PZLOo5WZPyZIwGPHGtjl3McExWUx6AksE4D8M32DiQ6w6rFXukZziKViZ+4piGzvYY&#10;UIWJtv2PiTI/ttOrx3+9+A0AAP//AwBQSwMEFAAGAAgAAAAhAEz2gSbgAAAACwEAAA8AAABkcnMv&#10;ZG93bnJldi54bWxMj8tOwzAQRfdI/IM1SOxaJ+RBlcapEBIChLqg9APceEgi4nGI3TTl65muYDej&#10;e3TnTLmZbS8mHH3nSEG8jEAg1c501CjYfzwtViB80GR07wgVnNHDprq+KnVh3InecdqFRnAJ+UIr&#10;aEMYCil93aLVfukGJM4+3Wh14HVspBn1icttL++iKJdWd8QXWj3gY4v11+5oFawGEyfpj3x5Dt/b&#10;MHRvU3Z+nZS6vZkf1iACzuEPhos+q0PFTgd3JONFr2CR5zGjHNxnIC5AmkQ8HRQkWZaCrEr5/4fq&#10;FwAA//8DAFBLAQItABQABgAIAAAAIQC2gziS/gAAAOEBAAATAAAAAAAAAAAAAAAAAAAAAABbQ29u&#10;dGVudF9UeXBlc10ueG1sUEsBAi0AFAAGAAgAAAAhADj9If/WAAAAlAEAAAsAAAAAAAAAAAAAAAAA&#10;LwEAAF9yZWxzLy5yZWxzUEsBAi0AFAAGAAgAAAAhADvo5JExAgAAHwQAAA4AAAAAAAAAAAAAAAAA&#10;LgIAAGRycy9lMm9Eb2MueG1sUEsBAi0AFAAGAAgAAAAhAEz2gSbgAAAACwEAAA8AAAAAAAAAAAAA&#10;AAAAiwQAAGRycy9kb3ducmV2LnhtbFBLBQYAAAAABAAEAPMAAACYBQAAAAA=&#10;" filled="f" stroked="f" strokeweight="1.75pt">
            <v:stroke joinstyle="miter"/>
            <v:textbox style="mso-next-textbox:#Yuvarlatılmış Dikdörtgen 517" inset="14.4pt,,14.4pt">
              <w:txbxContent>
                <w:p w:rsidR="00735ED0" w:rsidRPr="000268A0" w:rsidRDefault="00735ED0" w:rsidP="00175F6D">
                  <w:pPr>
                    <w:pStyle w:val="AralkYok"/>
                    <w:spacing w:line="360" w:lineRule="auto"/>
                    <w:ind w:firstLine="708"/>
                    <w:jc w:val="both"/>
                    <w:rPr>
                      <w:rFonts w:ascii="Times New Roman" w:hAnsi="Times New Roman"/>
                      <w:b/>
                      <w:i/>
                      <w:sz w:val="24"/>
                      <w:szCs w:val="24"/>
                    </w:rPr>
                  </w:pPr>
                  <w:r w:rsidRPr="000268A0">
                    <w:rPr>
                      <w:rFonts w:ascii="Times New Roman" w:hAnsi="Times New Roman"/>
                      <w:sz w:val="24"/>
                      <w:szCs w:val="24"/>
                    </w:rPr>
                    <w:t>Her bireyin hakkı olan eğitime ekonomik, sosyal, kültürel ve demografik farklılık ve dezavantajlarından etkilenmeksizin eşit ve adil şartlar altında ulaşabilmesi ve bu eğitimi tamamlayabilmesine yönelik politikalar “EĞİTİM VE ÖĞRETİME ERİŞİM” teması altında değerlendirilmektedir</w:t>
                  </w:r>
                </w:p>
              </w:txbxContent>
            </v:textbox>
          </v:roundrect>
        </w:pict>
      </w:r>
    </w:p>
    <w:p w:rsidR="00175F6D" w:rsidRDefault="00175F6D" w:rsidP="00175F6D"/>
    <w:p w:rsidR="00175F6D" w:rsidRDefault="00175F6D" w:rsidP="00175F6D"/>
    <w:p w:rsidR="00175F6D" w:rsidRDefault="00175F6D" w:rsidP="00175F6D"/>
    <w:p w:rsidR="00175F6D" w:rsidRDefault="00175F6D" w:rsidP="00175F6D"/>
    <w:p w:rsidR="00175F6D" w:rsidRDefault="00175F6D" w:rsidP="00175F6D"/>
    <w:p w:rsidR="00175F6D" w:rsidRDefault="00175F6D" w:rsidP="00175F6D"/>
    <w:p w:rsidR="00175F6D" w:rsidRDefault="00175F6D" w:rsidP="00175F6D"/>
    <w:p w:rsidR="00175F6D" w:rsidRDefault="00175F6D" w:rsidP="00175F6D"/>
    <w:p w:rsidR="00175F6D" w:rsidRDefault="00175F6D" w:rsidP="00175F6D"/>
    <w:p w:rsidR="00175F6D" w:rsidRDefault="00175F6D" w:rsidP="00175F6D"/>
    <w:p w:rsidR="00175F6D" w:rsidRDefault="00175F6D" w:rsidP="00175F6D"/>
    <w:p w:rsidR="00175F6D" w:rsidRDefault="00175F6D" w:rsidP="00175F6D"/>
    <w:p w:rsidR="00175F6D" w:rsidRDefault="00175F6D" w:rsidP="00175F6D"/>
    <w:p w:rsidR="00175F6D" w:rsidRDefault="00175F6D" w:rsidP="00175F6D"/>
    <w:p w:rsidR="00175F6D" w:rsidRDefault="00175F6D" w:rsidP="00175F6D"/>
    <w:p w:rsidR="00175F6D" w:rsidRDefault="00175F6D" w:rsidP="00175F6D"/>
    <w:p w:rsidR="00175F6D" w:rsidRPr="00F81506" w:rsidRDefault="00175F6D" w:rsidP="00175F6D">
      <w:pPr>
        <w:jc w:val="both"/>
        <w:rPr>
          <w:rFonts w:ascii="Times New Roman" w:hAnsi="Times New Roman"/>
          <w:b/>
          <w:sz w:val="32"/>
          <w:szCs w:val="24"/>
        </w:rPr>
      </w:pPr>
      <w:r w:rsidRPr="00F81506">
        <w:rPr>
          <w:rFonts w:ascii="Times New Roman" w:hAnsi="Times New Roman"/>
          <w:b/>
          <w:sz w:val="32"/>
          <w:szCs w:val="24"/>
        </w:rPr>
        <w:t>Stratejik Amaç1</w:t>
      </w:r>
    </w:p>
    <w:p w:rsidR="00175F6D" w:rsidRPr="006D1E80" w:rsidRDefault="00175F6D" w:rsidP="00175F6D">
      <w:pPr>
        <w:ind w:firstLine="708"/>
        <w:jc w:val="both"/>
        <w:rPr>
          <w:rFonts w:ascii="Times New Roman" w:hAnsi="Times New Roman"/>
          <w:sz w:val="24"/>
          <w:szCs w:val="24"/>
        </w:rPr>
      </w:pPr>
      <w:r w:rsidRPr="006D1E80">
        <w:rPr>
          <w:rFonts w:ascii="Times New Roman" w:hAnsi="Times New Roman"/>
          <w:sz w:val="24"/>
          <w:szCs w:val="24"/>
        </w:rPr>
        <w:t xml:space="preserve">Kayıt bölgesi içerisinde yaşayan öğrencilerin sosyal, kültürel, ekonomik farklılıklarından ve dezavantajlarından etkilenmeden eğitim ve öğretime adil şartlar altında erişime ulaşmaları ve eğitimlerini tamamlamalarını sağlamak. </w:t>
      </w:r>
    </w:p>
    <w:p w:rsidR="00175F6D" w:rsidRPr="00F81506" w:rsidRDefault="00175F6D" w:rsidP="00175F6D">
      <w:pPr>
        <w:jc w:val="both"/>
        <w:rPr>
          <w:rFonts w:ascii="Times New Roman" w:hAnsi="Times New Roman"/>
          <w:b/>
          <w:sz w:val="32"/>
          <w:szCs w:val="24"/>
        </w:rPr>
      </w:pPr>
      <w:r w:rsidRPr="00F81506">
        <w:rPr>
          <w:rFonts w:ascii="Times New Roman" w:hAnsi="Times New Roman"/>
          <w:b/>
          <w:sz w:val="32"/>
          <w:szCs w:val="24"/>
        </w:rPr>
        <w:t>Stratejik Hedef 1.1</w:t>
      </w:r>
    </w:p>
    <w:p w:rsidR="00175F6D" w:rsidRPr="006D1E80" w:rsidRDefault="00175F6D" w:rsidP="00175F6D">
      <w:pPr>
        <w:ind w:firstLine="698"/>
        <w:jc w:val="both"/>
        <w:rPr>
          <w:rFonts w:ascii="Times New Roman" w:hAnsi="Times New Roman"/>
          <w:sz w:val="24"/>
          <w:szCs w:val="24"/>
        </w:rPr>
      </w:pPr>
      <w:r w:rsidRPr="006D1E80">
        <w:rPr>
          <w:rFonts w:ascii="Times New Roman" w:hAnsi="Times New Roman"/>
          <w:sz w:val="24"/>
          <w:szCs w:val="24"/>
        </w:rPr>
        <w:t>Plan dönemi sonuna kadar dezavantajlı gruplar başta olmak üzere kayıt bölgesindeki tüm öğrencilerin okulumuzda eğitime katılımlarını sağlamak ve tamamlama oranlarını artırmak.</w:t>
      </w:r>
    </w:p>
    <w:p w:rsidR="00175F6D" w:rsidRPr="00196224" w:rsidRDefault="00175F6D" w:rsidP="00175F6D">
      <w:pPr>
        <w:keepNext/>
        <w:keepLines/>
        <w:tabs>
          <w:tab w:val="left" w:pos="851"/>
        </w:tabs>
        <w:spacing w:before="240" w:after="0" w:line="360" w:lineRule="auto"/>
        <w:ind w:left="567" w:firstLine="142"/>
        <w:jc w:val="left"/>
        <w:outlineLvl w:val="2"/>
        <w:rPr>
          <w:rFonts w:ascii="Times New Roman" w:hAnsi="Times New Roman"/>
          <w:b/>
          <w:szCs w:val="24"/>
        </w:rPr>
      </w:pPr>
      <w:r>
        <w:rPr>
          <w:rFonts w:ascii="Times New Roman" w:eastAsia="Times New Roman" w:hAnsi="Times New Roman"/>
          <w:b/>
          <w:bCs/>
          <w:sz w:val="24"/>
          <w:szCs w:val="24"/>
        </w:rPr>
        <w:tab/>
      </w:r>
      <w:r w:rsidRPr="00196224">
        <w:rPr>
          <w:rFonts w:ascii="Times New Roman" w:eastAsia="Times New Roman" w:hAnsi="Times New Roman"/>
          <w:b/>
          <w:bCs/>
          <w:sz w:val="24"/>
          <w:szCs w:val="24"/>
        </w:rPr>
        <w:t>HedefinMevcutDurumu</w:t>
      </w:r>
    </w:p>
    <w:p w:rsidR="00175F6D" w:rsidRPr="00BF762A" w:rsidRDefault="00175F6D" w:rsidP="00175F6D">
      <w:pPr>
        <w:tabs>
          <w:tab w:val="left" w:pos="709"/>
          <w:tab w:val="left" w:pos="7310"/>
        </w:tabs>
        <w:spacing w:before="240" w:line="360" w:lineRule="auto"/>
        <w:contextualSpacing/>
        <w:jc w:val="both"/>
        <w:rPr>
          <w:rFonts w:ascii="Times New Roman" w:hAnsi="Times New Roman"/>
          <w:sz w:val="24"/>
          <w:szCs w:val="24"/>
        </w:rPr>
      </w:pPr>
      <w:r>
        <w:rPr>
          <w:rFonts w:ascii="Times New Roman" w:hAnsi="Times New Roman"/>
          <w:color w:val="002060"/>
          <w:sz w:val="24"/>
          <w:szCs w:val="24"/>
        </w:rPr>
        <w:tab/>
      </w:r>
      <w:r w:rsidRPr="00BF762A">
        <w:rPr>
          <w:rFonts w:ascii="Times New Roman" w:hAnsi="Times New Roman"/>
          <w:color w:val="002060"/>
          <w:sz w:val="24"/>
          <w:szCs w:val="24"/>
        </w:rPr>
        <w:t>B</w:t>
      </w:r>
      <w:r w:rsidRPr="00BF762A">
        <w:rPr>
          <w:rFonts w:ascii="Times New Roman" w:hAnsi="Times New Roman"/>
          <w:sz w:val="24"/>
          <w:szCs w:val="24"/>
        </w:rPr>
        <w:t>ireylerin eğitim ve öğretime katılması ve tamamlaması, sosyal ve ekonomik kalkınmanın sürdürülebilmesinde önemli bir etken olarak görülmektedir. Bu nedenle eğitim ve öğretime katılımın artırılması ve eğitim hizmetinin bütün bireylere adil şartlarda sunulması gerekmektedir.</w:t>
      </w:r>
    </w:p>
    <w:p w:rsidR="00CF359F" w:rsidRPr="005F6771" w:rsidRDefault="00175F6D" w:rsidP="005F6771">
      <w:pPr>
        <w:spacing w:line="360" w:lineRule="auto"/>
        <w:ind w:firstLine="708"/>
        <w:jc w:val="both"/>
        <w:rPr>
          <w:rFonts w:ascii="Times New Roman" w:hAnsi="Times New Roman"/>
          <w:sz w:val="24"/>
          <w:szCs w:val="24"/>
        </w:rPr>
      </w:pPr>
      <w:r w:rsidRPr="00F81506">
        <w:rPr>
          <w:rFonts w:ascii="Times New Roman" w:hAnsi="Times New Roman"/>
          <w:sz w:val="24"/>
          <w:szCs w:val="24"/>
        </w:rPr>
        <w:t>Okulu</w:t>
      </w:r>
      <w:r w:rsidR="009163C2">
        <w:rPr>
          <w:rFonts w:ascii="Times New Roman" w:hAnsi="Times New Roman"/>
          <w:sz w:val="24"/>
          <w:szCs w:val="24"/>
        </w:rPr>
        <w:t>muzda Brüt okullaşma oranları</w:t>
      </w:r>
      <w:r w:rsidRPr="00F81506">
        <w:rPr>
          <w:rFonts w:ascii="Times New Roman" w:hAnsi="Times New Roman"/>
          <w:sz w:val="24"/>
          <w:szCs w:val="24"/>
        </w:rPr>
        <w:t xml:space="preserve"> ise</w:t>
      </w:r>
      <w:r w:rsidR="009163C2">
        <w:rPr>
          <w:rFonts w:ascii="Times New Roman" w:hAnsi="Times New Roman"/>
          <w:sz w:val="24"/>
          <w:szCs w:val="24"/>
        </w:rPr>
        <w:t>%</w:t>
      </w:r>
      <w:r w:rsidR="0055130D">
        <w:rPr>
          <w:rFonts w:ascii="Times New Roman" w:hAnsi="Times New Roman"/>
          <w:sz w:val="24"/>
          <w:szCs w:val="24"/>
        </w:rPr>
        <w:t>9</w:t>
      </w:r>
      <w:r w:rsidR="00C72404">
        <w:rPr>
          <w:rFonts w:ascii="Times New Roman" w:hAnsi="Times New Roman"/>
          <w:sz w:val="24"/>
          <w:szCs w:val="24"/>
        </w:rPr>
        <w:t>8</w:t>
      </w:r>
      <w:r w:rsidR="0055130D">
        <w:rPr>
          <w:rFonts w:ascii="Times New Roman" w:hAnsi="Times New Roman"/>
          <w:sz w:val="24"/>
          <w:szCs w:val="24"/>
        </w:rPr>
        <w:t>’di</w:t>
      </w:r>
      <w:r>
        <w:rPr>
          <w:rFonts w:ascii="Times New Roman" w:hAnsi="Times New Roman"/>
          <w:sz w:val="24"/>
          <w:szCs w:val="24"/>
        </w:rPr>
        <w:t xml:space="preserve">r. </w:t>
      </w:r>
      <w:r w:rsidRPr="00F81506">
        <w:rPr>
          <w:rFonts w:ascii="Times New Roman" w:hAnsi="Times New Roman"/>
          <w:sz w:val="24"/>
          <w:szCs w:val="24"/>
        </w:rPr>
        <w:t xml:space="preserve"> Okulumuzda devamsızlığın azalması, öze</w:t>
      </w:r>
      <w:r w:rsidR="007D3C9D">
        <w:rPr>
          <w:rFonts w:ascii="Times New Roman" w:hAnsi="Times New Roman"/>
          <w:sz w:val="24"/>
          <w:szCs w:val="24"/>
        </w:rPr>
        <w:t>llikle kayıt bölgesi içerisinde</w:t>
      </w:r>
      <w:r w:rsidRPr="00F81506">
        <w:rPr>
          <w:rFonts w:ascii="Times New Roman" w:hAnsi="Times New Roman"/>
          <w:sz w:val="24"/>
          <w:szCs w:val="24"/>
        </w:rPr>
        <w:t>ki kız öğrenciler ve engelliler olmak üzere özel politika gerektiren grupların eğitime erişim olanaklarının artması, özel öğretim öğrencilerinin okulumuzu tercih etmeleri</w:t>
      </w:r>
      <w:r>
        <w:rPr>
          <w:rFonts w:ascii="Times New Roman" w:hAnsi="Times New Roman"/>
          <w:sz w:val="24"/>
          <w:szCs w:val="24"/>
        </w:rPr>
        <w:t>,</w:t>
      </w:r>
      <w:r w:rsidRPr="00F81506">
        <w:rPr>
          <w:rFonts w:ascii="Times New Roman" w:hAnsi="Times New Roman"/>
          <w:sz w:val="24"/>
          <w:szCs w:val="24"/>
        </w:rPr>
        <w:t xml:space="preserve"> artması hedeflenmektedir</w:t>
      </w:r>
      <w:r w:rsidR="005F6771">
        <w:rPr>
          <w:rFonts w:ascii="Times New Roman" w:hAnsi="Times New Roman"/>
          <w:sz w:val="24"/>
          <w:szCs w:val="24"/>
        </w:rPr>
        <w:t>.</w:t>
      </w:r>
    </w:p>
    <w:p w:rsidR="00175F6D" w:rsidRDefault="006D1E80" w:rsidP="00175F6D">
      <w:pPr>
        <w:jc w:val="both"/>
        <w:rPr>
          <w:rFonts w:ascii="Times New Roman" w:hAnsi="Times New Roman"/>
          <w:b/>
          <w:sz w:val="24"/>
          <w:szCs w:val="24"/>
        </w:rPr>
      </w:pPr>
      <w:r w:rsidRPr="00F81506">
        <w:rPr>
          <w:rFonts w:ascii="Times New Roman" w:hAnsi="Times New Roman"/>
          <w:b/>
          <w:sz w:val="24"/>
          <w:szCs w:val="24"/>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1106"/>
        <w:gridCol w:w="943"/>
        <w:gridCol w:w="1041"/>
        <w:gridCol w:w="1007"/>
        <w:gridCol w:w="1092"/>
        <w:gridCol w:w="1005"/>
        <w:gridCol w:w="15"/>
      </w:tblGrid>
      <w:tr w:rsidR="00AA7193" w:rsidRPr="00A47F2F" w:rsidTr="0059706A">
        <w:trPr>
          <w:trHeight w:val="421"/>
        </w:trPr>
        <w:tc>
          <w:tcPr>
            <w:tcW w:w="1757" w:type="dxa"/>
            <w:vMerge w:val="restart"/>
            <w:shd w:val="clear" w:color="auto" w:fill="auto"/>
            <w:noWrap/>
            <w:vAlign w:val="center"/>
            <w:hideMark/>
          </w:tcPr>
          <w:p w:rsidR="00AA7193" w:rsidRPr="003322A4" w:rsidRDefault="00AA7193" w:rsidP="00CC4947">
            <w:pPr>
              <w:spacing w:after="0" w:line="240" w:lineRule="auto"/>
              <w:rPr>
                <w:b/>
                <w:bCs/>
                <w:color w:val="000000"/>
              </w:rPr>
            </w:pPr>
            <w:r>
              <w:rPr>
                <w:b/>
                <w:bCs/>
                <w:color w:val="000000"/>
              </w:rPr>
              <w:t>No</w:t>
            </w:r>
          </w:p>
        </w:tc>
        <w:tc>
          <w:tcPr>
            <w:tcW w:w="5042" w:type="dxa"/>
            <w:vMerge w:val="restart"/>
            <w:shd w:val="clear" w:color="auto" w:fill="auto"/>
            <w:vAlign w:val="center"/>
            <w:hideMark/>
          </w:tcPr>
          <w:p w:rsidR="00AA7193" w:rsidRPr="003322A4" w:rsidRDefault="00AA7193" w:rsidP="00CC4947">
            <w:pPr>
              <w:spacing w:after="0" w:line="240" w:lineRule="auto"/>
              <w:rPr>
                <w:b/>
                <w:bCs/>
                <w:color w:val="000000"/>
                <w:sz w:val="20"/>
              </w:rPr>
            </w:pPr>
            <w:r w:rsidRPr="003322A4">
              <w:rPr>
                <w:b/>
                <w:bCs/>
                <w:color w:val="000000"/>
                <w:sz w:val="20"/>
              </w:rPr>
              <w:t>PERFORMANS</w:t>
            </w:r>
          </w:p>
          <w:p w:rsidR="00AA7193" w:rsidRPr="003322A4" w:rsidRDefault="00AA7193" w:rsidP="00CC4947">
            <w:pPr>
              <w:spacing w:after="0" w:line="240" w:lineRule="auto"/>
              <w:rPr>
                <w:b/>
                <w:bCs/>
                <w:color w:val="000000"/>
                <w:sz w:val="20"/>
              </w:rPr>
            </w:pPr>
            <w:r w:rsidRPr="003322A4">
              <w:rPr>
                <w:b/>
                <w:bCs/>
                <w:color w:val="000000"/>
                <w:sz w:val="20"/>
              </w:rPr>
              <w:t>GÖSTERGESİ</w:t>
            </w:r>
          </w:p>
        </w:tc>
        <w:tc>
          <w:tcPr>
            <w:tcW w:w="1106" w:type="dxa"/>
            <w:shd w:val="clear" w:color="auto" w:fill="auto"/>
            <w:vAlign w:val="center"/>
          </w:tcPr>
          <w:p w:rsidR="00AA7193" w:rsidRPr="003322A4" w:rsidRDefault="00AA7193" w:rsidP="00CC4947">
            <w:pPr>
              <w:spacing w:after="0" w:line="240" w:lineRule="auto"/>
              <w:rPr>
                <w:b/>
                <w:bCs/>
                <w:color w:val="000000"/>
                <w:sz w:val="20"/>
              </w:rPr>
            </w:pPr>
            <w:r w:rsidRPr="003322A4">
              <w:rPr>
                <w:b/>
                <w:bCs/>
                <w:color w:val="000000"/>
                <w:sz w:val="20"/>
              </w:rPr>
              <w:t>Mevcut</w:t>
            </w:r>
          </w:p>
        </w:tc>
        <w:tc>
          <w:tcPr>
            <w:tcW w:w="5103" w:type="dxa"/>
            <w:gridSpan w:val="6"/>
            <w:shd w:val="clear" w:color="auto" w:fill="auto"/>
            <w:vAlign w:val="center"/>
          </w:tcPr>
          <w:p w:rsidR="00AA7193" w:rsidRPr="003322A4" w:rsidRDefault="00AA7193" w:rsidP="00CC4947">
            <w:pPr>
              <w:spacing w:after="0" w:line="240" w:lineRule="auto"/>
              <w:rPr>
                <w:b/>
                <w:bCs/>
                <w:color w:val="000000"/>
              </w:rPr>
            </w:pPr>
            <w:r w:rsidRPr="003322A4">
              <w:rPr>
                <w:b/>
                <w:bCs/>
                <w:color w:val="000000"/>
              </w:rPr>
              <w:t>HEDEF</w:t>
            </w:r>
          </w:p>
        </w:tc>
      </w:tr>
      <w:tr w:rsidR="00AA7193" w:rsidRPr="00A47F2F" w:rsidTr="0059706A">
        <w:trPr>
          <w:gridAfter w:val="1"/>
          <w:wAfter w:w="15" w:type="dxa"/>
          <w:trHeight w:val="309"/>
        </w:trPr>
        <w:tc>
          <w:tcPr>
            <w:tcW w:w="1757" w:type="dxa"/>
            <w:vMerge/>
            <w:shd w:val="clear" w:color="auto" w:fill="auto"/>
            <w:vAlign w:val="center"/>
            <w:hideMark/>
          </w:tcPr>
          <w:p w:rsidR="00AA7193" w:rsidRPr="003322A4" w:rsidRDefault="00AA7193" w:rsidP="00CC4947">
            <w:pPr>
              <w:spacing w:after="0" w:line="240" w:lineRule="auto"/>
              <w:rPr>
                <w:b/>
                <w:bCs/>
              </w:rPr>
            </w:pPr>
          </w:p>
        </w:tc>
        <w:tc>
          <w:tcPr>
            <w:tcW w:w="5042" w:type="dxa"/>
            <w:vMerge/>
            <w:shd w:val="clear" w:color="auto" w:fill="auto"/>
            <w:vAlign w:val="center"/>
            <w:hideMark/>
          </w:tcPr>
          <w:p w:rsidR="00AA7193" w:rsidRPr="003322A4" w:rsidRDefault="00AA7193" w:rsidP="00CC4947">
            <w:pPr>
              <w:spacing w:after="0" w:line="240" w:lineRule="auto"/>
              <w:rPr>
                <w:b/>
                <w:bCs/>
              </w:rPr>
            </w:pPr>
          </w:p>
        </w:tc>
        <w:tc>
          <w:tcPr>
            <w:tcW w:w="1106" w:type="dxa"/>
            <w:shd w:val="clear" w:color="auto" w:fill="auto"/>
            <w:noWrap/>
            <w:vAlign w:val="center"/>
            <w:hideMark/>
          </w:tcPr>
          <w:p w:rsidR="00AA7193" w:rsidRPr="003322A4" w:rsidRDefault="00AA7193" w:rsidP="00CC4947">
            <w:pPr>
              <w:spacing w:after="0" w:line="240" w:lineRule="auto"/>
              <w:rPr>
                <w:b/>
                <w:bCs/>
              </w:rPr>
            </w:pPr>
            <w:r w:rsidRPr="003322A4">
              <w:rPr>
                <w:b/>
                <w:bCs/>
              </w:rPr>
              <w:t>2018</w:t>
            </w:r>
          </w:p>
        </w:tc>
        <w:tc>
          <w:tcPr>
            <w:tcW w:w="943" w:type="dxa"/>
            <w:shd w:val="clear" w:color="auto" w:fill="auto"/>
            <w:noWrap/>
            <w:vAlign w:val="center"/>
            <w:hideMark/>
          </w:tcPr>
          <w:p w:rsidR="00AA7193" w:rsidRPr="003322A4" w:rsidRDefault="00AA7193" w:rsidP="00CC4947">
            <w:pPr>
              <w:spacing w:after="0" w:line="240" w:lineRule="auto"/>
              <w:rPr>
                <w:b/>
                <w:bCs/>
              </w:rPr>
            </w:pPr>
            <w:r w:rsidRPr="003322A4">
              <w:rPr>
                <w:b/>
                <w:bCs/>
              </w:rPr>
              <w:t>2019</w:t>
            </w:r>
          </w:p>
        </w:tc>
        <w:tc>
          <w:tcPr>
            <w:tcW w:w="1041" w:type="dxa"/>
            <w:vAlign w:val="center"/>
          </w:tcPr>
          <w:p w:rsidR="00AA7193" w:rsidRPr="003322A4" w:rsidRDefault="00AA7193" w:rsidP="00CC4947">
            <w:pPr>
              <w:spacing w:after="0" w:line="240" w:lineRule="auto"/>
              <w:rPr>
                <w:b/>
                <w:bCs/>
              </w:rPr>
            </w:pPr>
            <w:r w:rsidRPr="003322A4">
              <w:rPr>
                <w:b/>
                <w:bCs/>
              </w:rPr>
              <w:t>2020</w:t>
            </w:r>
          </w:p>
        </w:tc>
        <w:tc>
          <w:tcPr>
            <w:tcW w:w="1007" w:type="dxa"/>
            <w:vAlign w:val="center"/>
          </w:tcPr>
          <w:p w:rsidR="00AA7193" w:rsidRPr="003322A4" w:rsidRDefault="00AA7193" w:rsidP="00CC4947">
            <w:pPr>
              <w:spacing w:after="0" w:line="240" w:lineRule="auto"/>
              <w:rPr>
                <w:b/>
                <w:bCs/>
              </w:rPr>
            </w:pPr>
            <w:r w:rsidRPr="003322A4">
              <w:rPr>
                <w:b/>
                <w:bCs/>
              </w:rPr>
              <w:t>2021</w:t>
            </w:r>
          </w:p>
        </w:tc>
        <w:tc>
          <w:tcPr>
            <w:tcW w:w="1092" w:type="dxa"/>
            <w:vAlign w:val="center"/>
          </w:tcPr>
          <w:p w:rsidR="00AA7193" w:rsidRPr="003322A4" w:rsidRDefault="00AA7193" w:rsidP="00CC4947">
            <w:pPr>
              <w:spacing w:after="0" w:line="240" w:lineRule="auto"/>
              <w:rPr>
                <w:b/>
                <w:bCs/>
              </w:rPr>
            </w:pPr>
            <w:r w:rsidRPr="003322A4">
              <w:rPr>
                <w:b/>
                <w:bCs/>
              </w:rPr>
              <w:t>2022</w:t>
            </w:r>
          </w:p>
        </w:tc>
        <w:tc>
          <w:tcPr>
            <w:tcW w:w="1005" w:type="dxa"/>
            <w:vAlign w:val="center"/>
          </w:tcPr>
          <w:p w:rsidR="00AA7193" w:rsidRPr="003322A4" w:rsidRDefault="00AA7193" w:rsidP="00CC4947">
            <w:pPr>
              <w:spacing w:after="0" w:line="240" w:lineRule="auto"/>
              <w:rPr>
                <w:b/>
                <w:bCs/>
              </w:rPr>
            </w:pPr>
            <w:r w:rsidRPr="003322A4">
              <w:rPr>
                <w:b/>
                <w:bCs/>
              </w:rPr>
              <w:t>2023</w:t>
            </w:r>
          </w:p>
        </w:tc>
      </w:tr>
      <w:tr w:rsidR="00AA7193" w:rsidRPr="00A47F2F" w:rsidTr="0059706A">
        <w:trPr>
          <w:gridAfter w:val="1"/>
          <w:wAfter w:w="15" w:type="dxa"/>
          <w:trHeight w:val="549"/>
        </w:trPr>
        <w:tc>
          <w:tcPr>
            <w:tcW w:w="1757" w:type="dxa"/>
            <w:shd w:val="clear" w:color="auto" w:fill="auto"/>
            <w:vAlign w:val="center"/>
          </w:tcPr>
          <w:p w:rsidR="00AA7193" w:rsidRPr="006D1E80" w:rsidRDefault="00AA7193" w:rsidP="00CC4947">
            <w:pPr>
              <w:spacing w:after="0" w:line="240" w:lineRule="auto"/>
              <w:rPr>
                <w:b/>
                <w:bCs/>
              </w:rPr>
            </w:pPr>
            <w:r w:rsidRPr="006D1E80">
              <w:rPr>
                <w:b/>
                <w:bCs/>
              </w:rPr>
              <w:t>PG.1.1.a</w:t>
            </w:r>
          </w:p>
        </w:tc>
        <w:tc>
          <w:tcPr>
            <w:tcW w:w="5042" w:type="dxa"/>
            <w:shd w:val="clear" w:color="auto" w:fill="auto"/>
            <w:vAlign w:val="center"/>
          </w:tcPr>
          <w:p w:rsidR="00AA7193" w:rsidRPr="00AA7193" w:rsidRDefault="00AA7193" w:rsidP="00AA7193">
            <w:pPr>
              <w:spacing w:after="0" w:line="240" w:lineRule="auto"/>
              <w:rPr>
                <w:rFonts w:ascii="Times New Roman" w:hAnsi="Times New Roman"/>
                <w:color w:val="000000" w:themeColor="text1"/>
                <w:sz w:val="24"/>
                <w:szCs w:val="24"/>
              </w:rPr>
            </w:pPr>
            <w:r w:rsidRPr="00AA7193">
              <w:rPr>
                <w:rFonts w:ascii="Times New Roman" w:hAnsi="Times New Roman"/>
                <w:color w:val="000000" w:themeColor="text1"/>
                <w:sz w:val="24"/>
                <w:szCs w:val="24"/>
              </w:rPr>
              <w:t xml:space="preserve">Kayıt bölgesindeki öğrencilerden okula kayıt </w:t>
            </w:r>
            <w:r w:rsidRPr="00AA7193">
              <w:rPr>
                <w:rFonts w:ascii="Times New Roman" w:hAnsi="Times New Roman"/>
                <w:color w:val="000000" w:themeColor="text1"/>
                <w:sz w:val="24"/>
                <w:szCs w:val="24"/>
                <w:shd w:val="clear" w:color="auto" w:fill="FFFFFF" w:themeFill="background1"/>
              </w:rPr>
              <w:t>yaptıranların ora</w:t>
            </w:r>
            <w:r>
              <w:rPr>
                <w:rFonts w:ascii="Times New Roman" w:hAnsi="Times New Roman"/>
                <w:color w:val="000000" w:themeColor="text1"/>
                <w:sz w:val="24"/>
                <w:szCs w:val="24"/>
                <w:shd w:val="clear" w:color="auto" w:fill="FFFFFF" w:themeFill="background1"/>
              </w:rPr>
              <w:t>nı</w:t>
            </w:r>
            <w:r w:rsidRPr="00AA7193">
              <w:rPr>
                <w:rFonts w:ascii="Times New Roman" w:hAnsi="Times New Roman"/>
                <w:color w:val="000000" w:themeColor="text1"/>
                <w:sz w:val="24"/>
                <w:szCs w:val="24"/>
              </w:rPr>
              <w:t xml:space="preserve"> (%)</w:t>
            </w:r>
          </w:p>
        </w:tc>
        <w:tc>
          <w:tcPr>
            <w:tcW w:w="1106" w:type="dxa"/>
            <w:shd w:val="clear" w:color="auto" w:fill="auto"/>
            <w:noWrap/>
            <w:vAlign w:val="center"/>
          </w:tcPr>
          <w:p w:rsidR="00AA7193" w:rsidRPr="003322A4" w:rsidRDefault="00C062AB" w:rsidP="00C062AB">
            <w:pPr>
              <w:spacing w:after="0" w:line="240" w:lineRule="auto"/>
            </w:pPr>
            <w:r>
              <w:t>98</w:t>
            </w:r>
          </w:p>
        </w:tc>
        <w:tc>
          <w:tcPr>
            <w:tcW w:w="943" w:type="dxa"/>
            <w:shd w:val="clear" w:color="auto" w:fill="auto"/>
            <w:noWrap/>
            <w:vAlign w:val="center"/>
          </w:tcPr>
          <w:p w:rsidR="00AA7193" w:rsidRPr="003322A4" w:rsidRDefault="00C062AB" w:rsidP="00CC4947">
            <w:pPr>
              <w:spacing w:after="0" w:line="240" w:lineRule="auto"/>
            </w:pPr>
            <w:r>
              <w:t>98</w:t>
            </w:r>
          </w:p>
        </w:tc>
        <w:tc>
          <w:tcPr>
            <w:tcW w:w="1041" w:type="dxa"/>
            <w:vAlign w:val="center"/>
          </w:tcPr>
          <w:p w:rsidR="00AA7193" w:rsidRPr="003322A4" w:rsidRDefault="00C062AB" w:rsidP="00C062AB">
            <w:pPr>
              <w:spacing w:after="0" w:line="240" w:lineRule="auto"/>
            </w:pPr>
            <w:r>
              <w:t>99</w:t>
            </w:r>
          </w:p>
        </w:tc>
        <w:tc>
          <w:tcPr>
            <w:tcW w:w="1007" w:type="dxa"/>
            <w:vAlign w:val="center"/>
          </w:tcPr>
          <w:p w:rsidR="00AA7193" w:rsidRPr="003322A4" w:rsidRDefault="00C062AB" w:rsidP="00C062AB">
            <w:pPr>
              <w:spacing w:after="0" w:line="240" w:lineRule="auto"/>
            </w:pPr>
            <w:r>
              <w:t>99</w:t>
            </w:r>
          </w:p>
        </w:tc>
        <w:tc>
          <w:tcPr>
            <w:tcW w:w="1092" w:type="dxa"/>
            <w:vAlign w:val="center"/>
          </w:tcPr>
          <w:p w:rsidR="00AA7193" w:rsidRPr="003322A4" w:rsidRDefault="00C062AB" w:rsidP="00C062AB">
            <w:pPr>
              <w:spacing w:after="0" w:line="240" w:lineRule="auto"/>
            </w:pPr>
            <w:r>
              <w:t>100</w:t>
            </w:r>
          </w:p>
        </w:tc>
        <w:tc>
          <w:tcPr>
            <w:tcW w:w="1005" w:type="dxa"/>
            <w:vAlign w:val="center"/>
          </w:tcPr>
          <w:p w:rsidR="00AA7193" w:rsidRPr="003322A4" w:rsidRDefault="00C062AB" w:rsidP="00C062AB">
            <w:pPr>
              <w:spacing w:after="0" w:line="240" w:lineRule="auto"/>
            </w:pPr>
            <w:r>
              <w:t>100</w:t>
            </w:r>
          </w:p>
        </w:tc>
      </w:tr>
      <w:tr w:rsidR="00AA7193" w:rsidRPr="00A47F2F" w:rsidTr="0059706A">
        <w:trPr>
          <w:gridAfter w:val="1"/>
          <w:wAfter w:w="15" w:type="dxa"/>
          <w:trHeight w:val="549"/>
        </w:trPr>
        <w:tc>
          <w:tcPr>
            <w:tcW w:w="1757" w:type="dxa"/>
            <w:shd w:val="clear" w:color="auto" w:fill="auto"/>
            <w:vAlign w:val="center"/>
          </w:tcPr>
          <w:p w:rsidR="00AA7193" w:rsidRPr="006D1E80" w:rsidRDefault="00AA7193" w:rsidP="00CC4947">
            <w:r w:rsidRPr="006D1E80">
              <w:rPr>
                <w:b/>
                <w:bCs/>
              </w:rPr>
              <w:t>PG.1.1.b</w:t>
            </w:r>
          </w:p>
        </w:tc>
        <w:tc>
          <w:tcPr>
            <w:tcW w:w="5042" w:type="dxa"/>
            <w:shd w:val="clear" w:color="auto" w:fill="auto"/>
            <w:vAlign w:val="center"/>
          </w:tcPr>
          <w:p w:rsidR="00AA7193" w:rsidRPr="00AA7193" w:rsidRDefault="00AA7193" w:rsidP="00CC4947">
            <w:pPr>
              <w:spacing w:after="0" w:line="240" w:lineRule="auto"/>
              <w:rPr>
                <w:rFonts w:ascii="Times New Roman" w:hAnsi="Times New Roman"/>
                <w:color w:val="000000" w:themeColor="text1"/>
                <w:sz w:val="24"/>
                <w:szCs w:val="24"/>
              </w:rPr>
            </w:pPr>
            <w:r w:rsidRPr="00AA7193">
              <w:rPr>
                <w:rFonts w:ascii="Times New Roman" w:hAnsi="Times New Roman"/>
                <w:color w:val="000000" w:themeColor="text1"/>
                <w:kern w:val="24"/>
                <w:sz w:val="24"/>
                <w:szCs w:val="24"/>
                <w:lang w:eastAsia="tr-TR"/>
              </w:rPr>
              <w:t>Okulumuzda net okullaşma oranı (%)</w:t>
            </w:r>
          </w:p>
        </w:tc>
        <w:tc>
          <w:tcPr>
            <w:tcW w:w="1106" w:type="dxa"/>
            <w:shd w:val="clear" w:color="auto" w:fill="auto"/>
            <w:noWrap/>
            <w:vAlign w:val="center"/>
          </w:tcPr>
          <w:p w:rsidR="00AA7193" w:rsidRPr="003322A4" w:rsidRDefault="00C062AB" w:rsidP="00C062AB">
            <w:pPr>
              <w:spacing w:after="0" w:line="240" w:lineRule="auto"/>
            </w:pPr>
            <w:r>
              <w:t>97</w:t>
            </w:r>
          </w:p>
        </w:tc>
        <w:tc>
          <w:tcPr>
            <w:tcW w:w="943" w:type="dxa"/>
            <w:shd w:val="clear" w:color="auto" w:fill="auto"/>
            <w:noWrap/>
            <w:vAlign w:val="center"/>
          </w:tcPr>
          <w:p w:rsidR="00AA7193" w:rsidRPr="003322A4" w:rsidRDefault="00C062AB" w:rsidP="00CC4947">
            <w:pPr>
              <w:spacing w:after="0" w:line="240" w:lineRule="auto"/>
            </w:pPr>
            <w:r>
              <w:t>97</w:t>
            </w:r>
          </w:p>
        </w:tc>
        <w:tc>
          <w:tcPr>
            <w:tcW w:w="1041" w:type="dxa"/>
            <w:vAlign w:val="center"/>
          </w:tcPr>
          <w:p w:rsidR="00AA7193" w:rsidRPr="003322A4" w:rsidRDefault="00C062AB" w:rsidP="00C062AB">
            <w:pPr>
              <w:spacing w:after="0" w:line="240" w:lineRule="auto"/>
            </w:pPr>
            <w:r>
              <w:t>98</w:t>
            </w:r>
          </w:p>
        </w:tc>
        <w:tc>
          <w:tcPr>
            <w:tcW w:w="1007" w:type="dxa"/>
            <w:vAlign w:val="center"/>
          </w:tcPr>
          <w:p w:rsidR="00AA7193" w:rsidRPr="003322A4" w:rsidRDefault="00C062AB" w:rsidP="00C062AB">
            <w:pPr>
              <w:spacing w:after="0" w:line="240" w:lineRule="auto"/>
            </w:pPr>
            <w:r>
              <w:t>98</w:t>
            </w:r>
          </w:p>
        </w:tc>
        <w:tc>
          <w:tcPr>
            <w:tcW w:w="1092" w:type="dxa"/>
            <w:vAlign w:val="center"/>
          </w:tcPr>
          <w:p w:rsidR="00AA7193" w:rsidRPr="003322A4" w:rsidRDefault="00C062AB" w:rsidP="00C062AB">
            <w:pPr>
              <w:spacing w:after="0" w:line="240" w:lineRule="auto"/>
            </w:pPr>
            <w:r>
              <w:t>99</w:t>
            </w:r>
          </w:p>
        </w:tc>
        <w:tc>
          <w:tcPr>
            <w:tcW w:w="1005" w:type="dxa"/>
            <w:vAlign w:val="center"/>
          </w:tcPr>
          <w:p w:rsidR="00AA7193" w:rsidRPr="003322A4" w:rsidRDefault="00C062AB" w:rsidP="00C062AB">
            <w:pPr>
              <w:spacing w:after="0" w:line="240" w:lineRule="auto"/>
            </w:pPr>
            <w:r>
              <w:t>100</w:t>
            </w:r>
          </w:p>
        </w:tc>
      </w:tr>
      <w:tr w:rsidR="00AA7193" w:rsidRPr="00A47F2F" w:rsidTr="0059706A">
        <w:trPr>
          <w:gridAfter w:val="1"/>
          <w:wAfter w:w="15" w:type="dxa"/>
          <w:trHeight w:val="549"/>
        </w:trPr>
        <w:tc>
          <w:tcPr>
            <w:tcW w:w="1757" w:type="dxa"/>
            <w:shd w:val="clear" w:color="auto" w:fill="auto"/>
            <w:vAlign w:val="center"/>
          </w:tcPr>
          <w:p w:rsidR="00AA7193" w:rsidRPr="006D1E80" w:rsidRDefault="00AA7193" w:rsidP="00CC4947">
            <w:r w:rsidRPr="006D1E80">
              <w:rPr>
                <w:b/>
                <w:bCs/>
              </w:rPr>
              <w:lastRenderedPageBreak/>
              <w:t>PG.1.1.c.</w:t>
            </w:r>
          </w:p>
        </w:tc>
        <w:tc>
          <w:tcPr>
            <w:tcW w:w="5042" w:type="dxa"/>
            <w:shd w:val="clear" w:color="auto" w:fill="auto"/>
            <w:vAlign w:val="center"/>
          </w:tcPr>
          <w:p w:rsidR="00AA7193" w:rsidRPr="00AA7193" w:rsidRDefault="00AA7193" w:rsidP="00AA7193">
            <w:pPr>
              <w:spacing w:after="0" w:line="240" w:lineRule="auto"/>
              <w:rPr>
                <w:rFonts w:ascii="Times New Roman" w:hAnsi="Times New Roman"/>
                <w:color w:val="000000" w:themeColor="text1"/>
                <w:sz w:val="24"/>
                <w:szCs w:val="24"/>
              </w:rPr>
            </w:pPr>
            <w:r w:rsidRPr="00AA7193">
              <w:rPr>
                <w:rFonts w:ascii="Times New Roman" w:hAnsi="Times New Roman"/>
                <w:color w:val="000000" w:themeColor="text1"/>
                <w:sz w:val="24"/>
                <w:szCs w:val="24"/>
              </w:rPr>
              <w:t>Okula yeni başlayan öğrencilerden oryantasyon eğitimine katılanların oran</w:t>
            </w:r>
            <w:r>
              <w:rPr>
                <w:rFonts w:ascii="Times New Roman" w:hAnsi="Times New Roman"/>
                <w:color w:val="000000" w:themeColor="text1"/>
                <w:sz w:val="24"/>
                <w:szCs w:val="24"/>
              </w:rPr>
              <w:t>ı</w:t>
            </w:r>
            <w:r w:rsidRPr="00AA7193">
              <w:rPr>
                <w:rFonts w:ascii="Times New Roman" w:hAnsi="Times New Roman"/>
                <w:color w:val="000000" w:themeColor="text1"/>
                <w:sz w:val="24"/>
                <w:szCs w:val="24"/>
              </w:rPr>
              <w:t xml:space="preserve"> (%)</w:t>
            </w:r>
          </w:p>
        </w:tc>
        <w:tc>
          <w:tcPr>
            <w:tcW w:w="1106" w:type="dxa"/>
            <w:shd w:val="clear" w:color="auto" w:fill="auto"/>
            <w:noWrap/>
            <w:vAlign w:val="center"/>
          </w:tcPr>
          <w:p w:rsidR="00AA7193" w:rsidRPr="003322A4" w:rsidRDefault="00C062AB" w:rsidP="00CC4947">
            <w:pPr>
              <w:spacing w:after="0" w:line="240" w:lineRule="auto"/>
            </w:pPr>
            <w:r>
              <w:t>50</w:t>
            </w:r>
          </w:p>
        </w:tc>
        <w:tc>
          <w:tcPr>
            <w:tcW w:w="943" w:type="dxa"/>
            <w:shd w:val="clear" w:color="auto" w:fill="auto"/>
            <w:noWrap/>
            <w:vAlign w:val="center"/>
          </w:tcPr>
          <w:p w:rsidR="00AA7193" w:rsidRPr="003322A4" w:rsidRDefault="00C062AB" w:rsidP="00CC4947">
            <w:pPr>
              <w:spacing w:after="0" w:line="240" w:lineRule="auto"/>
            </w:pPr>
            <w:r>
              <w:t>60</w:t>
            </w:r>
          </w:p>
        </w:tc>
        <w:tc>
          <w:tcPr>
            <w:tcW w:w="1041" w:type="dxa"/>
            <w:vAlign w:val="center"/>
          </w:tcPr>
          <w:p w:rsidR="00AA7193" w:rsidRPr="003322A4" w:rsidRDefault="00C062AB" w:rsidP="00C062AB">
            <w:pPr>
              <w:spacing w:after="0" w:line="240" w:lineRule="auto"/>
            </w:pPr>
            <w:r>
              <w:t>70</w:t>
            </w:r>
          </w:p>
        </w:tc>
        <w:tc>
          <w:tcPr>
            <w:tcW w:w="1007" w:type="dxa"/>
            <w:vAlign w:val="center"/>
          </w:tcPr>
          <w:p w:rsidR="00AA7193" w:rsidRPr="003322A4" w:rsidRDefault="00C062AB" w:rsidP="00C062AB">
            <w:pPr>
              <w:spacing w:after="0" w:line="240" w:lineRule="auto"/>
            </w:pPr>
            <w:r>
              <w:t>80</w:t>
            </w:r>
          </w:p>
        </w:tc>
        <w:tc>
          <w:tcPr>
            <w:tcW w:w="1092" w:type="dxa"/>
            <w:vAlign w:val="center"/>
          </w:tcPr>
          <w:p w:rsidR="00AA7193" w:rsidRPr="003322A4" w:rsidRDefault="00C062AB" w:rsidP="00C062AB">
            <w:pPr>
              <w:spacing w:after="0" w:line="240" w:lineRule="auto"/>
            </w:pPr>
            <w:r>
              <w:t>90</w:t>
            </w:r>
          </w:p>
        </w:tc>
        <w:tc>
          <w:tcPr>
            <w:tcW w:w="1005" w:type="dxa"/>
            <w:vAlign w:val="center"/>
          </w:tcPr>
          <w:p w:rsidR="00AA7193" w:rsidRPr="003322A4" w:rsidRDefault="00C062AB" w:rsidP="00C062AB">
            <w:pPr>
              <w:spacing w:after="0" w:line="240" w:lineRule="auto"/>
            </w:pPr>
            <w:r>
              <w:t>95</w:t>
            </w:r>
          </w:p>
        </w:tc>
      </w:tr>
      <w:tr w:rsidR="00AA7193" w:rsidRPr="00A47F2F" w:rsidTr="0059706A">
        <w:trPr>
          <w:gridAfter w:val="1"/>
          <w:wAfter w:w="15" w:type="dxa"/>
          <w:trHeight w:val="549"/>
        </w:trPr>
        <w:tc>
          <w:tcPr>
            <w:tcW w:w="1757" w:type="dxa"/>
            <w:shd w:val="clear" w:color="auto" w:fill="auto"/>
            <w:vAlign w:val="center"/>
          </w:tcPr>
          <w:p w:rsidR="00AA7193" w:rsidRPr="006D1E80" w:rsidRDefault="00AA7193" w:rsidP="00CC4947">
            <w:r w:rsidRPr="006D1E80">
              <w:rPr>
                <w:b/>
                <w:bCs/>
              </w:rPr>
              <w:t>PG.1.1.d.</w:t>
            </w:r>
          </w:p>
        </w:tc>
        <w:tc>
          <w:tcPr>
            <w:tcW w:w="5042" w:type="dxa"/>
            <w:shd w:val="clear" w:color="auto" w:fill="auto"/>
            <w:vAlign w:val="center"/>
          </w:tcPr>
          <w:p w:rsidR="00AA7193" w:rsidRPr="00AA7193" w:rsidRDefault="00AA7193" w:rsidP="00C062AB">
            <w:pPr>
              <w:spacing w:after="0" w:line="240" w:lineRule="auto"/>
              <w:rPr>
                <w:rFonts w:ascii="Times New Roman" w:hAnsi="Times New Roman"/>
                <w:color w:val="000000" w:themeColor="text1"/>
                <w:sz w:val="24"/>
                <w:szCs w:val="24"/>
              </w:rPr>
            </w:pPr>
            <w:r w:rsidRPr="00AA7193">
              <w:rPr>
                <w:rFonts w:ascii="Times New Roman" w:hAnsi="Times New Roman"/>
                <w:color w:val="000000" w:themeColor="text1"/>
                <w:sz w:val="24"/>
                <w:szCs w:val="24"/>
              </w:rPr>
              <w:t>Bir eğitim ve öğretim döneminde 20 gün ve üzeri devamsızlık yapan öğrenci oran</w:t>
            </w:r>
            <w:r>
              <w:rPr>
                <w:rFonts w:ascii="Times New Roman" w:hAnsi="Times New Roman"/>
                <w:color w:val="000000" w:themeColor="text1"/>
                <w:sz w:val="24"/>
                <w:szCs w:val="24"/>
              </w:rPr>
              <w:t>ı</w:t>
            </w:r>
            <w:r w:rsidR="00C062AB">
              <w:rPr>
                <w:rFonts w:ascii="Times New Roman" w:hAnsi="Times New Roman"/>
                <w:color w:val="000000" w:themeColor="text1"/>
                <w:sz w:val="24"/>
                <w:szCs w:val="24"/>
              </w:rPr>
              <w:t>(</w:t>
            </w:r>
            <w:r w:rsidRPr="00AA7193">
              <w:rPr>
                <w:rFonts w:ascii="Times New Roman" w:hAnsi="Times New Roman"/>
                <w:color w:val="000000" w:themeColor="text1"/>
                <w:sz w:val="24"/>
                <w:szCs w:val="24"/>
              </w:rPr>
              <w:t>%</w:t>
            </w:r>
            <w:r w:rsidR="00C062AB">
              <w:rPr>
                <w:rFonts w:ascii="Times New Roman" w:hAnsi="Times New Roman"/>
                <w:color w:val="000000" w:themeColor="text1"/>
                <w:sz w:val="24"/>
                <w:szCs w:val="24"/>
              </w:rPr>
              <w:t>)</w:t>
            </w:r>
          </w:p>
        </w:tc>
        <w:tc>
          <w:tcPr>
            <w:tcW w:w="1106" w:type="dxa"/>
            <w:shd w:val="clear" w:color="auto" w:fill="auto"/>
            <w:noWrap/>
            <w:vAlign w:val="center"/>
          </w:tcPr>
          <w:p w:rsidR="00AA7193" w:rsidRPr="003322A4" w:rsidRDefault="00C062AB" w:rsidP="00CC4947">
            <w:pPr>
              <w:spacing w:after="0" w:line="240" w:lineRule="auto"/>
            </w:pPr>
            <w:r>
              <w:t>3,2</w:t>
            </w:r>
          </w:p>
        </w:tc>
        <w:tc>
          <w:tcPr>
            <w:tcW w:w="943" w:type="dxa"/>
            <w:shd w:val="clear" w:color="auto" w:fill="auto"/>
            <w:noWrap/>
            <w:vAlign w:val="center"/>
          </w:tcPr>
          <w:p w:rsidR="00AA7193" w:rsidRPr="003322A4" w:rsidRDefault="00C062AB" w:rsidP="00CC4947">
            <w:pPr>
              <w:spacing w:after="0" w:line="240" w:lineRule="auto"/>
            </w:pPr>
            <w:r>
              <w:t>3</w:t>
            </w:r>
          </w:p>
        </w:tc>
        <w:tc>
          <w:tcPr>
            <w:tcW w:w="1041" w:type="dxa"/>
            <w:vAlign w:val="center"/>
          </w:tcPr>
          <w:p w:rsidR="00AA7193" w:rsidRPr="003322A4" w:rsidRDefault="00C062AB" w:rsidP="00C062AB">
            <w:pPr>
              <w:spacing w:after="0" w:line="240" w:lineRule="auto"/>
            </w:pPr>
            <w:r>
              <w:t>2,5</w:t>
            </w:r>
          </w:p>
        </w:tc>
        <w:tc>
          <w:tcPr>
            <w:tcW w:w="1007" w:type="dxa"/>
            <w:vAlign w:val="center"/>
          </w:tcPr>
          <w:p w:rsidR="00AA7193" w:rsidRPr="003322A4" w:rsidRDefault="00C062AB" w:rsidP="00C062AB">
            <w:pPr>
              <w:spacing w:after="0" w:line="240" w:lineRule="auto"/>
            </w:pPr>
            <w:r>
              <w:t>2</w:t>
            </w:r>
          </w:p>
        </w:tc>
        <w:tc>
          <w:tcPr>
            <w:tcW w:w="1092" w:type="dxa"/>
            <w:vAlign w:val="center"/>
          </w:tcPr>
          <w:p w:rsidR="00AA7193" w:rsidRPr="003322A4" w:rsidRDefault="00C062AB" w:rsidP="00C062AB">
            <w:pPr>
              <w:spacing w:after="0" w:line="240" w:lineRule="auto"/>
            </w:pPr>
            <w:r>
              <w:t>1,5</w:t>
            </w:r>
          </w:p>
        </w:tc>
        <w:tc>
          <w:tcPr>
            <w:tcW w:w="1005" w:type="dxa"/>
            <w:vAlign w:val="center"/>
          </w:tcPr>
          <w:p w:rsidR="00AA7193" w:rsidRPr="003322A4" w:rsidRDefault="00C062AB" w:rsidP="00C062AB">
            <w:pPr>
              <w:spacing w:after="0" w:line="240" w:lineRule="auto"/>
            </w:pPr>
            <w:r>
              <w:t>1</w:t>
            </w:r>
          </w:p>
        </w:tc>
      </w:tr>
      <w:tr w:rsidR="00AA7193" w:rsidRPr="00A47F2F" w:rsidTr="0059706A">
        <w:trPr>
          <w:gridAfter w:val="1"/>
          <w:wAfter w:w="15" w:type="dxa"/>
          <w:trHeight w:val="549"/>
        </w:trPr>
        <w:tc>
          <w:tcPr>
            <w:tcW w:w="1757" w:type="dxa"/>
            <w:shd w:val="clear" w:color="auto" w:fill="auto"/>
            <w:vAlign w:val="center"/>
          </w:tcPr>
          <w:p w:rsidR="00AA7193" w:rsidRPr="006D1E80" w:rsidRDefault="00AA7193" w:rsidP="00CC4947">
            <w:r w:rsidRPr="006D1E80">
              <w:rPr>
                <w:b/>
                <w:bCs/>
              </w:rPr>
              <w:t>PG.1.1.e.</w:t>
            </w:r>
          </w:p>
        </w:tc>
        <w:tc>
          <w:tcPr>
            <w:tcW w:w="5042" w:type="dxa"/>
            <w:shd w:val="clear" w:color="auto" w:fill="auto"/>
            <w:vAlign w:val="center"/>
          </w:tcPr>
          <w:p w:rsidR="00AA7193" w:rsidRPr="00AA7193" w:rsidRDefault="00AA7193" w:rsidP="00CC4947">
            <w:pPr>
              <w:spacing w:after="0" w:line="240" w:lineRule="auto"/>
              <w:rPr>
                <w:rFonts w:ascii="Times New Roman" w:hAnsi="Times New Roman"/>
                <w:color w:val="000000" w:themeColor="text1"/>
                <w:sz w:val="24"/>
                <w:szCs w:val="24"/>
              </w:rPr>
            </w:pPr>
            <w:r w:rsidRPr="00AA7193">
              <w:rPr>
                <w:rFonts w:ascii="Times New Roman" w:hAnsi="Times New Roman"/>
                <w:color w:val="000000" w:themeColor="text1"/>
                <w:sz w:val="24"/>
                <w:szCs w:val="24"/>
              </w:rPr>
              <w:t>Bir eğitim ve öğretim döneminde 20 gün ve üzeri devamsızlık yapan yabancı öğrenci oranı (%)</w:t>
            </w:r>
          </w:p>
        </w:tc>
        <w:tc>
          <w:tcPr>
            <w:tcW w:w="1106" w:type="dxa"/>
            <w:shd w:val="clear" w:color="auto" w:fill="auto"/>
            <w:noWrap/>
            <w:vAlign w:val="center"/>
          </w:tcPr>
          <w:p w:rsidR="00AA7193" w:rsidRPr="003322A4" w:rsidRDefault="0059706A" w:rsidP="00CC4947">
            <w:pPr>
              <w:spacing w:after="0" w:line="240" w:lineRule="auto"/>
            </w:pPr>
            <w:r>
              <w:t>30</w:t>
            </w:r>
          </w:p>
        </w:tc>
        <w:tc>
          <w:tcPr>
            <w:tcW w:w="943" w:type="dxa"/>
            <w:shd w:val="clear" w:color="auto" w:fill="auto"/>
            <w:noWrap/>
            <w:vAlign w:val="center"/>
          </w:tcPr>
          <w:p w:rsidR="00AA7193" w:rsidRPr="003322A4" w:rsidRDefault="0059706A" w:rsidP="00CC4947">
            <w:pPr>
              <w:spacing w:after="0" w:line="240" w:lineRule="auto"/>
            </w:pPr>
            <w:r>
              <w:t>27</w:t>
            </w:r>
          </w:p>
        </w:tc>
        <w:tc>
          <w:tcPr>
            <w:tcW w:w="1041" w:type="dxa"/>
            <w:vAlign w:val="center"/>
          </w:tcPr>
          <w:p w:rsidR="00AA7193" w:rsidRPr="003322A4" w:rsidRDefault="0059706A" w:rsidP="00C062AB">
            <w:pPr>
              <w:spacing w:after="0" w:line="240" w:lineRule="auto"/>
            </w:pPr>
            <w:r>
              <w:t>22</w:t>
            </w:r>
          </w:p>
        </w:tc>
        <w:tc>
          <w:tcPr>
            <w:tcW w:w="1007" w:type="dxa"/>
            <w:vAlign w:val="center"/>
          </w:tcPr>
          <w:p w:rsidR="00AA7193" w:rsidRPr="003322A4" w:rsidRDefault="0059706A" w:rsidP="00C062AB">
            <w:pPr>
              <w:spacing w:after="0" w:line="240" w:lineRule="auto"/>
            </w:pPr>
            <w:r>
              <w:t>15</w:t>
            </w:r>
          </w:p>
        </w:tc>
        <w:tc>
          <w:tcPr>
            <w:tcW w:w="1092" w:type="dxa"/>
            <w:vAlign w:val="center"/>
          </w:tcPr>
          <w:p w:rsidR="00AA7193" w:rsidRPr="003322A4" w:rsidRDefault="0059706A" w:rsidP="00C062AB">
            <w:pPr>
              <w:spacing w:after="0" w:line="240" w:lineRule="auto"/>
            </w:pPr>
            <w:r>
              <w:t>12</w:t>
            </w:r>
          </w:p>
        </w:tc>
        <w:tc>
          <w:tcPr>
            <w:tcW w:w="1005" w:type="dxa"/>
            <w:vAlign w:val="center"/>
          </w:tcPr>
          <w:p w:rsidR="00AA7193" w:rsidRPr="003322A4" w:rsidRDefault="0059706A" w:rsidP="00C062AB">
            <w:pPr>
              <w:spacing w:after="0" w:line="240" w:lineRule="auto"/>
            </w:pPr>
            <w:r>
              <w:t>5</w:t>
            </w:r>
          </w:p>
        </w:tc>
      </w:tr>
      <w:tr w:rsidR="00AA7193" w:rsidRPr="00A47F2F" w:rsidTr="0059706A">
        <w:trPr>
          <w:gridAfter w:val="1"/>
          <w:wAfter w:w="15" w:type="dxa"/>
          <w:trHeight w:val="549"/>
        </w:trPr>
        <w:tc>
          <w:tcPr>
            <w:tcW w:w="1757" w:type="dxa"/>
            <w:shd w:val="clear" w:color="auto" w:fill="auto"/>
            <w:vAlign w:val="center"/>
          </w:tcPr>
          <w:p w:rsidR="00AA7193" w:rsidRPr="006D1E80" w:rsidRDefault="00AA7193" w:rsidP="00CC4947">
            <w:r w:rsidRPr="006D1E80">
              <w:rPr>
                <w:b/>
                <w:bCs/>
              </w:rPr>
              <w:t>PG.1.1.f.</w:t>
            </w:r>
          </w:p>
        </w:tc>
        <w:tc>
          <w:tcPr>
            <w:tcW w:w="5042" w:type="dxa"/>
            <w:shd w:val="clear" w:color="auto" w:fill="auto"/>
            <w:vAlign w:val="center"/>
          </w:tcPr>
          <w:p w:rsidR="00AA7193" w:rsidRPr="00AA7193" w:rsidRDefault="00AA7193" w:rsidP="00CC4947">
            <w:pPr>
              <w:spacing w:after="0" w:line="240" w:lineRule="auto"/>
              <w:rPr>
                <w:rFonts w:ascii="Times New Roman" w:hAnsi="Times New Roman"/>
                <w:color w:val="000000" w:themeColor="text1"/>
                <w:sz w:val="24"/>
                <w:szCs w:val="24"/>
              </w:rPr>
            </w:pPr>
            <w:r w:rsidRPr="00AA7193">
              <w:rPr>
                <w:rFonts w:ascii="Times New Roman" w:hAnsi="Times New Roman"/>
                <w:color w:val="000000" w:themeColor="text1"/>
                <w:sz w:val="24"/>
                <w:szCs w:val="24"/>
              </w:rPr>
              <w:t>Okulun özel eğitime ihtiyaç duyan bire</w:t>
            </w:r>
            <w:r w:rsidR="0059706A">
              <w:rPr>
                <w:rFonts w:ascii="Times New Roman" w:hAnsi="Times New Roman"/>
                <w:color w:val="000000" w:themeColor="text1"/>
                <w:sz w:val="24"/>
                <w:szCs w:val="24"/>
              </w:rPr>
              <w:t>ylerin kullanımına uygunluğu (</w:t>
            </w:r>
            <w:r w:rsidRPr="00AA7193">
              <w:rPr>
                <w:rFonts w:ascii="Times New Roman" w:hAnsi="Times New Roman"/>
                <w:color w:val="000000" w:themeColor="text1"/>
                <w:sz w:val="24"/>
                <w:szCs w:val="24"/>
              </w:rPr>
              <w:t>1)</w:t>
            </w:r>
            <w:r w:rsidR="0059706A">
              <w:rPr>
                <w:rFonts w:ascii="Times New Roman" w:hAnsi="Times New Roman"/>
                <w:color w:val="000000" w:themeColor="text1"/>
                <w:sz w:val="24"/>
                <w:szCs w:val="24"/>
              </w:rPr>
              <w:t xml:space="preserve"> Kapasite Kullanım Oranı </w:t>
            </w:r>
            <w:r w:rsidR="0059706A" w:rsidRPr="00AA7193">
              <w:rPr>
                <w:rFonts w:ascii="Times New Roman" w:hAnsi="Times New Roman"/>
                <w:color w:val="000000" w:themeColor="text1"/>
                <w:sz w:val="24"/>
                <w:szCs w:val="24"/>
              </w:rPr>
              <w:t>(%)</w:t>
            </w:r>
          </w:p>
        </w:tc>
        <w:tc>
          <w:tcPr>
            <w:tcW w:w="1106" w:type="dxa"/>
            <w:shd w:val="clear" w:color="auto" w:fill="auto"/>
            <w:noWrap/>
            <w:vAlign w:val="center"/>
          </w:tcPr>
          <w:p w:rsidR="00AA7193" w:rsidRPr="003322A4" w:rsidRDefault="0059706A" w:rsidP="00CC4947">
            <w:pPr>
              <w:spacing w:after="0" w:line="240" w:lineRule="auto"/>
            </w:pPr>
            <w:r>
              <w:t>85</w:t>
            </w:r>
          </w:p>
        </w:tc>
        <w:tc>
          <w:tcPr>
            <w:tcW w:w="943" w:type="dxa"/>
            <w:shd w:val="clear" w:color="auto" w:fill="auto"/>
            <w:noWrap/>
            <w:vAlign w:val="center"/>
          </w:tcPr>
          <w:p w:rsidR="00AA7193" w:rsidRPr="003322A4" w:rsidRDefault="0059706A" w:rsidP="00CC4947">
            <w:pPr>
              <w:spacing w:after="0" w:line="240" w:lineRule="auto"/>
            </w:pPr>
            <w:r>
              <w:t>87</w:t>
            </w:r>
          </w:p>
        </w:tc>
        <w:tc>
          <w:tcPr>
            <w:tcW w:w="1041" w:type="dxa"/>
            <w:vAlign w:val="center"/>
          </w:tcPr>
          <w:p w:rsidR="00AA7193" w:rsidRPr="003322A4" w:rsidRDefault="0059706A" w:rsidP="00C062AB">
            <w:pPr>
              <w:spacing w:after="0" w:line="240" w:lineRule="auto"/>
            </w:pPr>
            <w:r>
              <w:t>90</w:t>
            </w:r>
          </w:p>
        </w:tc>
        <w:tc>
          <w:tcPr>
            <w:tcW w:w="1007" w:type="dxa"/>
            <w:vAlign w:val="center"/>
          </w:tcPr>
          <w:p w:rsidR="00AA7193" w:rsidRPr="003322A4" w:rsidRDefault="0059706A" w:rsidP="00C062AB">
            <w:pPr>
              <w:spacing w:after="0" w:line="240" w:lineRule="auto"/>
            </w:pPr>
            <w:r>
              <w:t>95</w:t>
            </w:r>
          </w:p>
        </w:tc>
        <w:tc>
          <w:tcPr>
            <w:tcW w:w="1092" w:type="dxa"/>
            <w:vAlign w:val="center"/>
          </w:tcPr>
          <w:p w:rsidR="00AA7193" w:rsidRPr="003322A4" w:rsidRDefault="0059706A" w:rsidP="00C062AB">
            <w:pPr>
              <w:spacing w:after="0" w:line="240" w:lineRule="auto"/>
            </w:pPr>
            <w:r>
              <w:t>98</w:t>
            </w:r>
          </w:p>
        </w:tc>
        <w:tc>
          <w:tcPr>
            <w:tcW w:w="1005" w:type="dxa"/>
            <w:vAlign w:val="center"/>
          </w:tcPr>
          <w:p w:rsidR="00AA7193" w:rsidRPr="003322A4" w:rsidRDefault="0059706A" w:rsidP="00C062AB">
            <w:pPr>
              <w:spacing w:after="0" w:line="240" w:lineRule="auto"/>
            </w:pPr>
            <w:r>
              <w:t>100</w:t>
            </w:r>
          </w:p>
        </w:tc>
      </w:tr>
    </w:tbl>
    <w:p w:rsidR="00AA7193" w:rsidRDefault="00D84EAE" w:rsidP="00175F6D">
      <w:pPr>
        <w:jc w:val="both"/>
        <w:rPr>
          <w:rFonts w:ascii="Times New Roman" w:hAnsi="Times New Roman"/>
          <w:b/>
          <w:sz w:val="24"/>
          <w:szCs w:val="24"/>
        </w:rPr>
      </w:pPr>
      <w:r>
        <w:rPr>
          <w:rFonts w:ascii="Cambria" w:hAnsi="Cambria"/>
          <w:b/>
          <w:szCs w:val="48"/>
        </w:rPr>
        <w:t xml:space="preserve">Tablo 22: </w:t>
      </w:r>
      <w:r w:rsidRPr="00F81506">
        <w:rPr>
          <w:rFonts w:ascii="Times New Roman" w:hAnsi="Times New Roman"/>
          <w:b/>
          <w:sz w:val="24"/>
          <w:szCs w:val="24"/>
        </w:rPr>
        <w:t>Performans Göstergeleri</w:t>
      </w:r>
      <w:r>
        <w:rPr>
          <w:rFonts w:ascii="Times New Roman" w:hAnsi="Times New Roman"/>
          <w:b/>
          <w:sz w:val="24"/>
          <w:szCs w:val="24"/>
        </w:rPr>
        <w:t>Tablusu (1.1)</w:t>
      </w:r>
    </w:p>
    <w:p w:rsidR="0059706A" w:rsidRDefault="0059706A" w:rsidP="00175F6D">
      <w:pPr>
        <w:jc w:val="both"/>
        <w:rPr>
          <w:rFonts w:ascii="Times New Roman" w:hAnsi="Times New Roman"/>
          <w:b/>
          <w:sz w:val="24"/>
          <w:szCs w:val="24"/>
        </w:rPr>
      </w:pPr>
    </w:p>
    <w:p w:rsidR="0059706A" w:rsidRDefault="0059706A" w:rsidP="00175F6D">
      <w:pPr>
        <w:jc w:val="both"/>
        <w:rPr>
          <w:rFonts w:ascii="Times New Roman" w:hAnsi="Times New Roman"/>
          <w:b/>
          <w:sz w:val="24"/>
          <w:szCs w:val="24"/>
        </w:rPr>
      </w:pPr>
    </w:p>
    <w:p w:rsidR="0059706A" w:rsidRPr="002B6FDB" w:rsidRDefault="0059706A" w:rsidP="0059706A">
      <w:pPr>
        <w:shd w:val="clear" w:color="auto" w:fill="FFFFFF" w:themeFill="background1"/>
        <w:jc w:val="both"/>
        <w:rPr>
          <w:b/>
          <w:sz w:val="28"/>
        </w:rPr>
      </w:pPr>
      <w:r w:rsidRPr="0059706A">
        <w:rPr>
          <w:b/>
          <w:color w:val="000000" w:themeColor="text1"/>
          <w:sz w:val="28"/>
        </w:rPr>
        <w:t>Eylemler</w:t>
      </w:r>
    </w:p>
    <w:tbl>
      <w:tblPr>
        <w:tblW w:w="5000" w:type="pct"/>
        <w:tblLayout w:type="fixed"/>
        <w:tblCellMar>
          <w:left w:w="70" w:type="dxa"/>
          <w:right w:w="70" w:type="dxa"/>
        </w:tblCellMar>
        <w:tblLook w:val="04A0" w:firstRow="1" w:lastRow="0" w:firstColumn="1" w:lastColumn="0" w:noHBand="0" w:noVBand="1"/>
      </w:tblPr>
      <w:tblGrid>
        <w:gridCol w:w="792"/>
        <w:gridCol w:w="5228"/>
        <w:gridCol w:w="2611"/>
        <w:gridCol w:w="2614"/>
        <w:gridCol w:w="2614"/>
      </w:tblGrid>
      <w:tr w:rsidR="00CE7F4D" w:rsidRPr="00A47F2F" w:rsidTr="00870E04">
        <w:trPr>
          <w:trHeight w:val="441"/>
          <w:tblHeader/>
        </w:trPr>
        <w:tc>
          <w:tcPr>
            <w:tcW w:w="28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E7F4D" w:rsidRPr="00CC4947" w:rsidRDefault="00CE7F4D" w:rsidP="00CC4947">
            <w:pPr>
              <w:spacing w:after="0" w:line="240" w:lineRule="auto"/>
              <w:rPr>
                <w:rFonts w:ascii="Times New Roman" w:hAnsi="Times New Roman"/>
                <w:b/>
                <w:bCs/>
                <w:color w:val="000000"/>
                <w:sz w:val="24"/>
                <w:szCs w:val="24"/>
              </w:rPr>
            </w:pPr>
            <w:r w:rsidRPr="00CC4947">
              <w:rPr>
                <w:rFonts w:ascii="Times New Roman" w:hAnsi="Times New Roman"/>
                <w:b/>
                <w:bCs/>
                <w:color w:val="000000"/>
                <w:sz w:val="24"/>
                <w:szCs w:val="24"/>
              </w:rPr>
              <w:t>No</w:t>
            </w:r>
          </w:p>
        </w:tc>
        <w:tc>
          <w:tcPr>
            <w:tcW w:w="1886" w:type="pct"/>
            <w:tcBorders>
              <w:top w:val="single" w:sz="8" w:space="0" w:color="auto"/>
              <w:left w:val="nil"/>
              <w:bottom w:val="single" w:sz="8" w:space="0" w:color="auto"/>
              <w:right w:val="single" w:sz="8" w:space="0" w:color="auto"/>
            </w:tcBorders>
            <w:shd w:val="clear" w:color="auto" w:fill="auto"/>
            <w:noWrap/>
            <w:vAlign w:val="center"/>
            <w:hideMark/>
          </w:tcPr>
          <w:p w:rsidR="00CE7F4D" w:rsidRPr="00CC4947" w:rsidRDefault="00CE7F4D" w:rsidP="00CC4947">
            <w:pPr>
              <w:spacing w:after="0" w:line="240" w:lineRule="auto"/>
              <w:rPr>
                <w:rFonts w:ascii="Times New Roman" w:hAnsi="Times New Roman"/>
                <w:b/>
                <w:bCs/>
                <w:color w:val="000000"/>
                <w:sz w:val="24"/>
                <w:szCs w:val="24"/>
              </w:rPr>
            </w:pPr>
            <w:r w:rsidRPr="00CC4947">
              <w:rPr>
                <w:rFonts w:ascii="Times New Roman" w:hAnsi="Times New Roman"/>
                <w:b/>
                <w:bCs/>
                <w:color w:val="000000"/>
                <w:sz w:val="24"/>
                <w:szCs w:val="24"/>
              </w:rPr>
              <w:t>Eylem İfadesi</w:t>
            </w:r>
          </w:p>
        </w:tc>
        <w:tc>
          <w:tcPr>
            <w:tcW w:w="942" w:type="pct"/>
            <w:tcBorders>
              <w:top w:val="single" w:sz="8" w:space="0" w:color="auto"/>
              <w:left w:val="nil"/>
              <w:bottom w:val="single" w:sz="8" w:space="0" w:color="auto"/>
              <w:right w:val="single" w:sz="8" w:space="0" w:color="auto"/>
            </w:tcBorders>
            <w:shd w:val="clear" w:color="auto" w:fill="auto"/>
            <w:vAlign w:val="center"/>
          </w:tcPr>
          <w:p w:rsidR="00CE7F4D" w:rsidRPr="00CC4947" w:rsidRDefault="00CE7F4D" w:rsidP="00CC4947">
            <w:pPr>
              <w:spacing w:after="0" w:line="240" w:lineRule="auto"/>
              <w:rPr>
                <w:rFonts w:ascii="Times New Roman" w:hAnsi="Times New Roman"/>
                <w:b/>
                <w:bCs/>
                <w:color w:val="000000"/>
                <w:sz w:val="24"/>
                <w:szCs w:val="24"/>
              </w:rPr>
            </w:pPr>
            <w:r w:rsidRPr="00CC4947">
              <w:rPr>
                <w:rFonts w:ascii="Times New Roman" w:hAnsi="Times New Roman"/>
                <w:b/>
                <w:bCs/>
                <w:color w:val="000000"/>
                <w:sz w:val="24"/>
                <w:szCs w:val="24"/>
              </w:rPr>
              <w:t>Eylem Sorumlusu</w:t>
            </w:r>
          </w:p>
        </w:tc>
        <w:tc>
          <w:tcPr>
            <w:tcW w:w="943" w:type="pct"/>
            <w:tcBorders>
              <w:top w:val="single" w:sz="8" w:space="0" w:color="auto"/>
              <w:left w:val="nil"/>
              <w:bottom w:val="single" w:sz="8" w:space="0" w:color="auto"/>
              <w:right w:val="single" w:sz="8" w:space="0" w:color="auto"/>
            </w:tcBorders>
            <w:shd w:val="clear" w:color="auto" w:fill="auto"/>
            <w:vAlign w:val="center"/>
          </w:tcPr>
          <w:p w:rsidR="00CE7F4D" w:rsidRPr="00CC4947" w:rsidRDefault="00CE7F4D" w:rsidP="00CC4947">
            <w:pPr>
              <w:spacing w:after="0" w:line="240" w:lineRule="auto"/>
              <w:rPr>
                <w:rFonts w:ascii="Times New Roman" w:hAnsi="Times New Roman"/>
                <w:b/>
                <w:bCs/>
                <w:color w:val="000000"/>
                <w:sz w:val="24"/>
                <w:szCs w:val="24"/>
              </w:rPr>
            </w:pPr>
            <w:r w:rsidRPr="00CC4947">
              <w:rPr>
                <w:rFonts w:ascii="Times New Roman" w:hAnsi="Times New Roman"/>
                <w:b/>
                <w:bCs/>
                <w:color w:val="000000"/>
                <w:sz w:val="24"/>
                <w:szCs w:val="24"/>
              </w:rPr>
              <w:t>Eylem Tarihi</w:t>
            </w:r>
          </w:p>
        </w:tc>
        <w:tc>
          <w:tcPr>
            <w:tcW w:w="943" w:type="pct"/>
            <w:tcBorders>
              <w:top w:val="single" w:sz="8" w:space="0" w:color="auto"/>
              <w:left w:val="nil"/>
              <w:bottom w:val="single" w:sz="8" w:space="0" w:color="auto"/>
              <w:right w:val="single" w:sz="8" w:space="0" w:color="auto"/>
            </w:tcBorders>
            <w:vAlign w:val="center"/>
          </w:tcPr>
          <w:p w:rsidR="00CE7F4D" w:rsidRPr="00CC4947" w:rsidRDefault="00870E04" w:rsidP="00870E04">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Tahmini Bütçe</w:t>
            </w:r>
          </w:p>
        </w:tc>
      </w:tr>
      <w:tr w:rsidR="00CE7F4D" w:rsidRPr="00A47F2F" w:rsidTr="00CE7F4D">
        <w:trPr>
          <w:trHeight w:val="567"/>
        </w:trPr>
        <w:tc>
          <w:tcPr>
            <w:tcW w:w="286" w:type="pct"/>
            <w:tcBorders>
              <w:top w:val="nil"/>
              <w:left w:val="single" w:sz="8" w:space="0" w:color="auto"/>
              <w:bottom w:val="single" w:sz="8" w:space="0" w:color="auto"/>
              <w:right w:val="single" w:sz="8" w:space="0" w:color="auto"/>
            </w:tcBorders>
            <w:shd w:val="clear" w:color="auto" w:fill="auto"/>
            <w:noWrap/>
            <w:vAlign w:val="center"/>
            <w:hideMark/>
          </w:tcPr>
          <w:p w:rsidR="00CE7F4D" w:rsidRPr="00CC4947" w:rsidRDefault="00CE7F4D" w:rsidP="00CC4947">
            <w:pPr>
              <w:spacing w:after="0" w:line="240" w:lineRule="auto"/>
              <w:rPr>
                <w:rFonts w:ascii="Times New Roman" w:hAnsi="Times New Roman"/>
                <w:b/>
                <w:bCs/>
                <w:color w:val="000000"/>
                <w:sz w:val="24"/>
                <w:szCs w:val="24"/>
              </w:rPr>
            </w:pPr>
            <w:r w:rsidRPr="00CC4947">
              <w:rPr>
                <w:rFonts w:ascii="Times New Roman" w:hAnsi="Times New Roman"/>
                <w:b/>
                <w:bCs/>
                <w:color w:val="000000"/>
                <w:sz w:val="24"/>
                <w:szCs w:val="24"/>
              </w:rPr>
              <w:t>1.1.1.</w:t>
            </w:r>
          </w:p>
        </w:tc>
        <w:tc>
          <w:tcPr>
            <w:tcW w:w="1886" w:type="pct"/>
            <w:tcBorders>
              <w:top w:val="nil"/>
              <w:left w:val="nil"/>
              <w:bottom w:val="single" w:sz="8" w:space="0" w:color="auto"/>
              <w:right w:val="single" w:sz="8" w:space="0" w:color="auto"/>
            </w:tcBorders>
            <w:shd w:val="clear" w:color="auto" w:fill="auto"/>
            <w:vAlign w:val="center"/>
          </w:tcPr>
          <w:p w:rsidR="00CE7F4D" w:rsidRPr="00CC4947" w:rsidRDefault="00CE7F4D" w:rsidP="00CC4947">
            <w:pPr>
              <w:spacing w:after="0" w:line="240" w:lineRule="auto"/>
              <w:jc w:val="both"/>
              <w:rPr>
                <w:rFonts w:ascii="Times New Roman" w:hAnsi="Times New Roman"/>
                <w:color w:val="000000"/>
                <w:sz w:val="24"/>
                <w:szCs w:val="24"/>
              </w:rPr>
            </w:pPr>
            <w:r w:rsidRPr="00CC4947">
              <w:rPr>
                <w:rFonts w:ascii="Times New Roman" w:hAnsi="Times New Roman"/>
                <w:color w:val="000000"/>
                <w:sz w:val="24"/>
                <w:szCs w:val="24"/>
              </w:rPr>
              <w:t>Kayıt bölgesinde yer alan öğrencilerin tespiti çalışması yapılacaktır.</w:t>
            </w:r>
          </w:p>
        </w:tc>
        <w:tc>
          <w:tcPr>
            <w:tcW w:w="942" w:type="pct"/>
            <w:tcBorders>
              <w:top w:val="nil"/>
              <w:left w:val="nil"/>
              <w:bottom w:val="single" w:sz="8" w:space="0" w:color="auto"/>
              <w:right w:val="single" w:sz="8" w:space="0" w:color="auto"/>
            </w:tcBorders>
            <w:shd w:val="clear" w:color="auto" w:fill="auto"/>
            <w:vAlign w:val="center"/>
          </w:tcPr>
          <w:p w:rsidR="00CE7F4D" w:rsidRPr="00CC4947" w:rsidRDefault="00CE7F4D" w:rsidP="00CC4947">
            <w:pPr>
              <w:spacing w:after="0" w:line="240" w:lineRule="auto"/>
              <w:jc w:val="both"/>
              <w:rPr>
                <w:rFonts w:ascii="Times New Roman" w:hAnsi="Times New Roman"/>
                <w:color w:val="000000"/>
                <w:sz w:val="24"/>
                <w:szCs w:val="24"/>
              </w:rPr>
            </w:pPr>
            <w:r w:rsidRPr="00CC4947">
              <w:rPr>
                <w:rFonts w:ascii="Times New Roman" w:hAnsi="Times New Roman"/>
                <w:color w:val="000000"/>
                <w:sz w:val="24"/>
                <w:szCs w:val="24"/>
              </w:rPr>
              <w:t>Okul Stratejik Plan Ekibi</w:t>
            </w:r>
          </w:p>
        </w:tc>
        <w:tc>
          <w:tcPr>
            <w:tcW w:w="943" w:type="pct"/>
            <w:tcBorders>
              <w:top w:val="nil"/>
              <w:left w:val="nil"/>
              <w:bottom w:val="single" w:sz="8" w:space="0" w:color="auto"/>
              <w:right w:val="single" w:sz="8" w:space="0" w:color="auto"/>
            </w:tcBorders>
            <w:shd w:val="clear" w:color="auto" w:fill="auto"/>
            <w:vAlign w:val="center"/>
          </w:tcPr>
          <w:p w:rsidR="00CE7F4D" w:rsidRPr="00CC4947" w:rsidRDefault="00CE7F4D" w:rsidP="00CC4947">
            <w:pPr>
              <w:spacing w:after="0" w:line="240" w:lineRule="auto"/>
              <w:jc w:val="both"/>
              <w:rPr>
                <w:rFonts w:ascii="Times New Roman" w:hAnsi="Times New Roman"/>
                <w:color w:val="000000"/>
                <w:sz w:val="24"/>
                <w:szCs w:val="24"/>
              </w:rPr>
            </w:pPr>
            <w:r w:rsidRPr="00CC4947">
              <w:rPr>
                <w:rFonts w:ascii="Times New Roman" w:hAnsi="Times New Roman"/>
                <w:color w:val="000000"/>
                <w:sz w:val="24"/>
                <w:szCs w:val="24"/>
              </w:rPr>
              <w:t>01 Eylül-20 Eylül</w:t>
            </w:r>
          </w:p>
        </w:tc>
        <w:tc>
          <w:tcPr>
            <w:tcW w:w="943" w:type="pct"/>
            <w:tcBorders>
              <w:top w:val="nil"/>
              <w:left w:val="nil"/>
              <w:bottom w:val="single" w:sz="8" w:space="0" w:color="auto"/>
              <w:right w:val="single" w:sz="8" w:space="0" w:color="auto"/>
            </w:tcBorders>
          </w:tcPr>
          <w:p w:rsidR="00CE7F4D" w:rsidRPr="00CC4947" w:rsidRDefault="00870E04" w:rsidP="00870E04">
            <w:pPr>
              <w:spacing w:after="0" w:line="240" w:lineRule="auto"/>
              <w:rPr>
                <w:rFonts w:ascii="Times New Roman" w:hAnsi="Times New Roman"/>
                <w:color w:val="000000"/>
                <w:sz w:val="24"/>
                <w:szCs w:val="24"/>
              </w:rPr>
            </w:pPr>
            <w:r>
              <w:rPr>
                <w:rFonts w:ascii="Times New Roman" w:hAnsi="Times New Roman"/>
                <w:color w:val="000000"/>
                <w:sz w:val="24"/>
                <w:szCs w:val="24"/>
              </w:rPr>
              <w:t>150 TL</w:t>
            </w:r>
          </w:p>
        </w:tc>
      </w:tr>
      <w:tr w:rsidR="00CE7F4D" w:rsidRPr="00A47F2F" w:rsidTr="00CE7F4D">
        <w:trPr>
          <w:trHeight w:val="567"/>
        </w:trPr>
        <w:tc>
          <w:tcPr>
            <w:tcW w:w="286" w:type="pct"/>
            <w:tcBorders>
              <w:top w:val="nil"/>
              <w:left w:val="single" w:sz="8" w:space="0" w:color="auto"/>
              <w:bottom w:val="single" w:sz="8" w:space="0" w:color="auto"/>
              <w:right w:val="single" w:sz="8" w:space="0" w:color="auto"/>
            </w:tcBorders>
            <w:shd w:val="clear" w:color="auto" w:fill="auto"/>
            <w:noWrap/>
            <w:vAlign w:val="center"/>
          </w:tcPr>
          <w:p w:rsidR="00CE7F4D" w:rsidRPr="00CC4947" w:rsidRDefault="00CE7F4D" w:rsidP="00CC4947">
            <w:pPr>
              <w:spacing w:after="0" w:line="240" w:lineRule="auto"/>
              <w:rPr>
                <w:rFonts w:ascii="Times New Roman" w:hAnsi="Times New Roman"/>
                <w:b/>
                <w:bCs/>
                <w:color w:val="000000"/>
                <w:sz w:val="24"/>
                <w:szCs w:val="24"/>
              </w:rPr>
            </w:pPr>
            <w:r w:rsidRPr="00CC4947">
              <w:rPr>
                <w:rFonts w:ascii="Times New Roman" w:hAnsi="Times New Roman"/>
                <w:b/>
                <w:bCs/>
                <w:color w:val="000000"/>
                <w:sz w:val="24"/>
                <w:szCs w:val="24"/>
              </w:rPr>
              <w:t>1.1.2</w:t>
            </w:r>
          </w:p>
        </w:tc>
        <w:tc>
          <w:tcPr>
            <w:tcW w:w="1886" w:type="pct"/>
            <w:tcBorders>
              <w:top w:val="nil"/>
              <w:left w:val="nil"/>
              <w:bottom w:val="single" w:sz="8" w:space="0" w:color="auto"/>
              <w:right w:val="single" w:sz="8" w:space="0" w:color="auto"/>
            </w:tcBorders>
            <w:shd w:val="clear" w:color="auto" w:fill="FFFFFF" w:themeFill="background1"/>
            <w:vAlign w:val="center"/>
          </w:tcPr>
          <w:p w:rsidR="00CE7F4D" w:rsidRPr="00CC4947" w:rsidRDefault="00CE7F4D" w:rsidP="00CC4947">
            <w:pPr>
              <w:spacing w:after="0" w:line="240" w:lineRule="auto"/>
              <w:jc w:val="both"/>
              <w:rPr>
                <w:rFonts w:ascii="Times New Roman" w:hAnsi="Times New Roman"/>
                <w:sz w:val="24"/>
                <w:szCs w:val="24"/>
              </w:rPr>
            </w:pPr>
            <w:r w:rsidRPr="00CC4947">
              <w:rPr>
                <w:rFonts w:ascii="Times New Roman" w:hAnsi="Times New Roman"/>
                <w:sz w:val="24"/>
                <w:szCs w:val="24"/>
              </w:rPr>
              <w:t>Devamsızlık yapan öğrencilerin tespiti ve erken uyarı sistemi için çalışmalar yapılacaktır.</w:t>
            </w:r>
          </w:p>
        </w:tc>
        <w:tc>
          <w:tcPr>
            <w:tcW w:w="942" w:type="pct"/>
            <w:tcBorders>
              <w:top w:val="nil"/>
              <w:left w:val="nil"/>
              <w:bottom w:val="single" w:sz="8" w:space="0" w:color="auto"/>
              <w:right w:val="single" w:sz="8" w:space="0" w:color="auto"/>
            </w:tcBorders>
            <w:shd w:val="clear" w:color="auto" w:fill="auto"/>
            <w:vAlign w:val="center"/>
          </w:tcPr>
          <w:p w:rsidR="00CE7F4D" w:rsidRPr="00CC4947" w:rsidRDefault="00CE7F4D" w:rsidP="00CC4947">
            <w:pPr>
              <w:spacing w:after="0" w:line="240" w:lineRule="auto"/>
              <w:jc w:val="both"/>
              <w:rPr>
                <w:rFonts w:ascii="Times New Roman" w:hAnsi="Times New Roman"/>
                <w:color w:val="000000"/>
                <w:sz w:val="24"/>
                <w:szCs w:val="24"/>
              </w:rPr>
            </w:pPr>
            <w:r>
              <w:rPr>
                <w:rFonts w:ascii="Times New Roman" w:hAnsi="Times New Roman"/>
                <w:color w:val="000000"/>
                <w:sz w:val="24"/>
                <w:szCs w:val="24"/>
              </w:rPr>
              <w:t>Öğrenci İşlerinden Sorumlu</w:t>
            </w:r>
            <w:r w:rsidRPr="00CC4947">
              <w:rPr>
                <w:rFonts w:ascii="Times New Roman" w:hAnsi="Times New Roman"/>
                <w:color w:val="000000"/>
                <w:sz w:val="24"/>
                <w:szCs w:val="24"/>
              </w:rPr>
              <w:t xml:space="preserve"> Müdür Yardımcısı </w:t>
            </w:r>
          </w:p>
        </w:tc>
        <w:tc>
          <w:tcPr>
            <w:tcW w:w="943" w:type="pct"/>
            <w:tcBorders>
              <w:top w:val="nil"/>
              <w:left w:val="nil"/>
              <w:bottom w:val="single" w:sz="8" w:space="0" w:color="auto"/>
              <w:right w:val="single" w:sz="8" w:space="0" w:color="auto"/>
            </w:tcBorders>
            <w:shd w:val="clear" w:color="auto" w:fill="auto"/>
            <w:vAlign w:val="center"/>
          </w:tcPr>
          <w:p w:rsidR="00CE7F4D" w:rsidRPr="00CC4947" w:rsidRDefault="00CE7F4D" w:rsidP="00CC4947">
            <w:pPr>
              <w:spacing w:after="0" w:line="240" w:lineRule="auto"/>
              <w:jc w:val="both"/>
              <w:rPr>
                <w:rFonts w:ascii="Times New Roman" w:hAnsi="Times New Roman"/>
                <w:color w:val="000000"/>
                <w:sz w:val="24"/>
                <w:szCs w:val="24"/>
              </w:rPr>
            </w:pPr>
            <w:r>
              <w:rPr>
                <w:rFonts w:ascii="Times New Roman" w:hAnsi="Times New Roman"/>
                <w:color w:val="000000"/>
                <w:sz w:val="24"/>
                <w:szCs w:val="24"/>
              </w:rPr>
              <w:t>20</w:t>
            </w:r>
            <w:r w:rsidRPr="00CC4947">
              <w:rPr>
                <w:rFonts w:ascii="Times New Roman" w:hAnsi="Times New Roman"/>
                <w:color w:val="000000"/>
                <w:sz w:val="24"/>
                <w:szCs w:val="24"/>
              </w:rPr>
              <w:t xml:space="preserve"> Eylül-</w:t>
            </w:r>
            <w:r>
              <w:rPr>
                <w:rFonts w:ascii="Times New Roman" w:hAnsi="Times New Roman"/>
                <w:color w:val="000000"/>
                <w:sz w:val="24"/>
                <w:szCs w:val="24"/>
              </w:rPr>
              <w:t>3</w:t>
            </w:r>
            <w:r w:rsidRPr="00CC4947">
              <w:rPr>
                <w:rFonts w:ascii="Times New Roman" w:hAnsi="Times New Roman"/>
                <w:color w:val="000000"/>
                <w:sz w:val="24"/>
                <w:szCs w:val="24"/>
              </w:rPr>
              <w:t>0 E</w:t>
            </w:r>
            <w:r>
              <w:rPr>
                <w:rFonts w:ascii="Times New Roman" w:hAnsi="Times New Roman"/>
                <w:color w:val="000000"/>
                <w:sz w:val="24"/>
                <w:szCs w:val="24"/>
              </w:rPr>
              <w:t>kim</w:t>
            </w:r>
          </w:p>
        </w:tc>
        <w:tc>
          <w:tcPr>
            <w:tcW w:w="943" w:type="pct"/>
            <w:tcBorders>
              <w:top w:val="nil"/>
              <w:left w:val="nil"/>
              <w:bottom w:val="single" w:sz="8" w:space="0" w:color="auto"/>
              <w:right w:val="single" w:sz="8" w:space="0" w:color="auto"/>
            </w:tcBorders>
          </w:tcPr>
          <w:p w:rsidR="00CE7F4D" w:rsidRDefault="00870E04" w:rsidP="00870E04">
            <w:pPr>
              <w:spacing w:after="0" w:line="240" w:lineRule="auto"/>
              <w:rPr>
                <w:rFonts w:ascii="Times New Roman" w:hAnsi="Times New Roman"/>
                <w:color w:val="000000"/>
                <w:sz w:val="24"/>
                <w:szCs w:val="24"/>
              </w:rPr>
            </w:pPr>
            <w:r>
              <w:rPr>
                <w:rFonts w:ascii="Times New Roman" w:hAnsi="Times New Roman"/>
                <w:color w:val="000000"/>
                <w:sz w:val="24"/>
                <w:szCs w:val="24"/>
              </w:rPr>
              <w:t>200 TL</w:t>
            </w:r>
          </w:p>
        </w:tc>
      </w:tr>
      <w:tr w:rsidR="00CE7F4D" w:rsidRPr="00A47F2F" w:rsidTr="00CE7F4D">
        <w:trPr>
          <w:trHeight w:val="567"/>
        </w:trPr>
        <w:tc>
          <w:tcPr>
            <w:tcW w:w="286" w:type="pct"/>
            <w:tcBorders>
              <w:top w:val="nil"/>
              <w:left w:val="single" w:sz="8" w:space="0" w:color="auto"/>
              <w:bottom w:val="single" w:sz="8" w:space="0" w:color="auto"/>
              <w:right w:val="single" w:sz="8" w:space="0" w:color="auto"/>
            </w:tcBorders>
            <w:shd w:val="clear" w:color="auto" w:fill="auto"/>
            <w:noWrap/>
            <w:vAlign w:val="center"/>
          </w:tcPr>
          <w:p w:rsidR="00CE7F4D" w:rsidRPr="00CC4947" w:rsidRDefault="00CE7F4D" w:rsidP="00CC4947">
            <w:pPr>
              <w:spacing w:after="0" w:line="240" w:lineRule="auto"/>
              <w:rPr>
                <w:rFonts w:ascii="Times New Roman" w:hAnsi="Times New Roman"/>
                <w:b/>
                <w:bCs/>
                <w:color w:val="000000"/>
                <w:sz w:val="24"/>
                <w:szCs w:val="24"/>
              </w:rPr>
            </w:pPr>
            <w:r w:rsidRPr="00CC4947">
              <w:rPr>
                <w:rFonts w:ascii="Times New Roman" w:hAnsi="Times New Roman"/>
                <w:b/>
                <w:bCs/>
                <w:color w:val="000000"/>
                <w:sz w:val="24"/>
                <w:szCs w:val="24"/>
              </w:rPr>
              <w:t>1.1.3</w:t>
            </w:r>
          </w:p>
        </w:tc>
        <w:tc>
          <w:tcPr>
            <w:tcW w:w="1886" w:type="pct"/>
            <w:tcBorders>
              <w:top w:val="nil"/>
              <w:left w:val="nil"/>
              <w:bottom w:val="single" w:sz="8" w:space="0" w:color="auto"/>
              <w:right w:val="single" w:sz="8" w:space="0" w:color="auto"/>
            </w:tcBorders>
            <w:shd w:val="clear" w:color="auto" w:fill="FFFFFF" w:themeFill="background1"/>
            <w:vAlign w:val="center"/>
          </w:tcPr>
          <w:p w:rsidR="00CE7F4D" w:rsidRPr="00CC4947" w:rsidRDefault="00CE7F4D" w:rsidP="00CC4947">
            <w:pPr>
              <w:spacing w:after="0" w:line="240" w:lineRule="auto"/>
              <w:jc w:val="both"/>
              <w:rPr>
                <w:rFonts w:ascii="Times New Roman" w:hAnsi="Times New Roman"/>
                <w:sz w:val="24"/>
                <w:szCs w:val="24"/>
              </w:rPr>
            </w:pPr>
            <w:r w:rsidRPr="00CC4947">
              <w:rPr>
                <w:rFonts w:ascii="Times New Roman" w:hAnsi="Times New Roman"/>
                <w:sz w:val="24"/>
                <w:szCs w:val="24"/>
              </w:rPr>
              <w:t>Devamsızlık yapan öğrencilerin velileri ile özel aylık  toplantı ve görüşmeler yapılacaktır.</w:t>
            </w:r>
          </w:p>
        </w:tc>
        <w:tc>
          <w:tcPr>
            <w:tcW w:w="942" w:type="pct"/>
            <w:tcBorders>
              <w:top w:val="nil"/>
              <w:left w:val="nil"/>
              <w:bottom w:val="single" w:sz="8" w:space="0" w:color="auto"/>
              <w:right w:val="single" w:sz="8" w:space="0" w:color="auto"/>
            </w:tcBorders>
            <w:shd w:val="clear" w:color="auto" w:fill="auto"/>
            <w:vAlign w:val="center"/>
          </w:tcPr>
          <w:p w:rsidR="00CE7F4D" w:rsidRPr="00CC4947" w:rsidRDefault="00CE7F4D" w:rsidP="00CC4947">
            <w:pPr>
              <w:spacing w:after="0" w:line="240" w:lineRule="auto"/>
              <w:jc w:val="both"/>
              <w:rPr>
                <w:rFonts w:ascii="Times New Roman" w:hAnsi="Times New Roman"/>
                <w:color w:val="000000"/>
                <w:sz w:val="24"/>
                <w:szCs w:val="24"/>
              </w:rPr>
            </w:pPr>
            <w:r w:rsidRPr="00CC4947">
              <w:rPr>
                <w:rFonts w:ascii="Times New Roman" w:hAnsi="Times New Roman"/>
                <w:color w:val="000000"/>
                <w:sz w:val="24"/>
                <w:szCs w:val="24"/>
              </w:rPr>
              <w:t>Rehberlik Servisi</w:t>
            </w:r>
          </w:p>
        </w:tc>
        <w:tc>
          <w:tcPr>
            <w:tcW w:w="943" w:type="pct"/>
            <w:tcBorders>
              <w:top w:val="nil"/>
              <w:left w:val="nil"/>
              <w:bottom w:val="single" w:sz="8" w:space="0" w:color="auto"/>
              <w:right w:val="single" w:sz="8" w:space="0" w:color="auto"/>
            </w:tcBorders>
            <w:shd w:val="clear" w:color="auto" w:fill="auto"/>
            <w:vAlign w:val="center"/>
          </w:tcPr>
          <w:p w:rsidR="00CE7F4D" w:rsidRPr="00CC4947" w:rsidRDefault="00CE7F4D" w:rsidP="00CC4947">
            <w:pPr>
              <w:spacing w:after="0" w:line="240" w:lineRule="auto"/>
              <w:jc w:val="both"/>
              <w:rPr>
                <w:rFonts w:ascii="Times New Roman" w:hAnsi="Times New Roman"/>
                <w:color w:val="000000"/>
                <w:sz w:val="24"/>
                <w:szCs w:val="24"/>
              </w:rPr>
            </w:pPr>
            <w:r w:rsidRPr="00CC4947">
              <w:rPr>
                <w:rFonts w:ascii="Times New Roman" w:hAnsi="Times New Roman"/>
                <w:color w:val="000000"/>
                <w:sz w:val="24"/>
                <w:szCs w:val="24"/>
              </w:rPr>
              <w:t>Her ayın son haftası</w:t>
            </w:r>
          </w:p>
        </w:tc>
        <w:tc>
          <w:tcPr>
            <w:tcW w:w="943" w:type="pct"/>
            <w:tcBorders>
              <w:top w:val="nil"/>
              <w:left w:val="nil"/>
              <w:bottom w:val="single" w:sz="8" w:space="0" w:color="auto"/>
              <w:right w:val="single" w:sz="8" w:space="0" w:color="auto"/>
            </w:tcBorders>
          </w:tcPr>
          <w:p w:rsidR="00CE7F4D" w:rsidRPr="00CC4947" w:rsidRDefault="00870E04" w:rsidP="00870E04">
            <w:pPr>
              <w:spacing w:after="0" w:line="240" w:lineRule="auto"/>
              <w:rPr>
                <w:rFonts w:ascii="Times New Roman" w:hAnsi="Times New Roman"/>
                <w:color w:val="000000"/>
                <w:sz w:val="24"/>
                <w:szCs w:val="24"/>
              </w:rPr>
            </w:pPr>
            <w:r>
              <w:rPr>
                <w:rFonts w:ascii="Times New Roman" w:hAnsi="Times New Roman"/>
                <w:color w:val="000000"/>
                <w:sz w:val="24"/>
                <w:szCs w:val="24"/>
              </w:rPr>
              <w:t>300 TL</w:t>
            </w:r>
          </w:p>
        </w:tc>
      </w:tr>
      <w:tr w:rsidR="00CE7F4D" w:rsidRPr="00A47F2F" w:rsidTr="00CE7F4D">
        <w:trPr>
          <w:trHeight w:val="567"/>
        </w:trPr>
        <w:tc>
          <w:tcPr>
            <w:tcW w:w="286" w:type="pct"/>
            <w:tcBorders>
              <w:top w:val="nil"/>
              <w:left w:val="single" w:sz="8" w:space="0" w:color="auto"/>
              <w:bottom w:val="single" w:sz="8" w:space="0" w:color="auto"/>
              <w:right w:val="single" w:sz="8" w:space="0" w:color="auto"/>
            </w:tcBorders>
            <w:shd w:val="clear" w:color="auto" w:fill="auto"/>
            <w:noWrap/>
            <w:vAlign w:val="center"/>
          </w:tcPr>
          <w:p w:rsidR="00CE7F4D" w:rsidRPr="00CC4947" w:rsidRDefault="00CE7F4D" w:rsidP="00CC4947">
            <w:pPr>
              <w:spacing w:after="0" w:line="240" w:lineRule="auto"/>
              <w:rPr>
                <w:rFonts w:ascii="Times New Roman" w:hAnsi="Times New Roman"/>
                <w:b/>
                <w:bCs/>
                <w:color w:val="000000"/>
                <w:sz w:val="24"/>
                <w:szCs w:val="24"/>
              </w:rPr>
            </w:pPr>
            <w:r w:rsidRPr="00CC4947">
              <w:rPr>
                <w:rFonts w:ascii="Times New Roman" w:hAnsi="Times New Roman"/>
                <w:b/>
                <w:bCs/>
                <w:color w:val="000000"/>
                <w:sz w:val="24"/>
                <w:szCs w:val="24"/>
              </w:rPr>
              <w:t>1.1.4</w:t>
            </w:r>
          </w:p>
        </w:tc>
        <w:tc>
          <w:tcPr>
            <w:tcW w:w="1886" w:type="pct"/>
            <w:tcBorders>
              <w:top w:val="nil"/>
              <w:left w:val="nil"/>
              <w:bottom w:val="single" w:sz="8" w:space="0" w:color="auto"/>
              <w:right w:val="single" w:sz="8" w:space="0" w:color="auto"/>
            </w:tcBorders>
            <w:shd w:val="clear" w:color="auto" w:fill="FFFFFF" w:themeFill="background1"/>
            <w:vAlign w:val="center"/>
          </w:tcPr>
          <w:p w:rsidR="00CE7F4D" w:rsidRPr="00CC4947" w:rsidRDefault="00CE7F4D" w:rsidP="00CC4947">
            <w:pPr>
              <w:spacing w:after="0" w:line="240" w:lineRule="auto"/>
              <w:jc w:val="both"/>
              <w:rPr>
                <w:rFonts w:ascii="Times New Roman" w:hAnsi="Times New Roman"/>
                <w:sz w:val="24"/>
                <w:szCs w:val="24"/>
              </w:rPr>
            </w:pPr>
            <w:r w:rsidRPr="00CC4947">
              <w:rPr>
                <w:rFonts w:ascii="Times New Roman" w:hAnsi="Times New Roman"/>
                <w:sz w:val="24"/>
                <w:szCs w:val="24"/>
              </w:rPr>
              <w:t>Okulun özel eğitime ihtiyaç duyan bireylerin kullanımının kolaylaşıtırılması için rampa ve asansör eksiklikleri tamamlanacaktır.</w:t>
            </w:r>
          </w:p>
        </w:tc>
        <w:tc>
          <w:tcPr>
            <w:tcW w:w="942" w:type="pct"/>
            <w:tcBorders>
              <w:top w:val="nil"/>
              <w:left w:val="nil"/>
              <w:bottom w:val="single" w:sz="8" w:space="0" w:color="auto"/>
              <w:right w:val="single" w:sz="8" w:space="0" w:color="auto"/>
            </w:tcBorders>
            <w:shd w:val="clear" w:color="auto" w:fill="auto"/>
            <w:vAlign w:val="center"/>
          </w:tcPr>
          <w:p w:rsidR="00CE7F4D" w:rsidRPr="00CC4947" w:rsidRDefault="00CE7F4D" w:rsidP="005F6771">
            <w:pPr>
              <w:spacing w:after="0" w:line="240" w:lineRule="auto"/>
              <w:jc w:val="both"/>
              <w:rPr>
                <w:rFonts w:ascii="Times New Roman" w:hAnsi="Times New Roman"/>
                <w:color w:val="000000"/>
                <w:sz w:val="24"/>
                <w:szCs w:val="24"/>
              </w:rPr>
            </w:pPr>
            <w:r w:rsidRPr="00CC4947">
              <w:rPr>
                <w:rFonts w:ascii="Times New Roman" w:hAnsi="Times New Roman"/>
                <w:color w:val="000000"/>
                <w:sz w:val="24"/>
                <w:szCs w:val="24"/>
              </w:rPr>
              <w:t>Müdür Yardımcısı</w:t>
            </w:r>
          </w:p>
        </w:tc>
        <w:tc>
          <w:tcPr>
            <w:tcW w:w="943" w:type="pct"/>
            <w:tcBorders>
              <w:top w:val="nil"/>
              <w:left w:val="nil"/>
              <w:bottom w:val="single" w:sz="8" w:space="0" w:color="auto"/>
              <w:right w:val="single" w:sz="8" w:space="0" w:color="auto"/>
            </w:tcBorders>
            <w:shd w:val="clear" w:color="auto" w:fill="auto"/>
            <w:vAlign w:val="center"/>
          </w:tcPr>
          <w:p w:rsidR="00CE7F4D" w:rsidRPr="00CC4947" w:rsidRDefault="00CE7F4D" w:rsidP="00CC4947">
            <w:pPr>
              <w:spacing w:after="0" w:line="240" w:lineRule="auto"/>
              <w:jc w:val="both"/>
              <w:rPr>
                <w:rFonts w:ascii="Times New Roman" w:hAnsi="Times New Roman"/>
                <w:color w:val="000000"/>
                <w:sz w:val="24"/>
                <w:szCs w:val="24"/>
              </w:rPr>
            </w:pPr>
            <w:r w:rsidRPr="00CC4947">
              <w:rPr>
                <w:rFonts w:ascii="Times New Roman" w:hAnsi="Times New Roman"/>
                <w:color w:val="000000"/>
                <w:sz w:val="24"/>
                <w:szCs w:val="24"/>
              </w:rPr>
              <w:t>Mayıs 2019</w:t>
            </w:r>
          </w:p>
        </w:tc>
        <w:tc>
          <w:tcPr>
            <w:tcW w:w="943" w:type="pct"/>
            <w:tcBorders>
              <w:top w:val="nil"/>
              <w:left w:val="nil"/>
              <w:bottom w:val="single" w:sz="8" w:space="0" w:color="auto"/>
              <w:right w:val="single" w:sz="8" w:space="0" w:color="auto"/>
            </w:tcBorders>
          </w:tcPr>
          <w:p w:rsidR="00CE7F4D" w:rsidRPr="00CC4947" w:rsidRDefault="00870E04" w:rsidP="00870E04">
            <w:pPr>
              <w:spacing w:after="0" w:line="240" w:lineRule="auto"/>
              <w:rPr>
                <w:rFonts w:ascii="Times New Roman" w:hAnsi="Times New Roman"/>
                <w:color w:val="000000"/>
                <w:sz w:val="24"/>
                <w:szCs w:val="24"/>
              </w:rPr>
            </w:pPr>
            <w:r>
              <w:rPr>
                <w:rFonts w:ascii="Times New Roman" w:hAnsi="Times New Roman"/>
                <w:color w:val="000000"/>
                <w:sz w:val="24"/>
                <w:szCs w:val="24"/>
              </w:rPr>
              <w:t>1500 TL</w:t>
            </w:r>
          </w:p>
        </w:tc>
      </w:tr>
      <w:tr w:rsidR="00CE7F4D" w:rsidRPr="00A47F2F" w:rsidTr="00CE7F4D">
        <w:trPr>
          <w:trHeight w:val="567"/>
        </w:trPr>
        <w:tc>
          <w:tcPr>
            <w:tcW w:w="286" w:type="pct"/>
            <w:tcBorders>
              <w:top w:val="nil"/>
              <w:left w:val="single" w:sz="8" w:space="0" w:color="auto"/>
              <w:bottom w:val="single" w:sz="8" w:space="0" w:color="auto"/>
              <w:right w:val="single" w:sz="8" w:space="0" w:color="auto"/>
            </w:tcBorders>
            <w:shd w:val="clear" w:color="auto" w:fill="auto"/>
            <w:noWrap/>
            <w:vAlign w:val="center"/>
          </w:tcPr>
          <w:p w:rsidR="00CE7F4D" w:rsidRPr="00CC4947" w:rsidRDefault="00CE7F4D" w:rsidP="00CC4947">
            <w:pPr>
              <w:spacing w:after="0" w:line="240" w:lineRule="auto"/>
              <w:rPr>
                <w:rFonts w:ascii="Times New Roman" w:hAnsi="Times New Roman"/>
                <w:b/>
                <w:bCs/>
                <w:color w:val="000000"/>
                <w:sz w:val="24"/>
                <w:szCs w:val="24"/>
              </w:rPr>
            </w:pPr>
            <w:r w:rsidRPr="00CC4947">
              <w:rPr>
                <w:rFonts w:ascii="Times New Roman" w:hAnsi="Times New Roman"/>
                <w:b/>
                <w:bCs/>
                <w:color w:val="000000"/>
                <w:sz w:val="24"/>
                <w:szCs w:val="24"/>
              </w:rPr>
              <w:t>1.1.5</w:t>
            </w:r>
          </w:p>
        </w:tc>
        <w:tc>
          <w:tcPr>
            <w:tcW w:w="1886" w:type="pct"/>
            <w:tcBorders>
              <w:top w:val="nil"/>
              <w:left w:val="nil"/>
              <w:bottom w:val="single" w:sz="8" w:space="0" w:color="auto"/>
              <w:right w:val="single" w:sz="8" w:space="0" w:color="auto"/>
            </w:tcBorders>
            <w:shd w:val="clear" w:color="auto" w:fill="FFFFFF" w:themeFill="background1"/>
            <w:vAlign w:val="center"/>
          </w:tcPr>
          <w:p w:rsidR="00CE7F4D" w:rsidRPr="00CC4947" w:rsidRDefault="00CE7F4D" w:rsidP="00CC4947">
            <w:pPr>
              <w:spacing w:after="0" w:line="240" w:lineRule="auto"/>
              <w:jc w:val="both"/>
              <w:rPr>
                <w:rFonts w:ascii="Times New Roman" w:hAnsi="Times New Roman"/>
                <w:sz w:val="24"/>
                <w:szCs w:val="24"/>
              </w:rPr>
            </w:pPr>
            <w:r>
              <w:rPr>
                <w:rFonts w:ascii="Times New Roman" w:hAnsi="Times New Roman"/>
                <w:sz w:val="24"/>
                <w:szCs w:val="24"/>
              </w:rPr>
              <w:t>Öğrencilerin okula devamının sağlanmasına yönelik sportif ve kültürel kurslar açılması</w:t>
            </w:r>
          </w:p>
        </w:tc>
        <w:tc>
          <w:tcPr>
            <w:tcW w:w="942" w:type="pct"/>
            <w:tcBorders>
              <w:top w:val="nil"/>
              <w:left w:val="nil"/>
              <w:bottom w:val="single" w:sz="8" w:space="0" w:color="auto"/>
              <w:right w:val="single" w:sz="8" w:space="0" w:color="auto"/>
            </w:tcBorders>
            <w:shd w:val="clear" w:color="auto" w:fill="auto"/>
            <w:vAlign w:val="center"/>
          </w:tcPr>
          <w:p w:rsidR="00CE7F4D" w:rsidRPr="00CC4947" w:rsidRDefault="00CE7F4D" w:rsidP="00CC4947">
            <w:pPr>
              <w:spacing w:after="0" w:line="240" w:lineRule="auto"/>
              <w:jc w:val="both"/>
              <w:rPr>
                <w:rFonts w:ascii="Times New Roman" w:hAnsi="Times New Roman"/>
                <w:color w:val="000000"/>
                <w:sz w:val="24"/>
                <w:szCs w:val="24"/>
              </w:rPr>
            </w:pPr>
            <w:r>
              <w:rPr>
                <w:rFonts w:ascii="Times New Roman" w:hAnsi="Times New Roman"/>
                <w:color w:val="000000"/>
                <w:sz w:val="24"/>
                <w:szCs w:val="24"/>
              </w:rPr>
              <w:t>Sosyal Etkinlik Kurulu</w:t>
            </w:r>
          </w:p>
        </w:tc>
        <w:tc>
          <w:tcPr>
            <w:tcW w:w="943" w:type="pct"/>
            <w:tcBorders>
              <w:top w:val="nil"/>
              <w:left w:val="nil"/>
              <w:bottom w:val="single" w:sz="8" w:space="0" w:color="auto"/>
              <w:right w:val="single" w:sz="8" w:space="0" w:color="auto"/>
            </w:tcBorders>
            <w:shd w:val="clear" w:color="auto" w:fill="auto"/>
            <w:vAlign w:val="center"/>
          </w:tcPr>
          <w:p w:rsidR="00CE7F4D" w:rsidRPr="00CC4947" w:rsidRDefault="00CE7F4D" w:rsidP="00CC4947">
            <w:pPr>
              <w:spacing w:after="0" w:line="240" w:lineRule="auto"/>
              <w:jc w:val="both"/>
              <w:rPr>
                <w:rFonts w:ascii="Times New Roman" w:hAnsi="Times New Roman"/>
                <w:color w:val="000000"/>
                <w:sz w:val="24"/>
                <w:szCs w:val="24"/>
              </w:rPr>
            </w:pPr>
            <w:r>
              <w:rPr>
                <w:rFonts w:ascii="Times New Roman" w:hAnsi="Times New Roman"/>
                <w:color w:val="000000"/>
                <w:sz w:val="24"/>
                <w:szCs w:val="24"/>
              </w:rPr>
              <w:t>Her Dönem</w:t>
            </w:r>
          </w:p>
        </w:tc>
        <w:tc>
          <w:tcPr>
            <w:tcW w:w="943" w:type="pct"/>
            <w:tcBorders>
              <w:top w:val="nil"/>
              <w:left w:val="nil"/>
              <w:bottom w:val="single" w:sz="8" w:space="0" w:color="auto"/>
              <w:right w:val="single" w:sz="8" w:space="0" w:color="auto"/>
            </w:tcBorders>
          </w:tcPr>
          <w:p w:rsidR="00CE7F4D" w:rsidRDefault="00870E04" w:rsidP="00870E04">
            <w:pPr>
              <w:spacing w:after="0" w:line="240" w:lineRule="auto"/>
              <w:rPr>
                <w:rFonts w:ascii="Times New Roman" w:hAnsi="Times New Roman"/>
                <w:color w:val="000000"/>
                <w:sz w:val="24"/>
                <w:szCs w:val="24"/>
              </w:rPr>
            </w:pPr>
            <w:r>
              <w:rPr>
                <w:rFonts w:ascii="Times New Roman" w:hAnsi="Times New Roman"/>
                <w:color w:val="000000"/>
                <w:sz w:val="24"/>
                <w:szCs w:val="24"/>
              </w:rPr>
              <w:t>100 TL</w:t>
            </w:r>
          </w:p>
        </w:tc>
      </w:tr>
      <w:tr w:rsidR="00CE7F4D" w:rsidRPr="00A47F2F" w:rsidTr="00CE7F4D">
        <w:trPr>
          <w:trHeight w:val="567"/>
        </w:trPr>
        <w:tc>
          <w:tcPr>
            <w:tcW w:w="286" w:type="pct"/>
            <w:tcBorders>
              <w:top w:val="nil"/>
              <w:left w:val="single" w:sz="8" w:space="0" w:color="auto"/>
              <w:bottom w:val="single" w:sz="8" w:space="0" w:color="auto"/>
              <w:right w:val="single" w:sz="8" w:space="0" w:color="auto"/>
            </w:tcBorders>
            <w:shd w:val="clear" w:color="auto" w:fill="auto"/>
            <w:noWrap/>
            <w:vAlign w:val="center"/>
          </w:tcPr>
          <w:p w:rsidR="00CE7F4D" w:rsidRPr="00CC4947" w:rsidRDefault="00CE7F4D" w:rsidP="00CC4947">
            <w:pPr>
              <w:spacing w:after="0" w:line="240" w:lineRule="auto"/>
              <w:rPr>
                <w:rFonts w:ascii="Times New Roman" w:hAnsi="Times New Roman"/>
                <w:b/>
                <w:bCs/>
                <w:color w:val="000000"/>
                <w:sz w:val="24"/>
                <w:szCs w:val="24"/>
              </w:rPr>
            </w:pPr>
            <w:r w:rsidRPr="00CC4947">
              <w:rPr>
                <w:rFonts w:ascii="Times New Roman" w:hAnsi="Times New Roman"/>
                <w:b/>
                <w:bCs/>
                <w:color w:val="000000"/>
                <w:sz w:val="24"/>
                <w:szCs w:val="24"/>
              </w:rPr>
              <w:lastRenderedPageBreak/>
              <w:t>1.1.6</w:t>
            </w:r>
          </w:p>
        </w:tc>
        <w:tc>
          <w:tcPr>
            <w:tcW w:w="1886" w:type="pct"/>
            <w:tcBorders>
              <w:top w:val="nil"/>
              <w:left w:val="nil"/>
              <w:bottom w:val="single" w:sz="8" w:space="0" w:color="auto"/>
              <w:right w:val="single" w:sz="8" w:space="0" w:color="auto"/>
            </w:tcBorders>
            <w:shd w:val="clear" w:color="auto" w:fill="auto"/>
            <w:vAlign w:val="center"/>
          </w:tcPr>
          <w:p w:rsidR="00CE7F4D" w:rsidRPr="00CC4947" w:rsidRDefault="00CE7F4D" w:rsidP="00CC4947">
            <w:pPr>
              <w:spacing w:after="0" w:line="240" w:lineRule="auto"/>
              <w:jc w:val="both"/>
              <w:rPr>
                <w:rFonts w:ascii="Times New Roman" w:hAnsi="Times New Roman"/>
                <w:sz w:val="24"/>
                <w:szCs w:val="24"/>
                <w:highlight w:val="green"/>
              </w:rPr>
            </w:pPr>
            <w:r w:rsidRPr="00CC4947">
              <w:rPr>
                <w:rFonts w:ascii="Times New Roman" w:hAnsi="Times New Roman"/>
                <w:sz w:val="24"/>
                <w:szCs w:val="24"/>
              </w:rPr>
              <w:t>Öğrenci külüplerinin kurulması ve bu öğrencilerin aktif rola almasını sağlanması</w:t>
            </w:r>
          </w:p>
        </w:tc>
        <w:tc>
          <w:tcPr>
            <w:tcW w:w="942" w:type="pct"/>
            <w:tcBorders>
              <w:top w:val="nil"/>
              <w:left w:val="nil"/>
              <w:bottom w:val="single" w:sz="8" w:space="0" w:color="auto"/>
              <w:right w:val="single" w:sz="8" w:space="0" w:color="auto"/>
            </w:tcBorders>
            <w:shd w:val="clear" w:color="auto" w:fill="auto"/>
            <w:vAlign w:val="center"/>
          </w:tcPr>
          <w:p w:rsidR="00CE7F4D" w:rsidRPr="00CC4947" w:rsidRDefault="00CE7F4D" w:rsidP="00CC4947">
            <w:pPr>
              <w:spacing w:after="0" w:line="240" w:lineRule="auto"/>
              <w:jc w:val="both"/>
              <w:rPr>
                <w:rFonts w:ascii="Times New Roman" w:hAnsi="Times New Roman"/>
                <w:color w:val="000000"/>
                <w:sz w:val="24"/>
                <w:szCs w:val="24"/>
              </w:rPr>
            </w:pPr>
            <w:r>
              <w:rPr>
                <w:rFonts w:ascii="Times New Roman" w:hAnsi="Times New Roman"/>
                <w:color w:val="000000"/>
                <w:sz w:val="24"/>
                <w:szCs w:val="24"/>
              </w:rPr>
              <w:t>Kulüp öğretmenleri</w:t>
            </w:r>
          </w:p>
        </w:tc>
        <w:tc>
          <w:tcPr>
            <w:tcW w:w="943" w:type="pct"/>
            <w:tcBorders>
              <w:top w:val="nil"/>
              <w:left w:val="nil"/>
              <w:bottom w:val="single" w:sz="8" w:space="0" w:color="auto"/>
              <w:right w:val="single" w:sz="8" w:space="0" w:color="auto"/>
            </w:tcBorders>
            <w:shd w:val="clear" w:color="auto" w:fill="auto"/>
            <w:vAlign w:val="center"/>
          </w:tcPr>
          <w:p w:rsidR="00CE7F4D" w:rsidRPr="00CC4947" w:rsidRDefault="00CE7F4D" w:rsidP="00CC4947">
            <w:pPr>
              <w:spacing w:after="0" w:line="240" w:lineRule="auto"/>
              <w:jc w:val="both"/>
              <w:rPr>
                <w:rFonts w:ascii="Times New Roman" w:hAnsi="Times New Roman"/>
                <w:color w:val="000000"/>
                <w:sz w:val="24"/>
                <w:szCs w:val="24"/>
              </w:rPr>
            </w:pPr>
            <w:r>
              <w:rPr>
                <w:rFonts w:ascii="Times New Roman" w:hAnsi="Times New Roman"/>
                <w:color w:val="000000"/>
                <w:sz w:val="24"/>
                <w:szCs w:val="24"/>
              </w:rPr>
              <w:t>Her Dönem</w:t>
            </w:r>
          </w:p>
        </w:tc>
        <w:tc>
          <w:tcPr>
            <w:tcW w:w="943" w:type="pct"/>
            <w:tcBorders>
              <w:top w:val="nil"/>
              <w:left w:val="nil"/>
              <w:bottom w:val="single" w:sz="8" w:space="0" w:color="auto"/>
              <w:right w:val="single" w:sz="8" w:space="0" w:color="auto"/>
            </w:tcBorders>
          </w:tcPr>
          <w:p w:rsidR="00CE7F4D" w:rsidRDefault="00870E04" w:rsidP="00870E04">
            <w:pPr>
              <w:spacing w:after="0" w:line="240" w:lineRule="auto"/>
              <w:rPr>
                <w:rFonts w:ascii="Times New Roman" w:hAnsi="Times New Roman"/>
                <w:color w:val="000000"/>
                <w:sz w:val="24"/>
                <w:szCs w:val="24"/>
              </w:rPr>
            </w:pPr>
            <w:r>
              <w:rPr>
                <w:rFonts w:ascii="Times New Roman" w:hAnsi="Times New Roman"/>
                <w:color w:val="000000"/>
                <w:sz w:val="24"/>
                <w:szCs w:val="24"/>
              </w:rPr>
              <w:t>50 TL</w:t>
            </w:r>
          </w:p>
        </w:tc>
      </w:tr>
      <w:tr w:rsidR="00CE7F4D" w:rsidRPr="00A47F2F" w:rsidTr="00CE7F4D">
        <w:trPr>
          <w:trHeight w:val="567"/>
        </w:trPr>
        <w:tc>
          <w:tcPr>
            <w:tcW w:w="286" w:type="pct"/>
            <w:tcBorders>
              <w:top w:val="nil"/>
              <w:left w:val="single" w:sz="8" w:space="0" w:color="auto"/>
              <w:bottom w:val="single" w:sz="8" w:space="0" w:color="auto"/>
              <w:right w:val="single" w:sz="8" w:space="0" w:color="auto"/>
            </w:tcBorders>
            <w:shd w:val="clear" w:color="auto" w:fill="auto"/>
            <w:noWrap/>
            <w:vAlign w:val="center"/>
          </w:tcPr>
          <w:p w:rsidR="00CE7F4D" w:rsidRPr="00CC4947" w:rsidRDefault="00CE7F4D" w:rsidP="00CC4947">
            <w:pPr>
              <w:spacing w:after="0" w:line="240" w:lineRule="auto"/>
              <w:rPr>
                <w:rFonts w:ascii="Times New Roman" w:hAnsi="Times New Roman"/>
                <w:b/>
                <w:bCs/>
                <w:color w:val="000000"/>
                <w:sz w:val="24"/>
                <w:szCs w:val="24"/>
              </w:rPr>
            </w:pPr>
            <w:r w:rsidRPr="00CC4947">
              <w:rPr>
                <w:rFonts w:ascii="Times New Roman" w:hAnsi="Times New Roman"/>
                <w:b/>
                <w:bCs/>
                <w:color w:val="000000"/>
                <w:sz w:val="24"/>
                <w:szCs w:val="24"/>
              </w:rPr>
              <w:t>1.1.7</w:t>
            </w:r>
          </w:p>
        </w:tc>
        <w:tc>
          <w:tcPr>
            <w:tcW w:w="1886" w:type="pct"/>
            <w:tcBorders>
              <w:top w:val="nil"/>
              <w:left w:val="nil"/>
              <w:bottom w:val="single" w:sz="8" w:space="0" w:color="auto"/>
              <w:right w:val="single" w:sz="8" w:space="0" w:color="auto"/>
            </w:tcBorders>
            <w:shd w:val="clear" w:color="auto" w:fill="auto"/>
            <w:vAlign w:val="center"/>
          </w:tcPr>
          <w:p w:rsidR="00CE7F4D" w:rsidRPr="00CC4947" w:rsidRDefault="00CE7F4D" w:rsidP="00CC4947">
            <w:pPr>
              <w:spacing w:after="0" w:line="240" w:lineRule="auto"/>
              <w:jc w:val="both"/>
              <w:rPr>
                <w:rFonts w:ascii="Times New Roman" w:hAnsi="Times New Roman"/>
                <w:sz w:val="24"/>
                <w:szCs w:val="24"/>
                <w:highlight w:val="green"/>
              </w:rPr>
            </w:pPr>
            <w:r w:rsidRPr="00CC4947">
              <w:rPr>
                <w:rFonts w:ascii="Times New Roman" w:hAnsi="Times New Roman"/>
                <w:sz w:val="24"/>
                <w:szCs w:val="24"/>
              </w:rPr>
              <w:t>Dezavantajlı ve devamsızlık yapan öğrencilerin koçluk sistemi kurularak öğretmenlere zimmetlenmesi ve takip edilmesi</w:t>
            </w:r>
          </w:p>
        </w:tc>
        <w:tc>
          <w:tcPr>
            <w:tcW w:w="942" w:type="pct"/>
            <w:tcBorders>
              <w:top w:val="nil"/>
              <w:left w:val="nil"/>
              <w:bottom w:val="single" w:sz="8" w:space="0" w:color="auto"/>
              <w:right w:val="single" w:sz="8" w:space="0" w:color="auto"/>
            </w:tcBorders>
            <w:shd w:val="clear" w:color="auto" w:fill="auto"/>
            <w:vAlign w:val="center"/>
          </w:tcPr>
          <w:p w:rsidR="00CE7F4D" w:rsidRPr="00CC4947" w:rsidRDefault="00CE7F4D" w:rsidP="00CC4947">
            <w:pPr>
              <w:spacing w:after="0" w:line="240" w:lineRule="auto"/>
              <w:jc w:val="both"/>
              <w:rPr>
                <w:rFonts w:ascii="Times New Roman" w:hAnsi="Times New Roman"/>
                <w:color w:val="000000"/>
                <w:sz w:val="24"/>
                <w:szCs w:val="24"/>
              </w:rPr>
            </w:pPr>
            <w:r>
              <w:rPr>
                <w:rFonts w:ascii="Times New Roman" w:hAnsi="Times New Roman"/>
                <w:color w:val="000000"/>
                <w:sz w:val="24"/>
                <w:szCs w:val="24"/>
              </w:rPr>
              <w:t>Sınıf Öğretmenleri</w:t>
            </w:r>
          </w:p>
        </w:tc>
        <w:tc>
          <w:tcPr>
            <w:tcW w:w="943" w:type="pct"/>
            <w:tcBorders>
              <w:top w:val="nil"/>
              <w:left w:val="nil"/>
              <w:bottom w:val="single" w:sz="8" w:space="0" w:color="auto"/>
              <w:right w:val="single" w:sz="8" w:space="0" w:color="auto"/>
            </w:tcBorders>
            <w:shd w:val="clear" w:color="auto" w:fill="auto"/>
            <w:vAlign w:val="center"/>
          </w:tcPr>
          <w:p w:rsidR="00CE7F4D" w:rsidRPr="00CC4947" w:rsidRDefault="00CE7F4D" w:rsidP="00CC4947">
            <w:pPr>
              <w:spacing w:after="0" w:line="240" w:lineRule="auto"/>
              <w:jc w:val="both"/>
              <w:rPr>
                <w:rFonts w:ascii="Times New Roman" w:hAnsi="Times New Roman"/>
                <w:color w:val="000000"/>
                <w:sz w:val="24"/>
                <w:szCs w:val="24"/>
              </w:rPr>
            </w:pPr>
            <w:r>
              <w:rPr>
                <w:rFonts w:ascii="Times New Roman" w:hAnsi="Times New Roman"/>
                <w:color w:val="000000"/>
                <w:sz w:val="24"/>
                <w:szCs w:val="24"/>
              </w:rPr>
              <w:t>Her Dönem</w:t>
            </w:r>
          </w:p>
        </w:tc>
        <w:tc>
          <w:tcPr>
            <w:tcW w:w="943" w:type="pct"/>
            <w:tcBorders>
              <w:top w:val="nil"/>
              <w:left w:val="nil"/>
              <w:bottom w:val="single" w:sz="8" w:space="0" w:color="auto"/>
              <w:right w:val="single" w:sz="8" w:space="0" w:color="auto"/>
            </w:tcBorders>
          </w:tcPr>
          <w:p w:rsidR="00CE7F4D" w:rsidRDefault="00870E04" w:rsidP="00870E04">
            <w:pPr>
              <w:spacing w:after="0" w:line="240" w:lineRule="auto"/>
              <w:rPr>
                <w:rFonts w:ascii="Times New Roman" w:hAnsi="Times New Roman"/>
                <w:color w:val="000000"/>
                <w:sz w:val="24"/>
                <w:szCs w:val="24"/>
              </w:rPr>
            </w:pPr>
            <w:r>
              <w:rPr>
                <w:rFonts w:ascii="Times New Roman" w:hAnsi="Times New Roman"/>
                <w:color w:val="000000"/>
                <w:sz w:val="24"/>
                <w:szCs w:val="24"/>
              </w:rPr>
              <w:t>100 TL</w:t>
            </w:r>
          </w:p>
        </w:tc>
      </w:tr>
      <w:tr w:rsidR="00CE7F4D" w:rsidRPr="00A47F2F" w:rsidTr="00CE7F4D">
        <w:trPr>
          <w:trHeight w:val="567"/>
        </w:trPr>
        <w:tc>
          <w:tcPr>
            <w:tcW w:w="286" w:type="pct"/>
            <w:tcBorders>
              <w:top w:val="nil"/>
              <w:left w:val="single" w:sz="8" w:space="0" w:color="auto"/>
              <w:bottom w:val="single" w:sz="8" w:space="0" w:color="auto"/>
              <w:right w:val="single" w:sz="8" w:space="0" w:color="auto"/>
            </w:tcBorders>
            <w:shd w:val="clear" w:color="auto" w:fill="auto"/>
            <w:noWrap/>
            <w:vAlign w:val="center"/>
          </w:tcPr>
          <w:p w:rsidR="00CE7F4D" w:rsidRPr="00CC4947" w:rsidRDefault="00CE7F4D" w:rsidP="00CC4947">
            <w:pPr>
              <w:spacing w:after="0" w:line="240" w:lineRule="auto"/>
              <w:rPr>
                <w:rFonts w:ascii="Times New Roman" w:hAnsi="Times New Roman"/>
                <w:b/>
                <w:bCs/>
                <w:color w:val="000000"/>
                <w:sz w:val="24"/>
                <w:szCs w:val="24"/>
              </w:rPr>
            </w:pPr>
            <w:r w:rsidRPr="00CC4947">
              <w:rPr>
                <w:rFonts w:ascii="Times New Roman" w:hAnsi="Times New Roman"/>
                <w:b/>
                <w:bCs/>
                <w:color w:val="000000"/>
                <w:sz w:val="24"/>
                <w:szCs w:val="24"/>
              </w:rPr>
              <w:t>1.1.8</w:t>
            </w:r>
          </w:p>
        </w:tc>
        <w:tc>
          <w:tcPr>
            <w:tcW w:w="1886" w:type="pct"/>
            <w:tcBorders>
              <w:top w:val="nil"/>
              <w:left w:val="nil"/>
              <w:bottom w:val="single" w:sz="8" w:space="0" w:color="auto"/>
              <w:right w:val="single" w:sz="8" w:space="0" w:color="auto"/>
            </w:tcBorders>
            <w:shd w:val="clear" w:color="auto" w:fill="auto"/>
            <w:vAlign w:val="center"/>
          </w:tcPr>
          <w:p w:rsidR="00CE7F4D" w:rsidRPr="00CC4947" w:rsidRDefault="00CE7F4D" w:rsidP="00CC4947">
            <w:pPr>
              <w:spacing w:after="0" w:line="240" w:lineRule="auto"/>
              <w:jc w:val="both"/>
              <w:rPr>
                <w:rFonts w:ascii="Times New Roman" w:hAnsi="Times New Roman"/>
                <w:sz w:val="24"/>
                <w:szCs w:val="24"/>
                <w:highlight w:val="green"/>
              </w:rPr>
            </w:pPr>
            <w:r w:rsidRPr="00CC4947">
              <w:rPr>
                <w:rFonts w:ascii="Times New Roman" w:hAnsi="Times New Roman"/>
                <w:sz w:val="24"/>
                <w:szCs w:val="24"/>
              </w:rPr>
              <w:t>Maddi imkanlardan yoksun yabancı uyruklu öğrencilerin tespit edilmesi ve sosyal yardımların yapılması</w:t>
            </w:r>
          </w:p>
        </w:tc>
        <w:tc>
          <w:tcPr>
            <w:tcW w:w="942" w:type="pct"/>
            <w:tcBorders>
              <w:top w:val="nil"/>
              <w:left w:val="nil"/>
              <w:bottom w:val="single" w:sz="8" w:space="0" w:color="auto"/>
              <w:right w:val="single" w:sz="8" w:space="0" w:color="auto"/>
            </w:tcBorders>
            <w:shd w:val="clear" w:color="auto" w:fill="auto"/>
            <w:vAlign w:val="center"/>
          </w:tcPr>
          <w:p w:rsidR="00CE7F4D" w:rsidRPr="00CC4947" w:rsidRDefault="00CE7F4D" w:rsidP="00CC4947">
            <w:pPr>
              <w:spacing w:after="0" w:line="240" w:lineRule="auto"/>
              <w:jc w:val="both"/>
              <w:rPr>
                <w:rFonts w:ascii="Times New Roman" w:hAnsi="Times New Roman"/>
                <w:color w:val="000000"/>
                <w:sz w:val="24"/>
                <w:szCs w:val="24"/>
              </w:rPr>
            </w:pPr>
            <w:r>
              <w:rPr>
                <w:rFonts w:ascii="Times New Roman" w:hAnsi="Times New Roman"/>
                <w:color w:val="000000"/>
                <w:sz w:val="24"/>
                <w:szCs w:val="24"/>
              </w:rPr>
              <w:t>Sosyal Yardımlaşma Kulübü</w:t>
            </w:r>
          </w:p>
        </w:tc>
        <w:tc>
          <w:tcPr>
            <w:tcW w:w="943" w:type="pct"/>
            <w:tcBorders>
              <w:top w:val="nil"/>
              <w:left w:val="nil"/>
              <w:bottom w:val="single" w:sz="8" w:space="0" w:color="auto"/>
              <w:right w:val="single" w:sz="8" w:space="0" w:color="auto"/>
            </w:tcBorders>
            <w:shd w:val="clear" w:color="auto" w:fill="auto"/>
            <w:vAlign w:val="center"/>
          </w:tcPr>
          <w:p w:rsidR="00CE7F4D" w:rsidRPr="00CC4947" w:rsidRDefault="00CE7F4D" w:rsidP="00CC4947">
            <w:pPr>
              <w:spacing w:after="0" w:line="240" w:lineRule="auto"/>
              <w:jc w:val="both"/>
              <w:rPr>
                <w:rFonts w:ascii="Times New Roman" w:hAnsi="Times New Roman"/>
                <w:color w:val="000000"/>
                <w:sz w:val="24"/>
                <w:szCs w:val="24"/>
              </w:rPr>
            </w:pPr>
            <w:r>
              <w:rPr>
                <w:rFonts w:ascii="Times New Roman" w:hAnsi="Times New Roman"/>
                <w:color w:val="000000"/>
                <w:sz w:val="24"/>
                <w:szCs w:val="24"/>
              </w:rPr>
              <w:t>Eylül- Ekim</w:t>
            </w:r>
          </w:p>
        </w:tc>
        <w:tc>
          <w:tcPr>
            <w:tcW w:w="943" w:type="pct"/>
            <w:tcBorders>
              <w:top w:val="nil"/>
              <w:left w:val="nil"/>
              <w:bottom w:val="single" w:sz="8" w:space="0" w:color="auto"/>
              <w:right w:val="single" w:sz="8" w:space="0" w:color="auto"/>
            </w:tcBorders>
          </w:tcPr>
          <w:p w:rsidR="00CE7F4D" w:rsidRDefault="00870E04" w:rsidP="00870E04">
            <w:pPr>
              <w:spacing w:after="0" w:line="240" w:lineRule="auto"/>
              <w:rPr>
                <w:rFonts w:ascii="Times New Roman" w:hAnsi="Times New Roman"/>
                <w:color w:val="000000"/>
                <w:sz w:val="24"/>
                <w:szCs w:val="24"/>
              </w:rPr>
            </w:pPr>
            <w:r>
              <w:rPr>
                <w:rFonts w:ascii="Times New Roman" w:hAnsi="Times New Roman"/>
                <w:color w:val="000000"/>
                <w:sz w:val="24"/>
                <w:szCs w:val="24"/>
              </w:rPr>
              <w:t>500 TL</w:t>
            </w:r>
          </w:p>
        </w:tc>
      </w:tr>
      <w:tr w:rsidR="00CE7F4D" w:rsidRPr="00A47F2F" w:rsidTr="00CE7F4D">
        <w:trPr>
          <w:trHeight w:val="567"/>
        </w:trPr>
        <w:tc>
          <w:tcPr>
            <w:tcW w:w="286" w:type="pct"/>
            <w:tcBorders>
              <w:top w:val="nil"/>
              <w:left w:val="single" w:sz="8" w:space="0" w:color="auto"/>
              <w:bottom w:val="single" w:sz="8" w:space="0" w:color="auto"/>
              <w:right w:val="single" w:sz="8" w:space="0" w:color="auto"/>
            </w:tcBorders>
            <w:shd w:val="clear" w:color="auto" w:fill="auto"/>
            <w:noWrap/>
            <w:vAlign w:val="center"/>
          </w:tcPr>
          <w:p w:rsidR="00CE7F4D" w:rsidRPr="00CC4947" w:rsidRDefault="00CE7F4D" w:rsidP="00CC4947">
            <w:pPr>
              <w:spacing w:after="0" w:line="240" w:lineRule="auto"/>
              <w:rPr>
                <w:rFonts w:ascii="Times New Roman" w:hAnsi="Times New Roman"/>
                <w:b/>
                <w:bCs/>
                <w:color w:val="000000"/>
                <w:sz w:val="24"/>
                <w:szCs w:val="24"/>
              </w:rPr>
            </w:pPr>
            <w:r w:rsidRPr="00CC4947">
              <w:rPr>
                <w:rFonts w:ascii="Times New Roman" w:hAnsi="Times New Roman"/>
                <w:b/>
                <w:bCs/>
                <w:color w:val="000000"/>
                <w:sz w:val="24"/>
                <w:szCs w:val="24"/>
              </w:rPr>
              <w:t>1.1.9</w:t>
            </w:r>
          </w:p>
        </w:tc>
        <w:tc>
          <w:tcPr>
            <w:tcW w:w="1886" w:type="pct"/>
            <w:tcBorders>
              <w:top w:val="nil"/>
              <w:left w:val="nil"/>
              <w:bottom w:val="single" w:sz="8" w:space="0" w:color="auto"/>
              <w:right w:val="single" w:sz="8" w:space="0" w:color="auto"/>
            </w:tcBorders>
            <w:shd w:val="clear" w:color="auto" w:fill="auto"/>
            <w:vAlign w:val="center"/>
          </w:tcPr>
          <w:p w:rsidR="00CE7F4D" w:rsidRPr="00CC4947" w:rsidRDefault="00CE7F4D" w:rsidP="00CC4947">
            <w:pPr>
              <w:spacing w:after="0" w:line="240" w:lineRule="auto"/>
              <w:jc w:val="both"/>
              <w:rPr>
                <w:rFonts w:ascii="Times New Roman" w:hAnsi="Times New Roman"/>
                <w:sz w:val="24"/>
                <w:szCs w:val="24"/>
              </w:rPr>
            </w:pPr>
            <w:r>
              <w:rPr>
                <w:rFonts w:ascii="Times New Roman" w:hAnsi="Times New Roman"/>
                <w:sz w:val="24"/>
                <w:szCs w:val="24"/>
              </w:rPr>
              <w:t>Yabancı uyruklu öğrencilerin akademik başarıları için kurslar açılması</w:t>
            </w:r>
          </w:p>
        </w:tc>
        <w:tc>
          <w:tcPr>
            <w:tcW w:w="942" w:type="pct"/>
            <w:tcBorders>
              <w:top w:val="nil"/>
              <w:left w:val="nil"/>
              <w:bottom w:val="single" w:sz="8" w:space="0" w:color="auto"/>
              <w:right w:val="single" w:sz="8" w:space="0" w:color="auto"/>
            </w:tcBorders>
            <w:shd w:val="clear" w:color="auto" w:fill="auto"/>
            <w:vAlign w:val="center"/>
          </w:tcPr>
          <w:p w:rsidR="00CE7F4D" w:rsidRPr="00CC4947" w:rsidRDefault="00CE7F4D" w:rsidP="00CC4947">
            <w:pPr>
              <w:spacing w:after="0" w:line="240" w:lineRule="auto"/>
              <w:jc w:val="both"/>
              <w:rPr>
                <w:rFonts w:ascii="Times New Roman" w:hAnsi="Times New Roman"/>
                <w:color w:val="000000"/>
                <w:sz w:val="24"/>
                <w:szCs w:val="24"/>
              </w:rPr>
            </w:pPr>
            <w:r w:rsidRPr="00CC4947">
              <w:rPr>
                <w:rFonts w:ascii="Times New Roman" w:hAnsi="Times New Roman"/>
                <w:color w:val="000000"/>
                <w:sz w:val="24"/>
                <w:szCs w:val="24"/>
              </w:rPr>
              <w:t>Okul Stratejik Plan Ekibi</w:t>
            </w:r>
          </w:p>
        </w:tc>
        <w:tc>
          <w:tcPr>
            <w:tcW w:w="943" w:type="pct"/>
            <w:tcBorders>
              <w:top w:val="nil"/>
              <w:left w:val="nil"/>
              <w:bottom w:val="single" w:sz="8" w:space="0" w:color="auto"/>
              <w:right w:val="single" w:sz="8" w:space="0" w:color="auto"/>
            </w:tcBorders>
            <w:shd w:val="clear" w:color="auto" w:fill="auto"/>
            <w:vAlign w:val="center"/>
          </w:tcPr>
          <w:p w:rsidR="00CE7F4D" w:rsidRPr="00CC4947" w:rsidRDefault="00CE7F4D" w:rsidP="00CC4947">
            <w:pPr>
              <w:spacing w:after="0" w:line="240" w:lineRule="auto"/>
              <w:jc w:val="both"/>
              <w:rPr>
                <w:rFonts w:ascii="Times New Roman" w:hAnsi="Times New Roman"/>
                <w:color w:val="000000"/>
                <w:sz w:val="24"/>
                <w:szCs w:val="24"/>
              </w:rPr>
            </w:pPr>
            <w:r>
              <w:rPr>
                <w:rFonts w:ascii="Times New Roman" w:hAnsi="Times New Roman"/>
                <w:color w:val="000000"/>
                <w:sz w:val="24"/>
                <w:szCs w:val="24"/>
              </w:rPr>
              <w:t>Her Dönem</w:t>
            </w:r>
          </w:p>
        </w:tc>
        <w:tc>
          <w:tcPr>
            <w:tcW w:w="943" w:type="pct"/>
            <w:tcBorders>
              <w:top w:val="nil"/>
              <w:left w:val="nil"/>
              <w:bottom w:val="single" w:sz="8" w:space="0" w:color="auto"/>
              <w:right w:val="single" w:sz="8" w:space="0" w:color="auto"/>
            </w:tcBorders>
          </w:tcPr>
          <w:p w:rsidR="00CE7F4D" w:rsidRDefault="00870E04" w:rsidP="00870E04">
            <w:pPr>
              <w:spacing w:after="0" w:line="240" w:lineRule="auto"/>
              <w:rPr>
                <w:rFonts w:ascii="Times New Roman" w:hAnsi="Times New Roman"/>
                <w:color w:val="000000"/>
                <w:sz w:val="24"/>
                <w:szCs w:val="24"/>
              </w:rPr>
            </w:pPr>
            <w:r>
              <w:rPr>
                <w:rFonts w:ascii="Times New Roman" w:hAnsi="Times New Roman"/>
                <w:color w:val="000000"/>
                <w:sz w:val="24"/>
                <w:szCs w:val="24"/>
              </w:rPr>
              <w:t>50 TL</w:t>
            </w:r>
          </w:p>
        </w:tc>
      </w:tr>
      <w:tr w:rsidR="00CE7F4D" w:rsidRPr="00A47F2F" w:rsidTr="00CE7F4D">
        <w:trPr>
          <w:trHeight w:val="567"/>
        </w:trPr>
        <w:tc>
          <w:tcPr>
            <w:tcW w:w="286" w:type="pct"/>
            <w:tcBorders>
              <w:top w:val="nil"/>
              <w:left w:val="single" w:sz="8" w:space="0" w:color="auto"/>
              <w:bottom w:val="single" w:sz="8" w:space="0" w:color="auto"/>
              <w:right w:val="single" w:sz="8" w:space="0" w:color="auto"/>
            </w:tcBorders>
            <w:shd w:val="clear" w:color="auto" w:fill="auto"/>
            <w:noWrap/>
            <w:vAlign w:val="center"/>
          </w:tcPr>
          <w:p w:rsidR="00CE7F4D" w:rsidRPr="00CC4947" w:rsidRDefault="00CE7F4D" w:rsidP="00CC4947">
            <w:pPr>
              <w:spacing w:after="0" w:line="240" w:lineRule="auto"/>
              <w:rPr>
                <w:rFonts w:ascii="Times New Roman" w:hAnsi="Times New Roman"/>
                <w:b/>
                <w:bCs/>
                <w:color w:val="000000"/>
                <w:sz w:val="24"/>
                <w:szCs w:val="24"/>
              </w:rPr>
            </w:pPr>
            <w:r w:rsidRPr="00CC4947">
              <w:rPr>
                <w:rFonts w:ascii="Times New Roman" w:hAnsi="Times New Roman"/>
                <w:b/>
                <w:bCs/>
                <w:color w:val="000000"/>
                <w:sz w:val="24"/>
                <w:szCs w:val="24"/>
              </w:rPr>
              <w:t>1.1.10</w:t>
            </w:r>
          </w:p>
        </w:tc>
        <w:tc>
          <w:tcPr>
            <w:tcW w:w="1886" w:type="pct"/>
            <w:tcBorders>
              <w:top w:val="nil"/>
              <w:left w:val="nil"/>
              <w:bottom w:val="single" w:sz="8" w:space="0" w:color="auto"/>
              <w:right w:val="single" w:sz="8" w:space="0" w:color="auto"/>
            </w:tcBorders>
            <w:shd w:val="clear" w:color="auto" w:fill="auto"/>
            <w:vAlign w:val="center"/>
          </w:tcPr>
          <w:p w:rsidR="00CE7F4D" w:rsidRPr="00CC4947" w:rsidRDefault="00CE7F4D" w:rsidP="00CC4947">
            <w:pPr>
              <w:spacing w:after="0" w:line="240" w:lineRule="auto"/>
              <w:jc w:val="both"/>
              <w:rPr>
                <w:rFonts w:ascii="Times New Roman" w:hAnsi="Times New Roman"/>
                <w:sz w:val="24"/>
                <w:szCs w:val="24"/>
              </w:rPr>
            </w:pPr>
            <w:r>
              <w:rPr>
                <w:rFonts w:ascii="Times New Roman" w:hAnsi="Times New Roman"/>
                <w:sz w:val="24"/>
                <w:szCs w:val="24"/>
              </w:rPr>
              <w:t>Devamsız ve yabancı uyruklu öğrencilere yönelik kültür gezilerinin yapılması</w:t>
            </w:r>
          </w:p>
        </w:tc>
        <w:tc>
          <w:tcPr>
            <w:tcW w:w="942" w:type="pct"/>
            <w:tcBorders>
              <w:top w:val="nil"/>
              <w:left w:val="nil"/>
              <w:bottom w:val="single" w:sz="8" w:space="0" w:color="auto"/>
              <w:right w:val="single" w:sz="8" w:space="0" w:color="auto"/>
            </w:tcBorders>
            <w:shd w:val="clear" w:color="auto" w:fill="auto"/>
            <w:vAlign w:val="center"/>
          </w:tcPr>
          <w:p w:rsidR="00CE7F4D" w:rsidRPr="00CC4947" w:rsidRDefault="00CE7F4D" w:rsidP="00CC4947">
            <w:pPr>
              <w:spacing w:after="0" w:line="240" w:lineRule="auto"/>
              <w:jc w:val="both"/>
              <w:rPr>
                <w:rFonts w:ascii="Times New Roman" w:hAnsi="Times New Roman"/>
                <w:color w:val="000000"/>
                <w:sz w:val="24"/>
                <w:szCs w:val="24"/>
              </w:rPr>
            </w:pPr>
            <w:r>
              <w:rPr>
                <w:rFonts w:ascii="Times New Roman" w:hAnsi="Times New Roman"/>
                <w:color w:val="000000"/>
                <w:sz w:val="24"/>
                <w:szCs w:val="24"/>
              </w:rPr>
              <w:t>Sosyal Etkinlik Kurulu</w:t>
            </w:r>
          </w:p>
        </w:tc>
        <w:tc>
          <w:tcPr>
            <w:tcW w:w="943" w:type="pct"/>
            <w:tcBorders>
              <w:top w:val="nil"/>
              <w:left w:val="nil"/>
              <w:bottom w:val="single" w:sz="8" w:space="0" w:color="auto"/>
              <w:right w:val="single" w:sz="8" w:space="0" w:color="auto"/>
            </w:tcBorders>
            <w:shd w:val="clear" w:color="auto" w:fill="auto"/>
            <w:vAlign w:val="center"/>
          </w:tcPr>
          <w:p w:rsidR="00CE7F4D" w:rsidRPr="00CC4947" w:rsidRDefault="00CE7F4D" w:rsidP="00CC4947">
            <w:pPr>
              <w:spacing w:after="0" w:line="240" w:lineRule="auto"/>
              <w:jc w:val="both"/>
              <w:rPr>
                <w:rFonts w:ascii="Times New Roman" w:hAnsi="Times New Roman"/>
                <w:color w:val="000000"/>
                <w:sz w:val="24"/>
                <w:szCs w:val="24"/>
              </w:rPr>
            </w:pPr>
            <w:r>
              <w:rPr>
                <w:rFonts w:ascii="Times New Roman" w:hAnsi="Times New Roman"/>
                <w:color w:val="000000"/>
                <w:sz w:val="24"/>
                <w:szCs w:val="24"/>
              </w:rPr>
              <w:t>Her Dönem</w:t>
            </w:r>
          </w:p>
        </w:tc>
        <w:tc>
          <w:tcPr>
            <w:tcW w:w="943" w:type="pct"/>
            <w:tcBorders>
              <w:top w:val="nil"/>
              <w:left w:val="nil"/>
              <w:bottom w:val="single" w:sz="8" w:space="0" w:color="auto"/>
              <w:right w:val="single" w:sz="8" w:space="0" w:color="auto"/>
            </w:tcBorders>
          </w:tcPr>
          <w:p w:rsidR="00CE7F4D" w:rsidRDefault="00870E04" w:rsidP="00870E04">
            <w:pPr>
              <w:spacing w:after="0" w:line="240" w:lineRule="auto"/>
              <w:rPr>
                <w:rFonts w:ascii="Times New Roman" w:hAnsi="Times New Roman"/>
                <w:color w:val="000000"/>
                <w:sz w:val="24"/>
                <w:szCs w:val="24"/>
              </w:rPr>
            </w:pPr>
            <w:r>
              <w:rPr>
                <w:rFonts w:ascii="Times New Roman" w:hAnsi="Times New Roman"/>
                <w:color w:val="000000"/>
                <w:sz w:val="24"/>
                <w:szCs w:val="24"/>
              </w:rPr>
              <w:t>1000 TL</w:t>
            </w:r>
          </w:p>
        </w:tc>
      </w:tr>
    </w:tbl>
    <w:p w:rsidR="00D84EAE" w:rsidRDefault="00D84EAE" w:rsidP="00D84EAE">
      <w:pPr>
        <w:jc w:val="both"/>
        <w:rPr>
          <w:rFonts w:ascii="Times New Roman" w:hAnsi="Times New Roman"/>
          <w:b/>
          <w:sz w:val="24"/>
          <w:szCs w:val="24"/>
        </w:rPr>
      </w:pPr>
      <w:r>
        <w:rPr>
          <w:rFonts w:ascii="Cambria" w:hAnsi="Cambria"/>
          <w:b/>
          <w:szCs w:val="48"/>
        </w:rPr>
        <w:t xml:space="preserve">Tablo 23: </w:t>
      </w:r>
      <w:r>
        <w:rPr>
          <w:rFonts w:ascii="Times New Roman" w:hAnsi="Times New Roman"/>
          <w:b/>
          <w:sz w:val="24"/>
          <w:szCs w:val="24"/>
        </w:rPr>
        <w:t>Eylemler Tablusu (1.1)</w:t>
      </w:r>
    </w:p>
    <w:p w:rsidR="0059706A" w:rsidRDefault="0059706A" w:rsidP="00175F6D">
      <w:pPr>
        <w:jc w:val="both"/>
        <w:rPr>
          <w:rFonts w:ascii="Times New Roman" w:hAnsi="Times New Roman"/>
          <w:b/>
          <w:sz w:val="24"/>
          <w:szCs w:val="24"/>
        </w:rPr>
      </w:pPr>
    </w:p>
    <w:p w:rsidR="00870E04" w:rsidRDefault="00870E04" w:rsidP="00175F6D">
      <w:pPr>
        <w:jc w:val="both"/>
        <w:rPr>
          <w:rFonts w:ascii="Times New Roman" w:hAnsi="Times New Roman"/>
          <w:b/>
          <w:sz w:val="24"/>
          <w:szCs w:val="24"/>
        </w:rPr>
      </w:pPr>
    </w:p>
    <w:p w:rsidR="00870E04" w:rsidRDefault="00870E04" w:rsidP="00175F6D">
      <w:pPr>
        <w:jc w:val="both"/>
        <w:rPr>
          <w:rFonts w:ascii="Times New Roman" w:hAnsi="Times New Roman"/>
          <w:b/>
          <w:sz w:val="24"/>
          <w:szCs w:val="24"/>
        </w:rPr>
      </w:pPr>
    </w:p>
    <w:p w:rsidR="00870E04" w:rsidRDefault="00870E04" w:rsidP="00175F6D">
      <w:pPr>
        <w:jc w:val="both"/>
        <w:rPr>
          <w:rFonts w:ascii="Times New Roman" w:hAnsi="Times New Roman"/>
          <w:b/>
          <w:sz w:val="24"/>
          <w:szCs w:val="24"/>
        </w:rPr>
      </w:pPr>
    </w:p>
    <w:p w:rsidR="00870E04" w:rsidRDefault="00870E04" w:rsidP="00175F6D">
      <w:pPr>
        <w:jc w:val="both"/>
        <w:rPr>
          <w:rFonts w:ascii="Times New Roman" w:hAnsi="Times New Roman"/>
          <w:b/>
          <w:sz w:val="24"/>
          <w:szCs w:val="24"/>
        </w:rPr>
      </w:pPr>
    </w:p>
    <w:p w:rsidR="00870E04" w:rsidRDefault="00870E04" w:rsidP="00175F6D">
      <w:pPr>
        <w:jc w:val="both"/>
        <w:rPr>
          <w:rFonts w:ascii="Times New Roman" w:hAnsi="Times New Roman"/>
          <w:b/>
          <w:sz w:val="24"/>
          <w:szCs w:val="24"/>
        </w:rPr>
      </w:pPr>
    </w:p>
    <w:p w:rsidR="00870E04" w:rsidRDefault="00870E04" w:rsidP="00175F6D">
      <w:pPr>
        <w:jc w:val="both"/>
        <w:rPr>
          <w:rFonts w:ascii="Times New Roman" w:hAnsi="Times New Roman"/>
          <w:b/>
          <w:sz w:val="24"/>
          <w:szCs w:val="24"/>
        </w:rPr>
      </w:pPr>
    </w:p>
    <w:p w:rsidR="00870E04" w:rsidRDefault="00870E04" w:rsidP="00175F6D">
      <w:pPr>
        <w:jc w:val="both"/>
        <w:rPr>
          <w:rFonts w:ascii="Times New Roman" w:hAnsi="Times New Roman"/>
          <w:b/>
          <w:sz w:val="24"/>
          <w:szCs w:val="24"/>
        </w:rPr>
      </w:pPr>
    </w:p>
    <w:p w:rsidR="00AA7193" w:rsidRPr="00F81506" w:rsidRDefault="00AA7193" w:rsidP="00175F6D">
      <w:pPr>
        <w:jc w:val="both"/>
        <w:rPr>
          <w:rFonts w:ascii="Times New Roman" w:hAnsi="Times New Roman"/>
          <w:b/>
          <w:sz w:val="24"/>
          <w:szCs w:val="24"/>
        </w:rPr>
      </w:pPr>
    </w:p>
    <w:p w:rsidR="0024570F" w:rsidRDefault="0024570F" w:rsidP="00836210">
      <w:pPr>
        <w:ind w:left="0"/>
        <w:rPr>
          <w:rFonts w:ascii="Times New Roman" w:hAnsi="Times New Roman"/>
          <w:b/>
          <w:sz w:val="32"/>
          <w:szCs w:val="24"/>
        </w:rPr>
      </w:pPr>
      <w:r w:rsidRPr="007B5E27">
        <w:rPr>
          <w:rFonts w:ascii="Times New Roman" w:hAnsi="Times New Roman"/>
          <w:b/>
          <w:sz w:val="32"/>
          <w:szCs w:val="24"/>
        </w:rPr>
        <w:lastRenderedPageBreak/>
        <w:t>TEMA</w:t>
      </w:r>
      <w:r w:rsidR="00CF359F">
        <w:rPr>
          <w:rFonts w:ascii="Times New Roman" w:hAnsi="Times New Roman"/>
          <w:b/>
          <w:sz w:val="32"/>
          <w:szCs w:val="24"/>
        </w:rPr>
        <w:t xml:space="preserve"> 2</w:t>
      </w:r>
      <w:r w:rsidRPr="007B5E27">
        <w:rPr>
          <w:rFonts w:ascii="Times New Roman" w:hAnsi="Times New Roman"/>
          <w:b/>
          <w:sz w:val="32"/>
          <w:szCs w:val="24"/>
        </w:rPr>
        <w:t>: EĞİTİM-ÖĞRETİMDE KALİTE</w:t>
      </w:r>
    </w:p>
    <w:p w:rsidR="00193867" w:rsidRDefault="00193867" w:rsidP="000268A0">
      <w:pPr>
        <w:keepNext/>
        <w:keepLines/>
        <w:spacing w:before="200" w:after="240" w:line="360" w:lineRule="auto"/>
        <w:ind w:firstLine="708"/>
        <w:jc w:val="both"/>
        <w:outlineLvl w:val="1"/>
        <w:rPr>
          <w:rFonts w:ascii="Times New Roman" w:hAnsi="Times New Roman"/>
          <w:b/>
          <w:sz w:val="32"/>
          <w:szCs w:val="24"/>
        </w:rPr>
      </w:pPr>
      <w:r w:rsidRPr="000268A0">
        <w:rPr>
          <w:rFonts w:ascii="Book Antiqua" w:eastAsia="Times New Roman" w:hAnsi="Book Antiqua"/>
          <w:sz w:val="24"/>
          <w:szCs w:val="24"/>
        </w:rPr>
        <w:t>Eğitim ve öğretim kurumlarında mevcut imkânların en iyi şekilde kullanılarak her kademedeki bireye çağın gerektirdiği bilgi, beceri, tutum ve davranışın kazandırılmasına yönelik politikalar “EĞİTİM-ÖĞRETİMDE KALİTE” teması altında değerlendirilmektedir.</w:t>
      </w:r>
    </w:p>
    <w:p w:rsidR="0024570F" w:rsidRPr="00F81506" w:rsidRDefault="0024570F" w:rsidP="0024570F">
      <w:pPr>
        <w:jc w:val="both"/>
        <w:rPr>
          <w:rFonts w:ascii="Times New Roman" w:hAnsi="Times New Roman"/>
          <w:b/>
          <w:sz w:val="32"/>
          <w:szCs w:val="24"/>
        </w:rPr>
      </w:pPr>
      <w:r w:rsidRPr="00F81506">
        <w:rPr>
          <w:rFonts w:ascii="Times New Roman" w:hAnsi="Times New Roman"/>
          <w:b/>
          <w:sz w:val="32"/>
          <w:szCs w:val="24"/>
        </w:rPr>
        <w:t>Stratejik Amaç:</w:t>
      </w:r>
      <w:r w:rsidR="003A6386">
        <w:rPr>
          <w:rFonts w:ascii="Times New Roman" w:hAnsi="Times New Roman"/>
          <w:b/>
          <w:sz w:val="32"/>
          <w:szCs w:val="24"/>
        </w:rPr>
        <w:t>2</w:t>
      </w:r>
    </w:p>
    <w:p w:rsidR="0024570F" w:rsidRPr="006D1E80" w:rsidRDefault="00D02590" w:rsidP="005A3D41">
      <w:pPr>
        <w:ind w:firstLine="708"/>
        <w:jc w:val="both"/>
        <w:rPr>
          <w:rFonts w:ascii="Times New Roman" w:hAnsi="Times New Roman"/>
          <w:sz w:val="24"/>
          <w:szCs w:val="24"/>
        </w:rPr>
      </w:pPr>
      <w:r w:rsidRPr="006D1E80">
        <w:rPr>
          <w:rFonts w:ascii="Times New Roman" w:hAnsi="Times New Roman"/>
          <w:sz w:val="24"/>
          <w:szCs w:val="24"/>
        </w:rPr>
        <w:t xml:space="preserve">Okulumuzda </w:t>
      </w:r>
      <w:r w:rsidR="0024570F" w:rsidRPr="006D1E80">
        <w:rPr>
          <w:rFonts w:ascii="Times New Roman" w:hAnsi="Times New Roman"/>
          <w:sz w:val="24"/>
          <w:szCs w:val="24"/>
        </w:rPr>
        <w:t xml:space="preserve">eğitim öğretim gören </w:t>
      </w:r>
      <w:r w:rsidRPr="006D1E80">
        <w:rPr>
          <w:rFonts w:ascii="Times New Roman" w:hAnsi="Times New Roman"/>
          <w:sz w:val="24"/>
          <w:szCs w:val="24"/>
        </w:rPr>
        <w:t xml:space="preserve">öğrencilere </w:t>
      </w:r>
      <w:r w:rsidR="009378F0" w:rsidRPr="006D1E80">
        <w:rPr>
          <w:rFonts w:ascii="Times New Roman" w:hAnsi="Times New Roman"/>
          <w:sz w:val="24"/>
          <w:szCs w:val="24"/>
        </w:rPr>
        <w:t>okulumuzun mevcut</w:t>
      </w:r>
      <w:r w:rsidR="0024570F" w:rsidRPr="006D1E80">
        <w:rPr>
          <w:rFonts w:ascii="Times New Roman" w:hAnsi="Times New Roman"/>
          <w:sz w:val="24"/>
          <w:szCs w:val="24"/>
        </w:rPr>
        <w:t xml:space="preserve"> imkânlarını en iyi şekilde kullanılarak bilgi, beceri, tutum ve davranışın</w:t>
      </w:r>
      <w:r w:rsidR="009378F0" w:rsidRPr="006D1E80">
        <w:rPr>
          <w:rFonts w:ascii="Times New Roman" w:hAnsi="Times New Roman"/>
          <w:sz w:val="24"/>
          <w:szCs w:val="24"/>
        </w:rPr>
        <w:t xml:space="preserve"> kazandırılması ile</w:t>
      </w:r>
      <w:r w:rsidR="0024570F" w:rsidRPr="006D1E80">
        <w:rPr>
          <w:rFonts w:ascii="Times New Roman" w:hAnsi="Times New Roman"/>
          <w:sz w:val="24"/>
          <w:szCs w:val="24"/>
        </w:rPr>
        <w:t xml:space="preserve"> yenilikçi, yaratıcı, dil becerileri yüksek, iletişime ve öğrenmeye açık, öz güven ve sorumluluk sahibi sağlıklı ve mutlu bireylerin yetişmesine imkân sağlamak.</w:t>
      </w:r>
    </w:p>
    <w:p w:rsidR="005A3D41" w:rsidRPr="00F81506" w:rsidRDefault="0024570F" w:rsidP="0024570F">
      <w:pPr>
        <w:jc w:val="both"/>
        <w:rPr>
          <w:rFonts w:ascii="Times New Roman" w:hAnsi="Times New Roman"/>
          <w:b/>
          <w:sz w:val="32"/>
          <w:szCs w:val="24"/>
        </w:rPr>
      </w:pPr>
      <w:r w:rsidRPr="00F81506">
        <w:rPr>
          <w:rFonts w:ascii="Times New Roman" w:hAnsi="Times New Roman"/>
          <w:b/>
          <w:sz w:val="32"/>
          <w:szCs w:val="24"/>
        </w:rPr>
        <w:t xml:space="preserve">Stratejik Hedef </w:t>
      </w:r>
      <w:r w:rsidR="003A6386">
        <w:rPr>
          <w:rFonts w:ascii="Times New Roman" w:hAnsi="Times New Roman"/>
          <w:b/>
          <w:sz w:val="32"/>
          <w:szCs w:val="24"/>
        </w:rPr>
        <w:t>2</w:t>
      </w:r>
      <w:r w:rsidRPr="00F81506">
        <w:rPr>
          <w:rFonts w:ascii="Times New Roman" w:hAnsi="Times New Roman"/>
          <w:b/>
          <w:sz w:val="32"/>
          <w:szCs w:val="24"/>
        </w:rPr>
        <w:t>.1</w:t>
      </w:r>
    </w:p>
    <w:p w:rsidR="00EC426D" w:rsidRPr="006D1E80" w:rsidRDefault="009378F0" w:rsidP="005A3D41">
      <w:pPr>
        <w:ind w:firstLine="708"/>
        <w:jc w:val="both"/>
        <w:rPr>
          <w:rFonts w:ascii="Times New Roman" w:hAnsi="Times New Roman"/>
          <w:sz w:val="24"/>
          <w:szCs w:val="24"/>
        </w:rPr>
      </w:pPr>
      <w:r w:rsidRPr="006D1E80">
        <w:rPr>
          <w:rFonts w:ascii="Times New Roman" w:hAnsi="Times New Roman"/>
          <w:sz w:val="24"/>
          <w:szCs w:val="24"/>
        </w:rPr>
        <w:t>Okulumuzda</w:t>
      </w:r>
      <w:r w:rsidR="0024570F" w:rsidRPr="006D1E80">
        <w:rPr>
          <w:rFonts w:ascii="Times New Roman" w:hAnsi="Times New Roman"/>
          <w:sz w:val="24"/>
          <w:szCs w:val="24"/>
        </w:rPr>
        <w:t xml:space="preserve"> eğitim öğretim gören öğrencilerin </w:t>
      </w:r>
      <w:r w:rsidR="0018334C" w:rsidRPr="006D1E80">
        <w:rPr>
          <w:rFonts w:ascii="Times New Roman" w:hAnsi="Times New Roman"/>
          <w:sz w:val="24"/>
          <w:szCs w:val="24"/>
        </w:rPr>
        <w:t>bedensel, ruhsal ve zihinsel gelişimlerine yönelik faaliyetlere katılım oranını ve öğrencilerin akademik başarı düzeylerini artırmak.</w:t>
      </w:r>
    </w:p>
    <w:p w:rsidR="006E14A4" w:rsidRDefault="00B970C3" w:rsidP="006E14A4">
      <w:pPr>
        <w:spacing w:after="0" w:line="360" w:lineRule="auto"/>
        <w:jc w:val="both"/>
        <w:rPr>
          <w:rFonts w:ascii="Times New Roman" w:eastAsia="Times New Roman" w:hAnsi="Times New Roman"/>
          <w:b/>
          <w:bCs/>
          <w:sz w:val="24"/>
          <w:szCs w:val="24"/>
        </w:rPr>
      </w:pPr>
      <w:r w:rsidRPr="00B970C3">
        <w:rPr>
          <w:rFonts w:ascii="Times New Roman" w:eastAsia="Times New Roman" w:hAnsi="Times New Roman"/>
          <w:b/>
          <w:bCs/>
          <w:sz w:val="24"/>
          <w:szCs w:val="24"/>
        </w:rPr>
        <w:t>Hedefin Mevcut Durumu</w:t>
      </w:r>
    </w:p>
    <w:p w:rsidR="00B970C3" w:rsidRPr="0060663A" w:rsidRDefault="00B970C3" w:rsidP="005F6771">
      <w:pPr>
        <w:tabs>
          <w:tab w:val="left" w:pos="709"/>
        </w:tabs>
        <w:spacing w:after="0" w:line="360" w:lineRule="auto"/>
        <w:jc w:val="both"/>
        <w:rPr>
          <w:rFonts w:ascii="Times New Roman" w:hAnsi="Times New Roman"/>
          <w:sz w:val="24"/>
          <w:szCs w:val="24"/>
        </w:rPr>
      </w:pPr>
      <w:r>
        <w:rPr>
          <w:rFonts w:ascii="Times New Roman" w:eastAsia="Times New Roman" w:hAnsi="Times New Roman"/>
          <w:b/>
          <w:bCs/>
          <w:sz w:val="24"/>
          <w:szCs w:val="24"/>
        </w:rPr>
        <w:tab/>
      </w:r>
      <w:r w:rsidRPr="0060663A">
        <w:rPr>
          <w:rFonts w:ascii="Times New Roman" w:hAnsi="Times New Roman"/>
          <w:sz w:val="24"/>
          <w:szCs w:val="24"/>
        </w:rPr>
        <w:t xml:space="preserve">Kaliteli bir eğitim için bütün bireylerin sosyal, kültürel, bedensel, ruhsal ve zihinsel gelişimlerine yönelik faaliyetlere katılımı desteklenmelidir. Öğrencilerimizin sosyal, kültürel,  bedensel, ruhsal ve zihinsel gelişimlerine katkı sağlamak amacıyla </w:t>
      </w:r>
      <w:r w:rsidR="006E14A4">
        <w:rPr>
          <w:rFonts w:ascii="Times New Roman" w:hAnsi="Times New Roman"/>
          <w:sz w:val="24"/>
          <w:szCs w:val="24"/>
        </w:rPr>
        <w:t>İlçemizde</w:t>
      </w:r>
      <w:r>
        <w:rPr>
          <w:rFonts w:ascii="Times New Roman" w:hAnsi="Times New Roman"/>
          <w:sz w:val="24"/>
          <w:szCs w:val="24"/>
        </w:rPr>
        <w:t xml:space="preserve">, </w:t>
      </w:r>
      <w:r w:rsidRPr="0060663A">
        <w:rPr>
          <w:rFonts w:ascii="Times New Roman" w:hAnsi="Times New Roman"/>
          <w:sz w:val="24"/>
          <w:szCs w:val="24"/>
        </w:rPr>
        <w:t>sportif, sanatsal ve kültürel faaliyetler gerçekleştirilmekt</w:t>
      </w:r>
      <w:r w:rsidR="006E14A4">
        <w:rPr>
          <w:rFonts w:ascii="Times New Roman" w:hAnsi="Times New Roman"/>
          <w:sz w:val="24"/>
          <w:szCs w:val="24"/>
        </w:rPr>
        <w:t>edir.</w:t>
      </w:r>
      <w:r w:rsidR="00E26AC8" w:rsidRPr="0060663A">
        <w:rPr>
          <w:rFonts w:ascii="Times New Roman" w:hAnsi="Times New Roman"/>
          <w:sz w:val="24"/>
          <w:szCs w:val="24"/>
        </w:rPr>
        <w:t>Öğrencilerimizin</w:t>
      </w:r>
      <w:r w:rsidRPr="0060663A">
        <w:rPr>
          <w:rFonts w:ascii="Times New Roman" w:hAnsi="Times New Roman"/>
          <w:sz w:val="24"/>
          <w:szCs w:val="24"/>
        </w:rPr>
        <w:t xml:space="preserve"> günlük sportif, sanatsal ve kültürel faaliyetleri izlenmektedir.</w:t>
      </w:r>
    </w:p>
    <w:p w:rsidR="00B970C3" w:rsidRPr="00B970C3" w:rsidRDefault="00B970C3" w:rsidP="005F6771">
      <w:pPr>
        <w:keepNext/>
        <w:keepLines/>
        <w:spacing w:after="0" w:line="360" w:lineRule="auto"/>
        <w:ind w:firstLine="555"/>
        <w:jc w:val="both"/>
        <w:outlineLvl w:val="2"/>
        <w:rPr>
          <w:rFonts w:ascii="Times New Roman" w:eastAsia="Times New Roman" w:hAnsi="Times New Roman"/>
          <w:b/>
          <w:bCs/>
          <w:sz w:val="24"/>
          <w:szCs w:val="24"/>
        </w:rPr>
      </w:pPr>
      <w:r w:rsidRPr="0060663A">
        <w:rPr>
          <w:rFonts w:ascii="Times New Roman" w:hAnsi="Times New Roman"/>
          <w:sz w:val="24"/>
          <w:szCs w:val="24"/>
        </w:rPr>
        <w:t>Öğrencilerin motivasyonunun sağlanmasının yanı sıra aidiyet duygusuna sahip olması, eğitim ve öğretimin kalitesi için bir gösterge olarak kabul edilmektedir.  Onur Belgesi alan öğrenci oranı da bu kapsamda temel göstergelerden biri olarak ele alınmıştır. Benzer şekilde, disiplin cezalarındaki azalış da bu bağlamda ele alınmaktadır.</w:t>
      </w:r>
    </w:p>
    <w:p w:rsidR="00B328CE" w:rsidRDefault="00574BE2" w:rsidP="005F6771">
      <w:pPr>
        <w:autoSpaceDE w:val="0"/>
        <w:autoSpaceDN w:val="0"/>
        <w:adjustRightInd w:val="0"/>
        <w:spacing w:after="0" w:line="360" w:lineRule="auto"/>
        <w:ind w:left="0" w:right="0" w:firstLine="708"/>
        <w:jc w:val="both"/>
        <w:rPr>
          <w:rFonts w:cs="Calibri"/>
          <w:color w:val="000000"/>
          <w:sz w:val="24"/>
          <w:szCs w:val="24"/>
          <w:lang w:eastAsia="tr-TR"/>
        </w:rPr>
      </w:pPr>
      <w:r w:rsidRPr="00574BE2">
        <w:rPr>
          <w:rFonts w:ascii="Times New Roman" w:hAnsi="Times New Roman"/>
          <w:color w:val="000000"/>
          <w:sz w:val="24"/>
          <w:szCs w:val="24"/>
          <w:lang w:eastAsia="tr-TR"/>
        </w:rPr>
        <w:t xml:space="preserve">Bakanlığımız tarafından temel eğitimden ortaöğretime geçiş sistemi değiştirilmiş olup bu kapsamda, orta ve uzun vadede öğrencinin ders dışı sosyal, kültürel, sanatsal ve sportif etkinliklerini değerlendirmek, öğrenci, öğretmen okul ilişkisini güçlendirmek, eğitim sürecinde </w:t>
      </w:r>
      <w:r w:rsidRPr="00574BE2">
        <w:rPr>
          <w:rFonts w:ascii="Times New Roman" w:hAnsi="Times New Roman"/>
          <w:color w:val="000000"/>
          <w:sz w:val="24"/>
          <w:szCs w:val="24"/>
          <w:lang w:eastAsia="tr-TR"/>
        </w:rPr>
        <w:lastRenderedPageBreak/>
        <w:t>öğretmen ve okulun rolünü daha etkin kılmak gibi amaçlarla dönemsel olarak yapılan sınavlardan bir tanesi merkezi olarak gerçekleştirilmektedir. Bu kapsamda ilçemiz, bakanlığın veilimizin yapmış olduğu değişimlere hızlı bir</w:t>
      </w:r>
      <w:r w:rsidRPr="00574BE2">
        <w:rPr>
          <w:rFonts w:ascii="Times New Roman" w:hAnsi="Times New Roman"/>
          <w:sz w:val="24"/>
          <w:szCs w:val="24"/>
          <w:lang w:eastAsia="tr-TR"/>
        </w:rPr>
        <w:t>şekilde uyum göstererek tüm öğrencilerimizin ulusal ve uluslararası alandaki başarısını artırmaya yönelik faaliyetler yapmaktadır.</w:t>
      </w:r>
    </w:p>
    <w:p w:rsidR="001872EC" w:rsidRDefault="001872EC" w:rsidP="001872EC">
      <w:pPr>
        <w:autoSpaceDE w:val="0"/>
        <w:autoSpaceDN w:val="0"/>
        <w:adjustRightInd w:val="0"/>
        <w:spacing w:after="0" w:line="360" w:lineRule="auto"/>
        <w:ind w:left="0" w:right="0" w:firstLine="708"/>
        <w:jc w:val="left"/>
        <w:rPr>
          <w:rFonts w:cs="Calibri"/>
          <w:color w:val="000000"/>
          <w:sz w:val="24"/>
          <w:szCs w:val="24"/>
          <w:lang w:eastAsia="tr-TR"/>
        </w:rPr>
      </w:pPr>
    </w:p>
    <w:p w:rsidR="00990AF9" w:rsidRDefault="00990AF9" w:rsidP="00E23068">
      <w:pPr>
        <w:jc w:val="left"/>
        <w:rPr>
          <w:rFonts w:ascii="Times New Roman" w:hAnsi="Times New Roman"/>
          <w:b/>
          <w:sz w:val="24"/>
          <w:szCs w:val="24"/>
        </w:rPr>
      </w:pPr>
      <w:r w:rsidRPr="00F81506">
        <w:rPr>
          <w:rFonts w:ascii="Times New Roman" w:hAnsi="Times New Roman"/>
          <w:b/>
          <w:sz w:val="24"/>
          <w:szCs w:val="24"/>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1106"/>
        <w:gridCol w:w="943"/>
        <w:gridCol w:w="1041"/>
        <w:gridCol w:w="1007"/>
        <w:gridCol w:w="1092"/>
        <w:gridCol w:w="1005"/>
        <w:gridCol w:w="15"/>
      </w:tblGrid>
      <w:tr w:rsidR="006D1E80" w:rsidRPr="00A47F2F" w:rsidTr="003C61C6">
        <w:trPr>
          <w:trHeight w:val="421"/>
        </w:trPr>
        <w:tc>
          <w:tcPr>
            <w:tcW w:w="1757" w:type="dxa"/>
            <w:vMerge w:val="restart"/>
            <w:shd w:val="clear" w:color="auto" w:fill="auto"/>
            <w:noWrap/>
            <w:vAlign w:val="center"/>
            <w:hideMark/>
          </w:tcPr>
          <w:p w:rsidR="006D1E80" w:rsidRPr="003C61C6" w:rsidRDefault="006D1E80" w:rsidP="003C61C6">
            <w:pPr>
              <w:spacing w:after="0" w:line="240" w:lineRule="auto"/>
              <w:rPr>
                <w:rFonts w:ascii="Times New Roman" w:hAnsi="Times New Roman"/>
                <w:b/>
                <w:bCs/>
                <w:color w:val="000000"/>
                <w:sz w:val="24"/>
                <w:szCs w:val="24"/>
              </w:rPr>
            </w:pPr>
            <w:r w:rsidRPr="003C61C6">
              <w:rPr>
                <w:rFonts w:ascii="Times New Roman" w:hAnsi="Times New Roman"/>
                <w:b/>
                <w:bCs/>
                <w:color w:val="000000"/>
                <w:sz w:val="24"/>
                <w:szCs w:val="24"/>
              </w:rPr>
              <w:t>No</w:t>
            </w:r>
          </w:p>
        </w:tc>
        <w:tc>
          <w:tcPr>
            <w:tcW w:w="5042" w:type="dxa"/>
            <w:vMerge w:val="restart"/>
            <w:shd w:val="clear" w:color="auto" w:fill="auto"/>
            <w:vAlign w:val="center"/>
            <w:hideMark/>
          </w:tcPr>
          <w:p w:rsidR="006D1E80" w:rsidRPr="003C61C6" w:rsidRDefault="006D1E80" w:rsidP="003C61C6">
            <w:pPr>
              <w:spacing w:after="0" w:line="240" w:lineRule="auto"/>
              <w:rPr>
                <w:rFonts w:ascii="Times New Roman" w:hAnsi="Times New Roman"/>
                <w:b/>
                <w:bCs/>
                <w:color w:val="000000"/>
                <w:sz w:val="24"/>
                <w:szCs w:val="24"/>
              </w:rPr>
            </w:pPr>
            <w:r w:rsidRPr="003C61C6">
              <w:rPr>
                <w:rFonts w:ascii="Times New Roman" w:hAnsi="Times New Roman"/>
                <w:b/>
                <w:bCs/>
                <w:color w:val="000000"/>
                <w:sz w:val="24"/>
                <w:szCs w:val="24"/>
              </w:rPr>
              <w:t>PERFORMANS</w:t>
            </w:r>
          </w:p>
          <w:p w:rsidR="006D1E80" w:rsidRPr="003C61C6" w:rsidRDefault="006D1E80" w:rsidP="003C61C6">
            <w:pPr>
              <w:spacing w:after="0" w:line="240" w:lineRule="auto"/>
              <w:rPr>
                <w:rFonts w:ascii="Times New Roman" w:hAnsi="Times New Roman"/>
                <w:b/>
                <w:bCs/>
                <w:color w:val="000000"/>
                <w:sz w:val="24"/>
                <w:szCs w:val="24"/>
              </w:rPr>
            </w:pPr>
            <w:r w:rsidRPr="003C61C6">
              <w:rPr>
                <w:rFonts w:ascii="Times New Roman" w:hAnsi="Times New Roman"/>
                <w:b/>
                <w:bCs/>
                <w:color w:val="000000"/>
                <w:sz w:val="24"/>
                <w:szCs w:val="24"/>
              </w:rPr>
              <w:t>GÖSTERGESİ</w:t>
            </w:r>
          </w:p>
        </w:tc>
        <w:tc>
          <w:tcPr>
            <w:tcW w:w="1106" w:type="dxa"/>
            <w:shd w:val="clear" w:color="auto" w:fill="auto"/>
            <w:vAlign w:val="center"/>
          </w:tcPr>
          <w:p w:rsidR="006D1E80" w:rsidRPr="003C61C6" w:rsidRDefault="006D1E80" w:rsidP="003C61C6">
            <w:pPr>
              <w:spacing w:after="0" w:line="240" w:lineRule="auto"/>
              <w:rPr>
                <w:rFonts w:ascii="Times New Roman" w:hAnsi="Times New Roman"/>
                <w:b/>
                <w:bCs/>
                <w:color w:val="000000"/>
                <w:sz w:val="24"/>
                <w:szCs w:val="24"/>
              </w:rPr>
            </w:pPr>
            <w:r w:rsidRPr="003C61C6">
              <w:rPr>
                <w:rFonts w:ascii="Times New Roman" w:hAnsi="Times New Roman"/>
                <w:b/>
                <w:bCs/>
                <w:color w:val="000000"/>
                <w:sz w:val="24"/>
                <w:szCs w:val="24"/>
              </w:rPr>
              <w:t>Mevcut</w:t>
            </w:r>
          </w:p>
        </w:tc>
        <w:tc>
          <w:tcPr>
            <w:tcW w:w="5103" w:type="dxa"/>
            <w:gridSpan w:val="6"/>
            <w:shd w:val="clear" w:color="auto" w:fill="auto"/>
            <w:vAlign w:val="center"/>
          </w:tcPr>
          <w:p w:rsidR="006D1E80" w:rsidRPr="003C61C6" w:rsidRDefault="006D1E80" w:rsidP="003C61C6">
            <w:pPr>
              <w:spacing w:after="0" w:line="240" w:lineRule="auto"/>
              <w:rPr>
                <w:rFonts w:ascii="Times New Roman" w:hAnsi="Times New Roman"/>
                <w:b/>
                <w:bCs/>
                <w:color w:val="000000"/>
                <w:sz w:val="24"/>
                <w:szCs w:val="24"/>
              </w:rPr>
            </w:pPr>
            <w:r w:rsidRPr="003C61C6">
              <w:rPr>
                <w:rFonts w:ascii="Times New Roman" w:hAnsi="Times New Roman"/>
                <w:b/>
                <w:bCs/>
                <w:color w:val="000000"/>
                <w:sz w:val="24"/>
                <w:szCs w:val="24"/>
              </w:rPr>
              <w:t>HEDEF</w:t>
            </w:r>
          </w:p>
        </w:tc>
      </w:tr>
      <w:tr w:rsidR="006D1E80" w:rsidRPr="00A47F2F" w:rsidTr="003C61C6">
        <w:trPr>
          <w:gridAfter w:val="1"/>
          <w:wAfter w:w="15" w:type="dxa"/>
          <w:trHeight w:val="309"/>
        </w:trPr>
        <w:tc>
          <w:tcPr>
            <w:tcW w:w="1757" w:type="dxa"/>
            <w:vMerge/>
            <w:shd w:val="clear" w:color="auto" w:fill="auto"/>
            <w:vAlign w:val="center"/>
            <w:hideMark/>
          </w:tcPr>
          <w:p w:rsidR="006D1E80" w:rsidRPr="003C61C6" w:rsidRDefault="006D1E80" w:rsidP="003C61C6">
            <w:pPr>
              <w:spacing w:after="0" w:line="240" w:lineRule="auto"/>
              <w:rPr>
                <w:rFonts w:ascii="Times New Roman" w:hAnsi="Times New Roman"/>
                <w:b/>
                <w:bCs/>
                <w:sz w:val="24"/>
                <w:szCs w:val="24"/>
              </w:rPr>
            </w:pPr>
          </w:p>
        </w:tc>
        <w:tc>
          <w:tcPr>
            <w:tcW w:w="5042" w:type="dxa"/>
            <w:vMerge/>
            <w:shd w:val="clear" w:color="auto" w:fill="auto"/>
            <w:vAlign w:val="center"/>
            <w:hideMark/>
          </w:tcPr>
          <w:p w:rsidR="006D1E80" w:rsidRPr="003C61C6" w:rsidRDefault="006D1E80" w:rsidP="003C61C6">
            <w:pPr>
              <w:spacing w:after="0" w:line="240" w:lineRule="auto"/>
              <w:rPr>
                <w:rFonts w:ascii="Times New Roman" w:hAnsi="Times New Roman"/>
                <w:b/>
                <w:bCs/>
                <w:sz w:val="24"/>
                <w:szCs w:val="24"/>
              </w:rPr>
            </w:pPr>
          </w:p>
        </w:tc>
        <w:tc>
          <w:tcPr>
            <w:tcW w:w="1106" w:type="dxa"/>
            <w:shd w:val="clear" w:color="auto" w:fill="auto"/>
            <w:noWrap/>
            <w:vAlign w:val="center"/>
            <w:hideMark/>
          </w:tcPr>
          <w:p w:rsidR="006D1E80" w:rsidRPr="003C61C6" w:rsidRDefault="006D1E80" w:rsidP="003C61C6">
            <w:pPr>
              <w:spacing w:after="0" w:line="240" w:lineRule="auto"/>
              <w:rPr>
                <w:rFonts w:ascii="Times New Roman" w:hAnsi="Times New Roman"/>
                <w:b/>
                <w:bCs/>
                <w:sz w:val="24"/>
                <w:szCs w:val="24"/>
              </w:rPr>
            </w:pPr>
            <w:r w:rsidRPr="003C61C6">
              <w:rPr>
                <w:rFonts w:ascii="Times New Roman" w:hAnsi="Times New Roman"/>
                <w:b/>
                <w:bCs/>
                <w:sz w:val="24"/>
                <w:szCs w:val="24"/>
              </w:rPr>
              <w:t>2018</w:t>
            </w:r>
          </w:p>
        </w:tc>
        <w:tc>
          <w:tcPr>
            <w:tcW w:w="943" w:type="dxa"/>
            <w:shd w:val="clear" w:color="auto" w:fill="auto"/>
            <w:noWrap/>
            <w:vAlign w:val="center"/>
            <w:hideMark/>
          </w:tcPr>
          <w:p w:rsidR="006D1E80" w:rsidRPr="003C61C6" w:rsidRDefault="006D1E80" w:rsidP="003C61C6">
            <w:pPr>
              <w:spacing w:after="0" w:line="240" w:lineRule="auto"/>
              <w:rPr>
                <w:rFonts w:ascii="Times New Roman" w:hAnsi="Times New Roman"/>
                <w:b/>
                <w:bCs/>
                <w:sz w:val="24"/>
                <w:szCs w:val="24"/>
              </w:rPr>
            </w:pPr>
            <w:r w:rsidRPr="003C61C6">
              <w:rPr>
                <w:rFonts w:ascii="Times New Roman" w:hAnsi="Times New Roman"/>
                <w:b/>
                <w:bCs/>
                <w:sz w:val="24"/>
                <w:szCs w:val="24"/>
              </w:rPr>
              <w:t>2019</w:t>
            </w:r>
          </w:p>
        </w:tc>
        <w:tc>
          <w:tcPr>
            <w:tcW w:w="1041" w:type="dxa"/>
            <w:vAlign w:val="center"/>
          </w:tcPr>
          <w:p w:rsidR="006D1E80" w:rsidRPr="003C61C6" w:rsidRDefault="006D1E80" w:rsidP="003C61C6">
            <w:pPr>
              <w:spacing w:after="0" w:line="240" w:lineRule="auto"/>
              <w:rPr>
                <w:rFonts w:ascii="Times New Roman" w:hAnsi="Times New Roman"/>
                <w:b/>
                <w:bCs/>
                <w:sz w:val="24"/>
                <w:szCs w:val="24"/>
              </w:rPr>
            </w:pPr>
            <w:r w:rsidRPr="003C61C6">
              <w:rPr>
                <w:rFonts w:ascii="Times New Roman" w:hAnsi="Times New Roman"/>
                <w:b/>
                <w:bCs/>
                <w:sz w:val="24"/>
                <w:szCs w:val="24"/>
              </w:rPr>
              <w:t>2020</w:t>
            </w:r>
          </w:p>
        </w:tc>
        <w:tc>
          <w:tcPr>
            <w:tcW w:w="1007" w:type="dxa"/>
            <w:vAlign w:val="center"/>
          </w:tcPr>
          <w:p w:rsidR="006D1E80" w:rsidRPr="003C61C6" w:rsidRDefault="006D1E80" w:rsidP="003C61C6">
            <w:pPr>
              <w:spacing w:after="0" w:line="240" w:lineRule="auto"/>
              <w:rPr>
                <w:rFonts w:ascii="Times New Roman" w:hAnsi="Times New Roman"/>
                <w:b/>
                <w:bCs/>
                <w:sz w:val="24"/>
                <w:szCs w:val="24"/>
              </w:rPr>
            </w:pPr>
            <w:r w:rsidRPr="003C61C6">
              <w:rPr>
                <w:rFonts w:ascii="Times New Roman" w:hAnsi="Times New Roman"/>
                <w:b/>
                <w:bCs/>
                <w:sz w:val="24"/>
                <w:szCs w:val="24"/>
              </w:rPr>
              <w:t>2021</w:t>
            </w:r>
          </w:p>
        </w:tc>
        <w:tc>
          <w:tcPr>
            <w:tcW w:w="1092" w:type="dxa"/>
            <w:vAlign w:val="center"/>
          </w:tcPr>
          <w:p w:rsidR="006D1E80" w:rsidRPr="003C61C6" w:rsidRDefault="006D1E80" w:rsidP="003C61C6">
            <w:pPr>
              <w:spacing w:after="0" w:line="240" w:lineRule="auto"/>
              <w:rPr>
                <w:rFonts w:ascii="Times New Roman" w:hAnsi="Times New Roman"/>
                <w:b/>
                <w:bCs/>
                <w:sz w:val="24"/>
                <w:szCs w:val="24"/>
              </w:rPr>
            </w:pPr>
            <w:r w:rsidRPr="003C61C6">
              <w:rPr>
                <w:rFonts w:ascii="Times New Roman" w:hAnsi="Times New Roman"/>
                <w:b/>
                <w:bCs/>
                <w:sz w:val="24"/>
                <w:szCs w:val="24"/>
              </w:rPr>
              <w:t>2022</w:t>
            </w:r>
          </w:p>
        </w:tc>
        <w:tc>
          <w:tcPr>
            <w:tcW w:w="1005" w:type="dxa"/>
            <w:vAlign w:val="center"/>
          </w:tcPr>
          <w:p w:rsidR="006D1E80" w:rsidRPr="003C61C6" w:rsidRDefault="006D1E80" w:rsidP="003C61C6">
            <w:pPr>
              <w:spacing w:after="0" w:line="240" w:lineRule="auto"/>
              <w:rPr>
                <w:rFonts w:ascii="Times New Roman" w:hAnsi="Times New Roman"/>
                <w:b/>
                <w:bCs/>
                <w:sz w:val="24"/>
                <w:szCs w:val="24"/>
              </w:rPr>
            </w:pPr>
            <w:r w:rsidRPr="003C61C6">
              <w:rPr>
                <w:rFonts w:ascii="Times New Roman" w:hAnsi="Times New Roman"/>
                <w:b/>
                <w:bCs/>
                <w:sz w:val="24"/>
                <w:szCs w:val="24"/>
              </w:rPr>
              <w:t>2023</w:t>
            </w:r>
          </w:p>
        </w:tc>
      </w:tr>
      <w:tr w:rsidR="002D1977" w:rsidRPr="00A47F2F" w:rsidTr="003C61C6">
        <w:trPr>
          <w:gridAfter w:val="1"/>
          <w:wAfter w:w="15" w:type="dxa"/>
          <w:trHeight w:val="549"/>
        </w:trPr>
        <w:tc>
          <w:tcPr>
            <w:tcW w:w="1757" w:type="dxa"/>
            <w:shd w:val="clear" w:color="auto" w:fill="auto"/>
            <w:vAlign w:val="center"/>
          </w:tcPr>
          <w:p w:rsidR="002D1977" w:rsidRPr="003C61C6" w:rsidRDefault="002D1977" w:rsidP="006D1E80">
            <w:pPr>
              <w:spacing w:after="0" w:line="240" w:lineRule="auto"/>
              <w:rPr>
                <w:rFonts w:ascii="Times New Roman" w:hAnsi="Times New Roman"/>
                <w:b/>
                <w:bCs/>
                <w:sz w:val="24"/>
                <w:szCs w:val="24"/>
              </w:rPr>
            </w:pPr>
            <w:r w:rsidRPr="003C61C6">
              <w:rPr>
                <w:rFonts w:ascii="Times New Roman" w:hAnsi="Times New Roman"/>
                <w:b/>
                <w:bCs/>
                <w:sz w:val="24"/>
                <w:szCs w:val="24"/>
              </w:rPr>
              <w:t>PG.2.1.a</w:t>
            </w:r>
          </w:p>
        </w:tc>
        <w:tc>
          <w:tcPr>
            <w:tcW w:w="5042" w:type="dxa"/>
            <w:shd w:val="clear" w:color="auto" w:fill="auto"/>
            <w:vAlign w:val="center"/>
          </w:tcPr>
          <w:p w:rsidR="002D1977" w:rsidRPr="003C61C6" w:rsidRDefault="002D1977" w:rsidP="00B56284">
            <w:pPr>
              <w:spacing w:after="0" w:line="240" w:lineRule="auto"/>
              <w:rPr>
                <w:rFonts w:ascii="Times New Roman" w:hAnsi="Times New Roman"/>
                <w:color w:val="000000" w:themeColor="text1"/>
                <w:sz w:val="24"/>
                <w:szCs w:val="24"/>
              </w:rPr>
            </w:pPr>
            <w:r w:rsidRPr="003C61C6">
              <w:rPr>
                <w:rFonts w:ascii="Times New Roman" w:hAnsi="Times New Roman"/>
                <w:color w:val="000000" w:themeColor="text1"/>
                <w:sz w:val="24"/>
                <w:szCs w:val="24"/>
              </w:rPr>
              <w:t>Yetiştirme ve Destekleme Kurslarına Katılım (%)</w:t>
            </w:r>
          </w:p>
        </w:tc>
        <w:tc>
          <w:tcPr>
            <w:tcW w:w="1106" w:type="dxa"/>
            <w:shd w:val="clear" w:color="auto" w:fill="auto"/>
            <w:noWrap/>
            <w:vAlign w:val="center"/>
          </w:tcPr>
          <w:p w:rsidR="002D1977" w:rsidRPr="003C61C6" w:rsidRDefault="002D1977" w:rsidP="00B56284">
            <w:pPr>
              <w:spacing w:after="0" w:line="240" w:lineRule="auto"/>
              <w:rPr>
                <w:rFonts w:ascii="Times New Roman" w:hAnsi="Times New Roman"/>
                <w:sz w:val="24"/>
                <w:szCs w:val="24"/>
              </w:rPr>
            </w:pPr>
            <w:r w:rsidRPr="003C61C6">
              <w:rPr>
                <w:rFonts w:ascii="Times New Roman" w:hAnsi="Times New Roman"/>
                <w:sz w:val="24"/>
                <w:szCs w:val="24"/>
              </w:rPr>
              <w:t>30</w:t>
            </w:r>
          </w:p>
        </w:tc>
        <w:tc>
          <w:tcPr>
            <w:tcW w:w="943" w:type="dxa"/>
            <w:shd w:val="clear" w:color="auto" w:fill="auto"/>
            <w:noWrap/>
            <w:vAlign w:val="center"/>
          </w:tcPr>
          <w:p w:rsidR="002D1977" w:rsidRPr="003C61C6" w:rsidRDefault="002D1977" w:rsidP="00B56284">
            <w:pPr>
              <w:spacing w:after="0" w:line="240" w:lineRule="auto"/>
              <w:rPr>
                <w:rFonts w:ascii="Times New Roman" w:hAnsi="Times New Roman"/>
                <w:sz w:val="24"/>
                <w:szCs w:val="24"/>
              </w:rPr>
            </w:pPr>
            <w:r w:rsidRPr="003C61C6">
              <w:rPr>
                <w:rFonts w:ascii="Times New Roman" w:hAnsi="Times New Roman"/>
                <w:sz w:val="24"/>
                <w:szCs w:val="24"/>
              </w:rPr>
              <w:t>40</w:t>
            </w:r>
          </w:p>
        </w:tc>
        <w:tc>
          <w:tcPr>
            <w:tcW w:w="1041" w:type="dxa"/>
            <w:vAlign w:val="center"/>
          </w:tcPr>
          <w:p w:rsidR="002D1977" w:rsidRPr="003C61C6" w:rsidRDefault="002D1977" w:rsidP="00B56284">
            <w:pPr>
              <w:spacing w:after="0" w:line="240" w:lineRule="auto"/>
              <w:rPr>
                <w:rFonts w:ascii="Times New Roman" w:hAnsi="Times New Roman"/>
                <w:sz w:val="24"/>
                <w:szCs w:val="24"/>
              </w:rPr>
            </w:pPr>
            <w:r w:rsidRPr="003C61C6">
              <w:rPr>
                <w:rFonts w:ascii="Times New Roman" w:hAnsi="Times New Roman"/>
                <w:sz w:val="24"/>
                <w:szCs w:val="24"/>
              </w:rPr>
              <w:t>45</w:t>
            </w:r>
          </w:p>
        </w:tc>
        <w:tc>
          <w:tcPr>
            <w:tcW w:w="1007" w:type="dxa"/>
            <w:vAlign w:val="center"/>
          </w:tcPr>
          <w:p w:rsidR="002D1977" w:rsidRPr="003C61C6" w:rsidRDefault="002D1977" w:rsidP="00B56284">
            <w:pPr>
              <w:spacing w:after="0" w:line="240" w:lineRule="auto"/>
              <w:rPr>
                <w:rFonts w:ascii="Times New Roman" w:hAnsi="Times New Roman"/>
                <w:sz w:val="24"/>
                <w:szCs w:val="24"/>
              </w:rPr>
            </w:pPr>
            <w:r w:rsidRPr="003C61C6">
              <w:rPr>
                <w:rFonts w:ascii="Times New Roman" w:hAnsi="Times New Roman"/>
                <w:sz w:val="24"/>
                <w:szCs w:val="24"/>
              </w:rPr>
              <w:t>50</w:t>
            </w:r>
          </w:p>
        </w:tc>
        <w:tc>
          <w:tcPr>
            <w:tcW w:w="1092" w:type="dxa"/>
            <w:vAlign w:val="center"/>
          </w:tcPr>
          <w:p w:rsidR="002D1977" w:rsidRPr="003C61C6" w:rsidRDefault="002D1977" w:rsidP="00B56284">
            <w:pPr>
              <w:spacing w:after="0" w:line="240" w:lineRule="auto"/>
              <w:rPr>
                <w:rFonts w:ascii="Times New Roman" w:hAnsi="Times New Roman"/>
                <w:sz w:val="24"/>
                <w:szCs w:val="24"/>
              </w:rPr>
            </w:pPr>
            <w:r w:rsidRPr="003C61C6">
              <w:rPr>
                <w:rFonts w:ascii="Times New Roman" w:hAnsi="Times New Roman"/>
                <w:sz w:val="24"/>
                <w:szCs w:val="24"/>
              </w:rPr>
              <w:t>55</w:t>
            </w:r>
          </w:p>
        </w:tc>
        <w:tc>
          <w:tcPr>
            <w:tcW w:w="1005" w:type="dxa"/>
            <w:vAlign w:val="center"/>
          </w:tcPr>
          <w:p w:rsidR="002D1977" w:rsidRPr="003C61C6" w:rsidRDefault="002D1977" w:rsidP="00B56284">
            <w:pPr>
              <w:spacing w:after="0" w:line="240" w:lineRule="auto"/>
              <w:rPr>
                <w:rFonts w:ascii="Times New Roman" w:hAnsi="Times New Roman"/>
                <w:sz w:val="24"/>
                <w:szCs w:val="24"/>
              </w:rPr>
            </w:pPr>
            <w:r w:rsidRPr="003C61C6">
              <w:rPr>
                <w:rFonts w:ascii="Times New Roman" w:hAnsi="Times New Roman"/>
                <w:sz w:val="24"/>
                <w:szCs w:val="24"/>
              </w:rPr>
              <w:t>60</w:t>
            </w:r>
          </w:p>
        </w:tc>
      </w:tr>
      <w:tr w:rsidR="002D1977" w:rsidRPr="00A47F2F" w:rsidTr="003C61C6">
        <w:trPr>
          <w:gridAfter w:val="1"/>
          <w:wAfter w:w="15" w:type="dxa"/>
          <w:trHeight w:val="549"/>
        </w:trPr>
        <w:tc>
          <w:tcPr>
            <w:tcW w:w="1757" w:type="dxa"/>
            <w:shd w:val="clear" w:color="auto" w:fill="auto"/>
            <w:vAlign w:val="center"/>
          </w:tcPr>
          <w:p w:rsidR="002D1977" w:rsidRPr="003C61C6" w:rsidRDefault="002D1977" w:rsidP="003C61C6">
            <w:pPr>
              <w:rPr>
                <w:rFonts w:ascii="Times New Roman" w:hAnsi="Times New Roman"/>
                <w:sz w:val="24"/>
                <w:szCs w:val="24"/>
              </w:rPr>
            </w:pPr>
            <w:r w:rsidRPr="003C61C6">
              <w:rPr>
                <w:rFonts w:ascii="Times New Roman" w:hAnsi="Times New Roman"/>
                <w:b/>
                <w:bCs/>
                <w:sz w:val="24"/>
                <w:szCs w:val="24"/>
              </w:rPr>
              <w:t>PG.2.1.b</w:t>
            </w:r>
          </w:p>
        </w:tc>
        <w:tc>
          <w:tcPr>
            <w:tcW w:w="5042" w:type="dxa"/>
            <w:shd w:val="clear" w:color="auto" w:fill="auto"/>
            <w:vAlign w:val="center"/>
          </w:tcPr>
          <w:p w:rsidR="002D1977" w:rsidRPr="003C61C6" w:rsidRDefault="002D1977" w:rsidP="003C61C6">
            <w:pPr>
              <w:spacing w:after="0" w:line="240" w:lineRule="auto"/>
              <w:rPr>
                <w:rFonts w:ascii="Times New Roman" w:hAnsi="Times New Roman"/>
                <w:color w:val="000000" w:themeColor="text1"/>
                <w:sz w:val="24"/>
                <w:szCs w:val="24"/>
              </w:rPr>
            </w:pPr>
            <w:r w:rsidRPr="003C61C6">
              <w:rPr>
                <w:rFonts w:ascii="Times New Roman" w:hAnsi="Times New Roman"/>
                <w:sz w:val="24"/>
                <w:szCs w:val="24"/>
              </w:rPr>
              <w:t>Öğrenci başına okunan kitap sayısı(Yıllık)</w:t>
            </w:r>
          </w:p>
        </w:tc>
        <w:tc>
          <w:tcPr>
            <w:tcW w:w="1106" w:type="dxa"/>
            <w:shd w:val="clear" w:color="auto" w:fill="auto"/>
            <w:noWrap/>
            <w:vAlign w:val="center"/>
          </w:tcPr>
          <w:p w:rsidR="002D1977" w:rsidRPr="003C61C6" w:rsidRDefault="002D1977" w:rsidP="003C61C6">
            <w:pPr>
              <w:spacing w:after="0" w:line="240" w:lineRule="auto"/>
              <w:rPr>
                <w:rFonts w:ascii="Times New Roman" w:hAnsi="Times New Roman"/>
                <w:sz w:val="24"/>
                <w:szCs w:val="24"/>
              </w:rPr>
            </w:pPr>
            <w:r w:rsidRPr="003C61C6">
              <w:rPr>
                <w:rFonts w:ascii="Times New Roman" w:hAnsi="Times New Roman"/>
                <w:sz w:val="24"/>
                <w:szCs w:val="24"/>
              </w:rPr>
              <w:t>8</w:t>
            </w:r>
          </w:p>
        </w:tc>
        <w:tc>
          <w:tcPr>
            <w:tcW w:w="943" w:type="dxa"/>
            <w:shd w:val="clear" w:color="auto" w:fill="auto"/>
            <w:noWrap/>
            <w:vAlign w:val="center"/>
          </w:tcPr>
          <w:p w:rsidR="002D1977" w:rsidRPr="003C61C6" w:rsidRDefault="002D1977" w:rsidP="003C61C6">
            <w:pPr>
              <w:spacing w:after="0" w:line="240" w:lineRule="auto"/>
              <w:rPr>
                <w:rFonts w:ascii="Times New Roman" w:hAnsi="Times New Roman"/>
                <w:sz w:val="24"/>
                <w:szCs w:val="24"/>
              </w:rPr>
            </w:pPr>
            <w:r w:rsidRPr="003C61C6">
              <w:rPr>
                <w:rFonts w:ascii="Times New Roman" w:hAnsi="Times New Roman"/>
                <w:sz w:val="24"/>
                <w:szCs w:val="24"/>
              </w:rPr>
              <w:t>12</w:t>
            </w:r>
          </w:p>
        </w:tc>
        <w:tc>
          <w:tcPr>
            <w:tcW w:w="1041" w:type="dxa"/>
            <w:vAlign w:val="center"/>
          </w:tcPr>
          <w:p w:rsidR="002D1977" w:rsidRPr="003C61C6" w:rsidRDefault="002D1977" w:rsidP="00FC0F57">
            <w:pPr>
              <w:spacing w:after="0" w:line="240" w:lineRule="auto"/>
              <w:rPr>
                <w:rFonts w:ascii="Times New Roman" w:hAnsi="Times New Roman"/>
                <w:sz w:val="24"/>
                <w:szCs w:val="24"/>
              </w:rPr>
            </w:pPr>
            <w:r w:rsidRPr="003C61C6">
              <w:rPr>
                <w:rFonts w:ascii="Times New Roman" w:hAnsi="Times New Roman"/>
                <w:sz w:val="24"/>
                <w:szCs w:val="24"/>
              </w:rPr>
              <w:t>20</w:t>
            </w:r>
          </w:p>
        </w:tc>
        <w:tc>
          <w:tcPr>
            <w:tcW w:w="1007" w:type="dxa"/>
            <w:vAlign w:val="center"/>
          </w:tcPr>
          <w:p w:rsidR="002D1977" w:rsidRPr="003C61C6" w:rsidRDefault="002D1977" w:rsidP="003C61C6">
            <w:pPr>
              <w:spacing w:after="0" w:line="240" w:lineRule="auto"/>
              <w:rPr>
                <w:rFonts w:ascii="Times New Roman" w:hAnsi="Times New Roman"/>
                <w:sz w:val="24"/>
                <w:szCs w:val="24"/>
              </w:rPr>
            </w:pPr>
            <w:r w:rsidRPr="003C61C6">
              <w:rPr>
                <w:rFonts w:ascii="Times New Roman" w:hAnsi="Times New Roman"/>
                <w:sz w:val="24"/>
                <w:szCs w:val="24"/>
              </w:rPr>
              <w:t>24</w:t>
            </w:r>
          </w:p>
        </w:tc>
        <w:tc>
          <w:tcPr>
            <w:tcW w:w="1092" w:type="dxa"/>
            <w:vAlign w:val="center"/>
          </w:tcPr>
          <w:p w:rsidR="002D1977" w:rsidRPr="003C61C6" w:rsidRDefault="002D1977" w:rsidP="003C61C6">
            <w:pPr>
              <w:spacing w:after="0" w:line="240" w:lineRule="auto"/>
              <w:rPr>
                <w:rFonts w:ascii="Times New Roman" w:hAnsi="Times New Roman"/>
                <w:sz w:val="24"/>
                <w:szCs w:val="24"/>
              </w:rPr>
            </w:pPr>
            <w:r w:rsidRPr="003C61C6">
              <w:rPr>
                <w:rFonts w:ascii="Times New Roman" w:hAnsi="Times New Roman"/>
                <w:sz w:val="24"/>
                <w:szCs w:val="24"/>
              </w:rPr>
              <w:t>28</w:t>
            </w:r>
          </w:p>
        </w:tc>
        <w:tc>
          <w:tcPr>
            <w:tcW w:w="1005" w:type="dxa"/>
            <w:vAlign w:val="center"/>
          </w:tcPr>
          <w:p w:rsidR="002D1977" w:rsidRPr="003C61C6" w:rsidRDefault="002D1977" w:rsidP="003C61C6">
            <w:pPr>
              <w:spacing w:after="0" w:line="240" w:lineRule="auto"/>
              <w:rPr>
                <w:rFonts w:ascii="Times New Roman" w:hAnsi="Times New Roman"/>
                <w:sz w:val="24"/>
                <w:szCs w:val="24"/>
              </w:rPr>
            </w:pPr>
            <w:r w:rsidRPr="003C61C6">
              <w:rPr>
                <w:rFonts w:ascii="Times New Roman" w:hAnsi="Times New Roman"/>
                <w:sz w:val="24"/>
                <w:szCs w:val="24"/>
              </w:rPr>
              <w:t>36</w:t>
            </w:r>
          </w:p>
        </w:tc>
      </w:tr>
      <w:tr w:rsidR="002D1977" w:rsidRPr="00A47F2F" w:rsidTr="003C61C6">
        <w:trPr>
          <w:gridAfter w:val="1"/>
          <w:wAfter w:w="15" w:type="dxa"/>
          <w:trHeight w:val="549"/>
        </w:trPr>
        <w:tc>
          <w:tcPr>
            <w:tcW w:w="1757" w:type="dxa"/>
            <w:shd w:val="clear" w:color="auto" w:fill="auto"/>
            <w:vAlign w:val="center"/>
          </w:tcPr>
          <w:p w:rsidR="002D1977" w:rsidRPr="003C61C6" w:rsidRDefault="002D1977" w:rsidP="003C61C6">
            <w:pPr>
              <w:rPr>
                <w:rFonts w:ascii="Times New Roman" w:hAnsi="Times New Roman"/>
                <w:sz w:val="24"/>
                <w:szCs w:val="24"/>
              </w:rPr>
            </w:pPr>
            <w:r w:rsidRPr="003C61C6">
              <w:rPr>
                <w:rFonts w:ascii="Times New Roman" w:hAnsi="Times New Roman"/>
                <w:b/>
                <w:bCs/>
                <w:sz w:val="24"/>
                <w:szCs w:val="24"/>
              </w:rPr>
              <w:t>PG.2.1.c.</w:t>
            </w:r>
          </w:p>
        </w:tc>
        <w:tc>
          <w:tcPr>
            <w:tcW w:w="5042" w:type="dxa"/>
            <w:shd w:val="clear" w:color="auto" w:fill="auto"/>
            <w:vAlign w:val="center"/>
          </w:tcPr>
          <w:p w:rsidR="002D1977" w:rsidRPr="003C61C6" w:rsidRDefault="002D1977" w:rsidP="00B56284">
            <w:pPr>
              <w:spacing w:after="0" w:line="240" w:lineRule="auto"/>
              <w:rPr>
                <w:rFonts w:ascii="Times New Roman" w:hAnsi="Times New Roman"/>
                <w:color w:val="000000" w:themeColor="text1"/>
                <w:sz w:val="24"/>
                <w:szCs w:val="24"/>
              </w:rPr>
            </w:pPr>
            <w:r w:rsidRPr="003C61C6">
              <w:rPr>
                <w:rFonts w:ascii="Times New Roman" w:hAnsi="Times New Roman"/>
                <w:sz w:val="24"/>
                <w:szCs w:val="24"/>
              </w:rPr>
              <w:t>Bir eğitim ve öğretim yılında sanat, bilim, kültür ve spor alanlarında en     az bir faaliyete katılan öğrenci oranı</w:t>
            </w:r>
            <w:r w:rsidRPr="003C61C6">
              <w:rPr>
                <w:rFonts w:ascii="Times New Roman" w:hAnsi="Times New Roman"/>
                <w:color w:val="000000" w:themeColor="text1"/>
                <w:sz w:val="24"/>
                <w:szCs w:val="24"/>
              </w:rPr>
              <w:t>(%)</w:t>
            </w:r>
          </w:p>
        </w:tc>
        <w:tc>
          <w:tcPr>
            <w:tcW w:w="1106" w:type="dxa"/>
            <w:shd w:val="clear" w:color="auto" w:fill="auto"/>
            <w:noWrap/>
            <w:vAlign w:val="center"/>
          </w:tcPr>
          <w:p w:rsidR="002D1977" w:rsidRPr="003C61C6" w:rsidRDefault="002D1977" w:rsidP="00B56284">
            <w:pPr>
              <w:spacing w:after="0" w:line="240" w:lineRule="auto"/>
              <w:rPr>
                <w:rFonts w:ascii="Times New Roman" w:hAnsi="Times New Roman"/>
                <w:sz w:val="24"/>
                <w:szCs w:val="24"/>
              </w:rPr>
            </w:pPr>
            <w:r w:rsidRPr="003C61C6">
              <w:rPr>
                <w:rFonts w:ascii="Times New Roman" w:hAnsi="Times New Roman"/>
                <w:sz w:val="24"/>
                <w:szCs w:val="24"/>
              </w:rPr>
              <w:t>3</w:t>
            </w:r>
          </w:p>
        </w:tc>
        <w:tc>
          <w:tcPr>
            <w:tcW w:w="943" w:type="dxa"/>
            <w:shd w:val="clear" w:color="auto" w:fill="auto"/>
            <w:noWrap/>
            <w:vAlign w:val="center"/>
          </w:tcPr>
          <w:p w:rsidR="002D1977" w:rsidRPr="003C61C6" w:rsidRDefault="002D1977" w:rsidP="00B56284">
            <w:pPr>
              <w:spacing w:after="0" w:line="240" w:lineRule="auto"/>
              <w:rPr>
                <w:rFonts w:ascii="Times New Roman" w:hAnsi="Times New Roman"/>
                <w:sz w:val="24"/>
                <w:szCs w:val="24"/>
              </w:rPr>
            </w:pPr>
            <w:r w:rsidRPr="003C61C6">
              <w:rPr>
                <w:rFonts w:ascii="Times New Roman" w:hAnsi="Times New Roman"/>
                <w:sz w:val="24"/>
                <w:szCs w:val="24"/>
              </w:rPr>
              <w:t>10</w:t>
            </w:r>
          </w:p>
        </w:tc>
        <w:tc>
          <w:tcPr>
            <w:tcW w:w="1041" w:type="dxa"/>
            <w:vAlign w:val="center"/>
          </w:tcPr>
          <w:p w:rsidR="002D1977" w:rsidRPr="003C61C6" w:rsidRDefault="002D1977" w:rsidP="00B56284">
            <w:pPr>
              <w:spacing w:after="0" w:line="240" w:lineRule="auto"/>
              <w:rPr>
                <w:rFonts w:ascii="Times New Roman" w:hAnsi="Times New Roman"/>
                <w:sz w:val="24"/>
                <w:szCs w:val="24"/>
              </w:rPr>
            </w:pPr>
            <w:r w:rsidRPr="003C61C6">
              <w:rPr>
                <w:rFonts w:ascii="Times New Roman" w:hAnsi="Times New Roman"/>
                <w:sz w:val="24"/>
                <w:szCs w:val="24"/>
              </w:rPr>
              <w:t>15</w:t>
            </w:r>
          </w:p>
        </w:tc>
        <w:tc>
          <w:tcPr>
            <w:tcW w:w="1007" w:type="dxa"/>
            <w:vAlign w:val="center"/>
          </w:tcPr>
          <w:p w:rsidR="002D1977" w:rsidRPr="003C61C6" w:rsidRDefault="002D1977" w:rsidP="00B56284">
            <w:pPr>
              <w:spacing w:after="0" w:line="240" w:lineRule="auto"/>
              <w:rPr>
                <w:rFonts w:ascii="Times New Roman" w:hAnsi="Times New Roman"/>
                <w:sz w:val="24"/>
                <w:szCs w:val="24"/>
              </w:rPr>
            </w:pPr>
            <w:r w:rsidRPr="003C61C6">
              <w:rPr>
                <w:rFonts w:ascii="Times New Roman" w:hAnsi="Times New Roman"/>
                <w:sz w:val="24"/>
                <w:szCs w:val="24"/>
              </w:rPr>
              <w:t>20</w:t>
            </w:r>
          </w:p>
        </w:tc>
        <w:tc>
          <w:tcPr>
            <w:tcW w:w="1092" w:type="dxa"/>
            <w:vAlign w:val="center"/>
          </w:tcPr>
          <w:p w:rsidR="002D1977" w:rsidRPr="003C61C6" w:rsidRDefault="002D1977" w:rsidP="00B56284">
            <w:pPr>
              <w:spacing w:after="0" w:line="240" w:lineRule="auto"/>
              <w:rPr>
                <w:rFonts w:ascii="Times New Roman" w:hAnsi="Times New Roman"/>
                <w:sz w:val="24"/>
                <w:szCs w:val="24"/>
              </w:rPr>
            </w:pPr>
            <w:r w:rsidRPr="003C61C6">
              <w:rPr>
                <w:rFonts w:ascii="Times New Roman" w:hAnsi="Times New Roman"/>
                <w:sz w:val="24"/>
                <w:szCs w:val="24"/>
              </w:rPr>
              <w:t>25</w:t>
            </w:r>
          </w:p>
        </w:tc>
        <w:tc>
          <w:tcPr>
            <w:tcW w:w="1005" w:type="dxa"/>
            <w:vAlign w:val="center"/>
          </w:tcPr>
          <w:p w:rsidR="002D1977" w:rsidRPr="003C61C6" w:rsidRDefault="002D1977" w:rsidP="00B56284">
            <w:pPr>
              <w:spacing w:after="0" w:line="240" w:lineRule="auto"/>
              <w:rPr>
                <w:rFonts w:ascii="Times New Roman" w:hAnsi="Times New Roman"/>
                <w:sz w:val="24"/>
                <w:szCs w:val="24"/>
              </w:rPr>
            </w:pPr>
            <w:r w:rsidRPr="003C61C6">
              <w:rPr>
                <w:rFonts w:ascii="Times New Roman" w:hAnsi="Times New Roman"/>
                <w:sz w:val="24"/>
                <w:szCs w:val="24"/>
              </w:rPr>
              <w:t>30</w:t>
            </w:r>
          </w:p>
        </w:tc>
      </w:tr>
      <w:tr w:rsidR="002D1977" w:rsidRPr="00A47F2F" w:rsidTr="003C61C6">
        <w:trPr>
          <w:gridAfter w:val="1"/>
          <w:wAfter w:w="15" w:type="dxa"/>
          <w:trHeight w:val="549"/>
        </w:trPr>
        <w:tc>
          <w:tcPr>
            <w:tcW w:w="1757" w:type="dxa"/>
            <w:shd w:val="clear" w:color="auto" w:fill="auto"/>
            <w:vAlign w:val="center"/>
          </w:tcPr>
          <w:p w:rsidR="002D1977" w:rsidRPr="003C61C6" w:rsidRDefault="002D1977" w:rsidP="003C61C6">
            <w:pPr>
              <w:rPr>
                <w:rFonts w:ascii="Times New Roman" w:hAnsi="Times New Roman"/>
                <w:sz w:val="24"/>
                <w:szCs w:val="24"/>
              </w:rPr>
            </w:pPr>
            <w:r w:rsidRPr="003C61C6">
              <w:rPr>
                <w:rFonts w:ascii="Times New Roman" w:hAnsi="Times New Roman"/>
                <w:b/>
                <w:bCs/>
                <w:sz w:val="24"/>
                <w:szCs w:val="24"/>
              </w:rPr>
              <w:t>PG.2.1.d.</w:t>
            </w:r>
          </w:p>
        </w:tc>
        <w:tc>
          <w:tcPr>
            <w:tcW w:w="5042" w:type="dxa"/>
            <w:shd w:val="clear" w:color="auto" w:fill="auto"/>
            <w:vAlign w:val="center"/>
          </w:tcPr>
          <w:p w:rsidR="002D1977" w:rsidRPr="003C61C6" w:rsidRDefault="007068C5" w:rsidP="00B56284">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Kaynaştırma öğrencilerine Destek Eğitim oranı</w:t>
            </w:r>
            <w:r w:rsidRPr="003C61C6">
              <w:rPr>
                <w:rFonts w:ascii="Times New Roman" w:hAnsi="Times New Roman"/>
                <w:color w:val="000000" w:themeColor="text1"/>
                <w:sz w:val="24"/>
                <w:szCs w:val="24"/>
              </w:rPr>
              <w:t>(%)</w:t>
            </w:r>
          </w:p>
        </w:tc>
        <w:tc>
          <w:tcPr>
            <w:tcW w:w="1106" w:type="dxa"/>
            <w:shd w:val="clear" w:color="auto" w:fill="auto"/>
            <w:noWrap/>
            <w:vAlign w:val="center"/>
          </w:tcPr>
          <w:p w:rsidR="002D1977" w:rsidRPr="003C61C6" w:rsidRDefault="002D1977" w:rsidP="00B56284">
            <w:pPr>
              <w:spacing w:after="0" w:line="240" w:lineRule="auto"/>
              <w:rPr>
                <w:rFonts w:ascii="Times New Roman" w:hAnsi="Times New Roman"/>
                <w:sz w:val="24"/>
                <w:szCs w:val="24"/>
              </w:rPr>
            </w:pPr>
            <w:r w:rsidRPr="003C61C6">
              <w:rPr>
                <w:rFonts w:ascii="Times New Roman" w:hAnsi="Times New Roman"/>
                <w:sz w:val="24"/>
                <w:szCs w:val="24"/>
              </w:rPr>
              <w:t>10</w:t>
            </w:r>
          </w:p>
        </w:tc>
        <w:tc>
          <w:tcPr>
            <w:tcW w:w="943" w:type="dxa"/>
            <w:shd w:val="clear" w:color="auto" w:fill="auto"/>
            <w:noWrap/>
            <w:vAlign w:val="center"/>
          </w:tcPr>
          <w:p w:rsidR="002D1977" w:rsidRPr="003C61C6" w:rsidRDefault="002D1977" w:rsidP="00B56284">
            <w:pPr>
              <w:spacing w:after="0" w:line="240" w:lineRule="auto"/>
              <w:rPr>
                <w:rFonts w:ascii="Times New Roman" w:hAnsi="Times New Roman"/>
                <w:sz w:val="24"/>
                <w:szCs w:val="24"/>
              </w:rPr>
            </w:pPr>
            <w:r w:rsidRPr="003C61C6">
              <w:rPr>
                <w:rFonts w:ascii="Times New Roman" w:hAnsi="Times New Roman"/>
                <w:sz w:val="24"/>
                <w:szCs w:val="24"/>
              </w:rPr>
              <w:t>20</w:t>
            </w:r>
          </w:p>
        </w:tc>
        <w:tc>
          <w:tcPr>
            <w:tcW w:w="1041" w:type="dxa"/>
            <w:vAlign w:val="center"/>
          </w:tcPr>
          <w:p w:rsidR="002D1977" w:rsidRPr="003C61C6" w:rsidRDefault="002D1977" w:rsidP="00B56284">
            <w:pPr>
              <w:spacing w:after="0" w:line="240" w:lineRule="auto"/>
              <w:rPr>
                <w:rFonts w:ascii="Times New Roman" w:hAnsi="Times New Roman"/>
                <w:sz w:val="24"/>
                <w:szCs w:val="24"/>
              </w:rPr>
            </w:pPr>
            <w:r w:rsidRPr="003C61C6">
              <w:rPr>
                <w:rFonts w:ascii="Times New Roman" w:hAnsi="Times New Roman"/>
                <w:sz w:val="24"/>
                <w:szCs w:val="24"/>
              </w:rPr>
              <w:t>30</w:t>
            </w:r>
          </w:p>
        </w:tc>
        <w:tc>
          <w:tcPr>
            <w:tcW w:w="1007" w:type="dxa"/>
            <w:vAlign w:val="center"/>
          </w:tcPr>
          <w:p w:rsidR="002D1977" w:rsidRPr="003C61C6" w:rsidRDefault="002D1977" w:rsidP="00B56284">
            <w:pPr>
              <w:spacing w:after="0" w:line="240" w:lineRule="auto"/>
              <w:rPr>
                <w:rFonts w:ascii="Times New Roman" w:hAnsi="Times New Roman"/>
                <w:sz w:val="24"/>
                <w:szCs w:val="24"/>
              </w:rPr>
            </w:pPr>
            <w:r w:rsidRPr="003C61C6">
              <w:rPr>
                <w:rFonts w:ascii="Times New Roman" w:hAnsi="Times New Roman"/>
                <w:sz w:val="24"/>
                <w:szCs w:val="24"/>
              </w:rPr>
              <w:t>45</w:t>
            </w:r>
          </w:p>
        </w:tc>
        <w:tc>
          <w:tcPr>
            <w:tcW w:w="1092" w:type="dxa"/>
            <w:vAlign w:val="center"/>
          </w:tcPr>
          <w:p w:rsidR="002D1977" w:rsidRPr="003C61C6" w:rsidRDefault="002D1977" w:rsidP="00B56284">
            <w:pPr>
              <w:spacing w:after="0" w:line="240" w:lineRule="auto"/>
              <w:rPr>
                <w:rFonts w:ascii="Times New Roman" w:hAnsi="Times New Roman"/>
                <w:sz w:val="24"/>
                <w:szCs w:val="24"/>
              </w:rPr>
            </w:pPr>
            <w:r w:rsidRPr="003C61C6">
              <w:rPr>
                <w:rFonts w:ascii="Times New Roman" w:hAnsi="Times New Roman"/>
                <w:sz w:val="24"/>
                <w:szCs w:val="24"/>
              </w:rPr>
              <w:t>55</w:t>
            </w:r>
          </w:p>
        </w:tc>
        <w:tc>
          <w:tcPr>
            <w:tcW w:w="1005" w:type="dxa"/>
            <w:vAlign w:val="center"/>
          </w:tcPr>
          <w:p w:rsidR="002D1977" w:rsidRPr="003C61C6" w:rsidRDefault="002D1977" w:rsidP="00B56284">
            <w:pPr>
              <w:spacing w:after="0" w:line="240" w:lineRule="auto"/>
              <w:rPr>
                <w:rFonts w:ascii="Times New Roman" w:hAnsi="Times New Roman"/>
                <w:sz w:val="24"/>
                <w:szCs w:val="24"/>
              </w:rPr>
            </w:pPr>
            <w:r w:rsidRPr="003C61C6">
              <w:rPr>
                <w:rFonts w:ascii="Times New Roman" w:hAnsi="Times New Roman"/>
                <w:sz w:val="24"/>
                <w:szCs w:val="24"/>
              </w:rPr>
              <w:t>70</w:t>
            </w:r>
          </w:p>
        </w:tc>
      </w:tr>
      <w:tr w:rsidR="002D1977" w:rsidRPr="00A47F2F" w:rsidTr="003C61C6">
        <w:trPr>
          <w:gridAfter w:val="1"/>
          <w:wAfter w:w="15" w:type="dxa"/>
          <w:trHeight w:val="549"/>
        </w:trPr>
        <w:tc>
          <w:tcPr>
            <w:tcW w:w="1757" w:type="dxa"/>
            <w:shd w:val="clear" w:color="auto" w:fill="auto"/>
            <w:vAlign w:val="center"/>
          </w:tcPr>
          <w:p w:rsidR="002D1977" w:rsidRPr="003C61C6" w:rsidRDefault="002D1977" w:rsidP="003C61C6">
            <w:pPr>
              <w:rPr>
                <w:rFonts w:ascii="Times New Roman" w:hAnsi="Times New Roman"/>
                <w:sz w:val="24"/>
                <w:szCs w:val="24"/>
              </w:rPr>
            </w:pPr>
            <w:r w:rsidRPr="003C61C6">
              <w:rPr>
                <w:rFonts w:ascii="Times New Roman" w:hAnsi="Times New Roman"/>
                <w:b/>
                <w:bCs/>
                <w:sz w:val="24"/>
                <w:szCs w:val="24"/>
              </w:rPr>
              <w:t>PG.2.1.e.</w:t>
            </w:r>
          </w:p>
        </w:tc>
        <w:tc>
          <w:tcPr>
            <w:tcW w:w="5042" w:type="dxa"/>
            <w:shd w:val="clear" w:color="auto" w:fill="auto"/>
            <w:vAlign w:val="center"/>
          </w:tcPr>
          <w:p w:rsidR="002D1977" w:rsidRPr="003C61C6" w:rsidRDefault="002D1977" w:rsidP="00B56284">
            <w:pPr>
              <w:spacing w:after="0" w:line="240" w:lineRule="auto"/>
              <w:rPr>
                <w:rFonts w:ascii="Times New Roman" w:hAnsi="Times New Roman"/>
                <w:color w:val="000000" w:themeColor="text1"/>
                <w:sz w:val="24"/>
                <w:szCs w:val="24"/>
              </w:rPr>
            </w:pPr>
            <w:r w:rsidRPr="003C61C6">
              <w:rPr>
                <w:rFonts w:ascii="Times New Roman" w:hAnsi="Times New Roman"/>
                <w:color w:val="000000" w:themeColor="text1"/>
                <w:sz w:val="24"/>
                <w:szCs w:val="24"/>
              </w:rPr>
              <w:t>Müze,bilim ve sanat gezierine katılan öğrenci oranı(%)</w:t>
            </w:r>
          </w:p>
        </w:tc>
        <w:tc>
          <w:tcPr>
            <w:tcW w:w="1106" w:type="dxa"/>
            <w:shd w:val="clear" w:color="auto" w:fill="auto"/>
            <w:noWrap/>
            <w:vAlign w:val="center"/>
          </w:tcPr>
          <w:p w:rsidR="002D1977" w:rsidRPr="003C61C6" w:rsidRDefault="002D1977" w:rsidP="00B56284">
            <w:pPr>
              <w:spacing w:after="0" w:line="240" w:lineRule="auto"/>
              <w:rPr>
                <w:rFonts w:ascii="Times New Roman" w:hAnsi="Times New Roman"/>
                <w:sz w:val="24"/>
                <w:szCs w:val="24"/>
              </w:rPr>
            </w:pPr>
            <w:r w:rsidRPr="003C61C6">
              <w:rPr>
                <w:rFonts w:ascii="Times New Roman" w:hAnsi="Times New Roman"/>
                <w:sz w:val="24"/>
                <w:szCs w:val="24"/>
              </w:rPr>
              <w:t>8</w:t>
            </w:r>
          </w:p>
        </w:tc>
        <w:tc>
          <w:tcPr>
            <w:tcW w:w="943" w:type="dxa"/>
            <w:shd w:val="clear" w:color="auto" w:fill="auto"/>
            <w:noWrap/>
            <w:vAlign w:val="center"/>
          </w:tcPr>
          <w:p w:rsidR="002D1977" w:rsidRPr="003C61C6" w:rsidRDefault="002D1977" w:rsidP="00B56284">
            <w:pPr>
              <w:spacing w:after="0" w:line="240" w:lineRule="auto"/>
              <w:rPr>
                <w:rFonts w:ascii="Times New Roman" w:hAnsi="Times New Roman"/>
                <w:sz w:val="24"/>
                <w:szCs w:val="24"/>
              </w:rPr>
            </w:pPr>
            <w:r w:rsidRPr="003C61C6">
              <w:rPr>
                <w:rFonts w:ascii="Times New Roman" w:hAnsi="Times New Roman"/>
                <w:sz w:val="24"/>
                <w:szCs w:val="24"/>
              </w:rPr>
              <w:t>15</w:t>
            </w:r>
          </w:p>
        </w:tc>
        <w:tc>
          <w:tcPr>
            <w:tcW w:w="1041" w:type="dxa"/>
            <w:vAlign w:val="center"/>
          </w:tcPr>
          <w:p w:rsidR="002D1977" w:rsidRPr="003C61C6" w:rsidRDefault="002D1977" w:rsidP="00B56284">
            <w:pPr>
              <w:spacing w:after="0" w:line="240" w:lineRule="auto"/>
              <w:rPr>
                <w:rFonts w:ascii="Times New Roman" w:hAnsi="Times New Roman"/>
                <w:sz w:val="24"/>
                <w:szCs w:val="24"/>
              </w:rPr>
            </w:pPr>
            <w:r w:rsidRPr="003C61C6">
              <w:rPr>
                <w:rFonts w:ascii="Times New Roman" w:hAnsi="Times New Roman"/>
                <w:sz w:val="24"/>
                <w:szCs w:val="24"/>
              </w:rPr>
              <w:t>18</w:t>
            </w:r>
          </w:p>
        </w:tc>
        <w:tc>
          <w:tcPr>
            <w:tcW w:w="1007" w:type="dxa"/>
            <w:vAlign w:val="center"/>
          </w:tcPr>
          <w:p w:rsidR="002D1977" w:rsidRPr="003C61C6" w:rsidRDefault="002D1977" w:rsidP="00B56284">
            <w:pPr>
              <w:spacing w:after="0" w:line="240" w:lineRule="auto"/>
              <w:rPr>
                <w:rFonts w:ascii="Times New Roman" w:hAnsi="Times New Roman"/>
                <w:sz w:val="24"/>
                <w:szCs w:val="24"/>
              </w:rPr>
            </w:pPr>
            <w:r w:rsidRPr="003C61C6">
              <w:rPr>
                <w:rFonts w:ascii="Times New Roman" w:hAnsi="Times New Roman"/>
                <w:sz w:val="24"/>
                <w:szCs w:val="24"/>
              </w:rPr>
              <w:t>25</w:t>
            </w:r>
          </w:p>
        </w:tc>
        <w:tc>
          <w:tcPr>
            <w:tcW w:w="1092" w:type="dxa"/>
            <w:vAlign w:val="center"/>
          </w:tcPr>
          <w:p w:rsidR="002D1977" w:rsidRPr="003C61C6" w:rsidRDefault="002D1977" w:rsidP="00B56284">
            <w:pPr>
              <w:spacing w:after="0" w:line="240" w:lineRule="auto"/>
              <w:rPr>
                <w:rFonts w:ascii="Times New Roman" w:hAnsi="Times New Roman"/>
                <w:sz w:val="24"/>
                <w:szCs w:val="24"/>
              </w:rPr>
            </w:pPr>
            <w:r w:rsidRPr="003C61C6">
              <w:rPr>
                <w:rFonts w:ascii="Times New Roman" w:hAnsi="Times New Roman"/>
                <w:sz w:val="24"/>
                <w:szCs w:val="24"/>
              </w:rPr>
              <w:t>30</w:t>
            </w:r>
          </w:p>
        </w:tc>
        <w:tc>
          <w:tcPr>
            <w:tcW w:w="1005" w:type="dxa"/>
            <w:vAlign w:val="center"/>
          </w:tcPr>
          <w:p w:rsidR="002D1977" w:rsidRPr="003C61C6" w:rsidRDefault="002D1977" w:rsidP="00B56284">
            <w:pPr>
              <w:spacing w:after="0" w:line="240" w:lineRule="auto"/>
              <w:rPr>
                <w:rFonts w:ascii="Times New Roman" w:hAnsi="Times New Roman"/>
                <w:sz w:val="24"/>
                <w:szCs w:val="24"/>
              </w:rPr>
            </w:pPr>
            <w:r w:rsidRPr="003C61C6">
              <w:rPr>
                <w:rFonts w:ascii="Times New Roman" w:hAnsi="Times New Roman"/>
                <w:sz w:val="24"/>
                <w:szCs w:val="24"/>
              </w:rPr>
              <w:t>35</w:t>
            </w:r>
          </w:p>
        </w:tc>
      </w:tr>
      <w:tr w:rsidR="002D1977" w:rsidRPr="00A47F2F" w:rsidTr="003C61C6">
        <w:trPr>
          <w:gridAfter w:val="1"/>
          <w:wAfter w:w="15" w:type="dxa"/>
          <w:trHeight w:val="549"/>
        </w:trPr>
        <w:tc>
          <w:tcPr>
            <w:tcW w:w="1757" w:type="dxa"/>
            <w:shd w:val="clear" w:color="auto" w:fill="auto"/>
            <w:vAlign w:val="center"/>
          </w:tcPr>
          <w:p w:rsidR="002D1977" w:rsidRPr="003C61C6" w:rsidRDefault="002D1977" w:rsidP="003C61C6">
            <w:pPr>
              <w:rPr>
                <w:rFonts w:ascii="Times New Roman" w:hAnsi="Times New Roman"/>
                <w:sz w:val="24"/>
                <w:szCs w:val="24"/>
              </w:rPr>
            </w:pPr>
            <w:r w:rsidRPr="003C61C6">
              <w:rPr>
                <w:rFonts w:ascii="Times New Roman" w:hAnsi="Times New Roman"/>
                <w:b/>
                <w:bCs/>
                <w:sz w:val="24"/>
                <w:szCs w:val="24"/>
              </w:rPr>
              <w:t>PG.2.1.f.</w:t>
            </w:r>
          </w:p>
        </w:tc>
        <w:tc>
          <w:tcPr>
            <w:tcW w:w="5042" w:type="dxa"/>
            <w:shd w:val="clear" w:color="auto" w:fill="auto"/>
            <w:vAlign w:val="center"/>
          </w:tcPr>
          <w:p w:rsidR="002D1977" w:rsidRPr="003C61C6" w:rsidRDefault="002D1977" w:rsidP="00FC0F5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Takdir,Teşekkür belgesi alanların oranı</w:t>
            </w:r>
            <w:r w:rsidRPr="003C61C6">
              <w:rPr>
                <w:rFonts w:ascii="Times New Roman" w:hAnsi="Times New Roman"/>
                <w:color w:val="000000" w:themeColor="text1"/>
                <w:sz w:val="24"/>
                <w:szCs w:val="24"/>
              </w:rPr>
              <w:t>(%)</w:t>
            </w:r>
          </w:p>
        </w:tc>
        <w:tc>
          <w:tcPr>
            <w:tcW w:w="1106" w:type="dxa"/>
            <w:shd w:val="clear" w:color="auto" w:fill="auto"/>
            <w:noWrap/>
            <w:vAlign w:val="center"/>
          </w:tcPr>
          <w:p w:rsidR="002D1977" w:rsidRPr="003C61C6" w:rsidRDefault="002D1977" w:rsidP="003C61C6">
            <w:pPr>
              <w:spacing w:after="0" w:line="240" w:lineRule="auto"/>
              <w:rPr>
                <w:rFonts w:ascii="Times New Roman" w:hAnsi="Times New Roman"/>
                <w:sz w:val="24"/>
                <w:szCs w:val="24"/>
              </w:rPr>
            </w:pPr>
            <w:r>
              <w:rPr>
                <w:rFonts w:ascii="Times New Roman" w:hAnsi="Times New Roman"/>
                <w:sz w:val="24"/>
                <w:szCs w:val="24"/>
              </w:rPr>
              <w:t>69</w:t>
            </w:r>
          </w:p>
        </w:tc>
        <w:tc>
          <w:tcPr>
            <w:tcW w:w="943" w:type="dxa"/>
            <w:shd w:val="clear" w:color="auto" w:fill="auto"/>
            <w:noWrap/>
            <w:vAlign w:val="center"/>
          </w:tcPr>
          <w:p w:rsidR="002D1977" w:rsidRPr="003C61C6" w:rsidRDefault="002D1977" w:rsidP="003C61C6">
            <w:pPr>
              <w:spacing w:after="0" w:line="240" w:lineRule="auto"/>
              <w:rPr>
                <w:rFonts w:ascii="Times New Roman" w:hAnsi="Times New Roman"/>
                <w:sz w:val="24"/>
                <w:szCs w:val="24"/>
              </w:rPr>
            </w:pPr>
            <w:r>
              <w:rPr>
                <w:rFonts w:ascii="Times New Roman" w:hAnsi="Times New Roman"/>
                <w:sz w:val="24"/>
                <w:szCs w:val="24"/>
              </w:rPr>
              <w:t>72</w:t>
            </w:r>
          </w:p>
        </w:tc>
        <w:tc>
          <w:tcPr>
            <w:tcW w:w="1041" w:type="dxa"/>
            <w:vAlign w:val="center"/>
          </w:tcPr>
          <w:p w:rsidR="002D1977" w:rsidRPr="003C61C6" w:rsidRDefault="002D1977" w:rsidP="003C61C6">
            <w:pPr>
              <w:spacing w:after="0" w:line="240" w:lineRule="auto"/>
              <w:rPr>
                <w:rFonts w:ascii="Times New Roman" w:hAnsi="Times New Roman"/>
                <w:sz w:val="24"/>
                <w:szCs w:val="24"/>
              </w:rPr>
            </w:pPr>
            <w:r>
              <w:rPr>
                <w:rFonts w:ascii="Times New Roman" w:hAnsi="Times New Roman"/>
                <w:sz w:val="24"/>
                <w:szCs w:val="24"/>
              </w:rPr>
              <w:t>75</w:t>
            </w:r>
          </w:p>
        </w:tc>
        <w:tc>
          <w:tcPr>
            <w:tcW w:w="1007" w:type="dxa"/>
            <w:vAlign w:val="center"/>
          </w:tcPr>
          <w:p w:rsidR="002D1977" w:rsidRPr="003C61C6" w:rsidRDefault="002D1977" w:rsidP="003C61C6">
            <w:pPr>
              <w:spacing w:after="0" w:line="240" w:lineRule="auto"/>
              <w:rPr>
                <w:rFonts w:ascii="Times New Roman" w:hAnsi="Times New Roman"/>
                <w:sz w:val="24"/>
                <w:szCs w:val="24"/>
              </w:rPr>
            </w:pPr>
            <w:r>
              <w:rPr>
                <w:rFonts w:ascii="Times New Roman" w:hAnsi="Times New Roman"/>
                <w:sz w:val="24"/>
                <w:szCs w:val="24"/>
              </w:rPr>
              <w:t>78</w:t>
            </w:r>
          </w:p>
        </w:tc>
        <w:tc>
          <w:tcPr>
            <w:tcW w:w="1092" w:type="dxa"/>
            <w:vAlign w:val="center"/>
          </w:tcPr>
          <w:p w:rsidR="002D1977" w:rsidRPr="003C61C6" w:rsidRDefault="002D1977" w:rsidP="003C61C6">
            <w:pPr>
              <w:spacing w:after="0" w:line="240" w:lineRule="auto"/>
              <w:rPr>
                <w:rFonts w:ascii="Times New Roman" w:hAnsi="Times New Roman"/>
                <w:sz w:val="24"/>
                <w:szCs w:val="24"/>
              </w:rPr>
            </w:pPr>
            <w:r>
              <w:rPr>
                <w:rFonts w:ascii="Times New Roman" w:hAnsi="Times New Roman"/>
                <w:sz w:val="24"/>
                <w:szCs w:val="24"/>
              </w:rPr>
              <w:t>82</w:t>
            </w:r>
          </w:p>
        </w:tc>
        <w:tc>
          <w:tcPr>
            <w:tcW w:w="1005" w:type="dxa"/>
            <w:vAlign w:val="center"/>
          </w:tcPr>
          <w:p w:rsidR="002D1977" w:rsidRPr="003C61C6" w:rsidRDefault="002D1977" w:rsidP="003C61C6">
            <w:pPr>
              <w:spacing w:after="0" w:line="240" w:lineRule="auto"/>
              <w:rPr>
                <w:rFonts w:ascii="Times New Roman" w:hAnsi="Times New Roman"/>
                <w:sz w:val="24"/>
                <w:szCs w:val="24"/>
              </w:rPr>
            </w:pPr>
            <w:r>
              <w:rPr>
                <w:rFonts w:ascii="Times New Roman" w:hAnsi="Times New Roman"/>
                <w:sz w:val="24"/>
                <w:szCs w:val="24"/>
              </w:rPr>
              <w:t>85</w:t>
            </w:r>
          </w:p>
        </w:tc>
      </w:tr>
    </w:tbl>
    <w:p w:rsidR="00D84EAE" w:rsidRDefault="00D84EAE" w:rsidP="00D84EAE">
      <w:pPr>
        <w:jc w:val="both"/>
        <w:rPr>
          <w:rFonts w:ascii="Times New Roman" w:hAnsi="Times New Roman"/>
          <w:b/>
          <w:sz w:val="24"/>
          <w:szCs w:val="24"/>
        </w:rPr>
      </w:pPr>
      <w:r>
        <w:rPr>
          <w:rFonts w:ascii="Cambria" w:hAnsi="Cambria"/>
          <w:b/>
          <w:szCs w:val="48"/>
        </w:rPr>
        <w:t xml:space="preserve">Tablo 24: </w:t>
      </w:r>
      <w:r w:rsidRPr="00F81506">
        <w:rPr>
          <w:rFonts w:ascii="Times New Roman" w:hAnsi="Times New Roman"/>
          <w:b/>
          <w:sz w:val="24"/>
          <w:szCs w:val="24"/>
        </w:rPr>
        <w:t>Performans Göstergeleri</w:t>
      </w:r>
      <w:r>
        <w:rPr>
          <w:rFonts w:ascii="Times New Roman" w:hAnsi="Times New Roman"/>
          <w:b/>
          <w:sz w:val="24"/>
          <w:szCs w:val="24"/>
        </w:rPr>
        <w:t>Tablusu (2.1)</w:t>
      </w:r>
    </w:p>
    <w:p w:rsidR="006D1E80" w:rsidRDefault="006D1E80" w:rsidP="00E23068">
      <w:pPr>
        <w:jc w:val="left"/>
        <w:rPr>
          <w:rFonts w:ascii="Times New Roman" w:hAnsi="Times New Roman"/>
          <w:b/>
          <w:sz w:val="24"/>
          <w:szCs w:val="24"/>
        </w:rPr>
      </w:pPr>
    </w:p>
    <w:p w:rsidR="00774659" w:rsidRDefault="00774659" w:rsidP="00E23068">
      <w:pPr>
        <w:jc w:val="left"/>
        <w:rPr>
          <w:rFonts w:ascii="Times New Roman" w:hAnsi="Times New Roman"/>
          <w:b/>
          <w:sz w:val="24"/>
          <w:szCs w:val="24"/>
        </w:rPr>
      </w:pPr>
    </w:p>
    <w:p w:rsidR="00774659" w:rsidRDefault="00774659" w:rsidP="00E23068">
      <w:pPr>
        <w:jc w:val="left"/>
        <w:rPr>
          <w:rFonts w:ascii="Times New Roman" w:hAnsi="Times New Roman"/>
          <w:b/>
          <w:sz w:val="24"/>
          <w:szCs w:val="24"/>
        </w:rPr>
      </w:pPr>
    </w:p>
    <w:p w:rsidR="006D1E80" w:rsidRPr="003C61C6" w:rsidRDefault="006D1E80" w:rsidP="00E23068">
      <w:pPr>
        <w:jc w:val="left"/>
        <w:rPr>
          <w:rFonts w:ascii="Times New Roman" w:hAnsi="Times New Roman"/>
          <w:b/>
          <w:sz w:val="24"/>
          <w:szCs w:val="24"/>
        </w:rPr>
      </w:pPr>
      <w:r w:rsidRPr="003C61C6">
        <w:rPr>
          <w:rFonts w:ascii="Times New Roman" w:hAnsi="Times New Roman"/>
          <w:b/>
          <w:sz w:val="24"/>
          <w:szCs w:val="24"/>
        </w:rPr>
        <w:lastRenderedPageBreak/>
        <w:t>Eylemler</w:t>
      </w:r>
    </w:p>
    <w:tbl>
      <w:tblPr>
        <w:tblW w:w="5000" w:type="pct"/>
        <w:tblLayout w:type="fixed"/>
        <w:tblCellMar>
          <w:left w:w="70" w:type="dxa"/>
          <w:right w:w="70" w:type="dxa"/>
        </w:tblCellMar>
        <w:tblLook w:val="04A0" w:firstRow="1" w:lastRow="0" w:firstColumn="1" w:lastColumn="0" w:noHBand="0" w:noVBand="1"/>
      </w:tblPr>
      <w:tblGrid>
        <w:gridCol w:w="792"/>
        <w:gridCol w:w="5228"/>
        <w:gridCol w:w="2611"/>
        <w:gridCol w:w="2614"/>
        <w:gridCol w:w="2614"/>
      </w:tblGrid>
      <w:tr w:rsidR="00CE7F4D" w:rsidRPr="003C61C6" w:rsidTr="00CE7F4D">
        <w:trPr>
          <w:trHeight w:val="441"/>
          <w:tblHeader/>
        </w:trPr>
        <w:tc>
          <w:tcPr>
            <w:tcW w:w="28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E7F4D" w:rsidRPr="003C61C6" w:rsidRDefault="00CE7F4D" w:rsidP="003C61C6">
            <w:pPr>
              <w:spacing w:after="0" w:line="240" w:lineRule="auto"/>
              <w:rPr>
                <w:rFonts w:ascii="Times New Roman" w:hAnsi="Times New Roman"/>
                <w:b/>
                <w:bCs/>
                <w:color w:val="000000"/>
                <w:sz w:val="24"/>
                <w:szCs w:val="24"/>
              </w:rPr>
            </w:pPr>
            <w:r w:rsidRPr="003C61C6">
              <w:rPr>
                <w:rFonts w:ascii="Times New Roman" w:hAnsi="Times New Roman"/>
                <w:b/>
                <w:bCs/>
                <w:color w:val="000000"/>
                <w:sz w:val="24"/>
                <w:szCs w:val="24"/>
              </w:rPr>
              <w:t>No</w:t>
            </w:r>
          </w:p>
        </w:tc>
        <w:tc>
          <w:tcPr>
            <w:tcW w:w="1886" w:type="pct"/>
            <w:tcBorders>
              <w:top w:val="single" w:sz="8" w:space="0" w:color="auto"/>
              <w:left w:val="nil"/>
              <w:bottom w:val="single" w:sz="8" w:space="0" w:color="auto"/>
              <w:right w:val="single" w:sz="8" w:space="0" w:color="auto"/>
            </w:tcBorders>
            <w:shd w:val="clear" w:color="auto" w:fill="auto"/>
            <w:noWrap/>
            <w:vAlign w:val="center"/>
            <w:hideMark/>
          </w:tcPr>
          <w:p w:rsidR="00CE7F4D" w:rsidRPr="003C61C6" w:rsidRDefault="00CE7F4D" w:rsidP="003C61C6">
            <w:pPr>
              <w:spacing w:after="0" w:line="240" w:lineRule="auto"/>
              <w:rPr>
                <w:rFonts w:ascii="Times New Roman" w:hAnsi="Times New Roman"/>
                <w:b/>
                <w:bCs/>
                <w:color w:val="000000"/>
                <w:sz w:val="24"/>
                <w:szCs w:val="24"/>
              </w:rPr>
            </w:pPr>
            <w:r w:rsidRPr="003C61C6">
              <w:rPr>
                <w:rFonts w:ascii="Times New Roman" w:hAnsi="Times New Roman"/>
                <w:b/>
                <w:bCs/>
                <w:color w:val="000000"/>
                <w:sz w:val="24"/>
                <w:szCs w:val="24"/>
              </w:rPr>
              <w:t>Eylem İfadesi</w:t>
            </w:r>
          </w:p>
        </w:tc>
        <w:tc>
          <w:tcPr>
            <w:tcW w:w="942" w:type="pct"/>
            <w:tcBorders>
              <w:top w:val="single" w:sz="8" w:space="0" w:color="auto"/>
              <w:left w:val="nil"/>
              <w:bottom w:val="single" w:sz="8" w:space="0" w:color="auto"/>
              <w:right w:val="single" w:sz="8" w:space="0" w:color="auto"/>
            </w:tcBorders>
            <w:shd w:val="clear" w:color="auto" w:fill="auto"/>
            <w:vAlign w:val="center"/>
          </w:tcPr>
          <w:p w:rsidR="00CE7F4D" w:rsidRPr="003C61C6" w:rsidRDefault="00CE7F4D" w:rsidP="003C61C6">
            <w:pPr>
              <w:spacing w:after="0" w:line="240" w:lineRule="auto"/>
              <w:rPr>
                <w:rFonts w:ascii="Times New Roman" w:hAnsi="Times New Roman"/>
                <w:b/>
                <w:bCs/>
                <w:color w:val="000000"/>
                <w:sz w:val="24"/>
                <w:szCs w:val="24"/>
              </w:rPr>
            </w:pPr>
            <w:r w:rsidRPr="003C61C6">
              <w:rPr>
                <w:rFonts w:ascii="Times New Roman" w:hAnsi="Times New Roman"/>
                <w:b/>
                <w:bCs/>
                <w:color w:val="000000"/>
                <w:sz w:val="24"/>
                <w:szCs w:val="24"/>
              </w:rPr>
              <w:t>Eylem Sorumlusu</w:t>
            </w:r>
          </w:p>
        </w:tc>
        <w:tc>
          <w:tcPr>
            <w:tcW w:w="943" w:type="pct"/>
            <w:tcBorders>
              <w:top w:val="single" w:sz="8" w:space="0" w:color="auto"/>
              <w:left w:val="nil"/>
              <w:bottom w:val="single" w:sz="8" w:space="0" w:color="auto"/>
              <w:right w:val="single" w:sz="8" w:space="0" w:color="auto"/>
            </w:tcBorders>
            <w:shd w:val="clear" w:color="auto" w:fill="auto"/>
            <w:vAlign w:val="center"/>
          </w:tcPr>
          <w:p w:rsidR="00CE7F4D" w:rsidRPr="003C61C6" w:rsidRDefault="00CE7F4D" w:rsidP="003C61C6">
            <w:pPr>
              <w:spacing w:after="0" w:line="240" w:lineRule="auto"/>
              <w:rPr>
                <w:rFonts w:ascii="Times New Roman" w:hAnsi="Times New Roman"/>
                <w:b/>
                <w:bCs/>
                <w:color w:val="000000"/>
                <w:sz w:val="24"/>
                <w:szCs w:val="24"/>
              </w:rPr>
            </w:pPr>
            <w:r w:rsidRPr="003C61C6">
              <w:rPr>
                <w:rFonts w:ascii="Times New Roman" w:hAnsi="Times New Roman"/>
                <w:b/>
                <w:bCs/>
                <w:color w:val="000000"/>
                <w:sz w:val="24"/>
                <w:szCs w:val="24"/>
              </w:rPr>
              <w:t>Eylem Tarihi</w:t>
            </w:r>
          </w:p>
        </w:tc>
        <w:tc>
          <w:tcPr>
            <w:tcW w:w="943" w:type="pct"/>
            <w:tcBorders>
              <w:top w:val="single" w:sz="8" w:space="0" w:color="auto"/>
              <w:left w:val="nil"/>
              <w:bottom w:val="single" w:sz="8" w:space="0" w:color="auto"/>
              <w:right w:val="single" w:sz="8" w:space="0" w:color="auto"/>
            </w:tcBorders>
          </w:tcPr>
          <w:p w:rsidR="00CE7F4D" w:rsidRPr="003C61C6" w:rsidRDefault="00870E04" w:rsidP="003C61C6">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Tahmini Bütçe</w:t>
            </w:r>
          </w:p>
        </w:tc>
      </w:tr>
      <w:tr w:rsidR="00CE7F4D" w:rsidRPr="003C61C6" w:rsidTr="00CE7F4D">
        <w:trPr>
          <w:trHeight w:val="567"/>
        </w:trPr>
        <w:tc>
          <w:tcPr>
            <w:tcW w:w="286" w:type="pct"/>
            <w:tcBorders>
              <w:top w:val="nil"/>
              <w:left w:val="single" w:sz="8" w:space="0" w:color="auto"/>
              <w:bottom w:val="single" w:sz="8" w:space="0" w:color="auto"/>
              <w:right w:val="single" w:sz="8" w:space="0" w:color="auto"/>
            </w:tcBorders>
            <w:shd w:val="clear" w:color="auto" w:fill="auto"/>
            <w:noWrap/>
            <w:vAlign w:val="center"/>
            <w:hideMark/>
          </w:tcPr>
          <w:p w:rsidR="00CE7F4D" w:rsidRPr="003C61C6" w:rsidRDefault="00CE7F4D" w:rsidP="003C61C6">
            <w:pPr>
              <w:spacing w:after="0" w:line="240" w:lineRule="auto"/>
              <w:rPr>
                <w:rFonts w:ascii="Times New Roman" w:hAnsi="Times New Roman"/>
                <w:b/>
                <w:bCs/>
                <w:color w:val="000000"/>
                <w:sz w:val="24"/>
                <w:szCs w:val="24"/>
              </w:rPr>
            </w:pPr>
            <w:r w:rsidRPr="003C61C6">
              <w:rPr>
                <w:rFonts w:ascii="Times New Roman" w:hAnsi="Times New Roman"/>
                <w:b/>
                <w:bCs/>
                <w:color w:val="000000"/>
                <w:sz w:val="24"/>
                <w:szCs w:val="24"/>
              </w:rPr>
              <w:t>2.1.1.</w:t>
            </w:r>
          </w:p>
        </w:tc>
        <w:tc>
          <w:tcPr>
            <w:tcW w:w="1886" w:type="pct"/>
            <w:tcBorders>
              <w:top w:val="nil"/>
              <w:left w:val="nil"/>
              <w:bottom w:val="single" w:sz="8" w:space="0" w:color="auto"/>
              <w:right w:val="single" w:sz="8" w:space="0" w:color="auto"/>
            </w:tcBorders>
            <w:shd w:val="clear" w:color="auto" w:fill="auto"/>
            <w:vAlign w:val="center"/>
          </w:tcPr>
          <w:p w:rsidR="00CE7F4D" w:rsidRPr="003C61C6" w:rsidRDefault="00CE7F4D" w:rsidP="003C61C6">
            <w:pPr>
              <w:spacing w:after="0" w:line="240" w:lineRule="auto"/>
              <w:jc w:val="both"/>
              <w:rPr>
                <w:rFonts w:ascii="Times New Roman" w:hAnsi="Times New Roman"/>
                <w:color w:val="000000"/>
                <w:sz w:val="24"/>
                <w:szCs w:val="24"/>
              </w:rPr>
            </w:pPr>
            <w:r w:rsidRPr="003C61C6">
              <w:rPr>
                <w:rFonts w:ascii="Times New Roman" w:hAnsi="Times New Roman"/>
                <w:sz w:val="24"/>
                <w:szCs w:val="24"/>
              </w:rPr>
              <w:t>Destekleme ve Yetiştirme kurslarına öğrenci katılımı arttırılacaktır.</w:t>
            </w:r>
          </w:p>
        </w:tc>
        <w:tc>
          <w:tcPr>
            <w:tcW w:w="942" w:type="pct"/>
            <w:tcBorders>
              <w:top w:val="nil"/>
              <w:left w:val="nil"/>
              <w:bottom w:val="single" w:sz="8" w:space="0" w:color="auto"/>
              <w:right w:val="single" w:sz="8" w:space="0" w:color="auto"/>
            </w:tcBorders>
            <w:shd w:val="clear" w:color="auto" w:fill="auto"/>
            <w:vAlign w:val="center"/>
          </w:tcPr>
          <w:p w:rsidR="00CE7F4D" w:rsidRPr="003C61C6" w:rsidRDefault="00CE7F4D" w:rsidP="003C61C6">
            <w:pPr>
              <w:spacing w:after="0" w:line="240" w:lineRule="auto"/>
              <w:jc w:val="both"/>
              <w:rPr>
                <w:rFonts w:ascii="Times New Roman" w:hAnsi="Times New Roman"/>
                <w:color w:val="000000"/>
                <w:sz w:val="24"/>
                <w:szCs w:val="24"/>
              </w:rPr>
            </w:pPr>
            <w:r w:rsidRPr="003C61C6">
              <w:rPr>
                <w:rFonts w:ascii="Times New Roman" w:hAnsi="Times New Roman"/>
                <w:color w:val="000000"/>
                <w:sz w:val="24"/>
                <w:szCs w:val="24"/>
              </w:rPr>
              <w:t>Müdür Yardımcısı</w:t>
            </w:r>
          </w:p>
        </w:tc>
        <w:tc>
          <w:tcPr>
            <w:tcW w:w="943" w:type="pct"/>
            <w:tcBorders>
              <w:top w:val="nil"/>
              <w:left w:val="nil"/>
              <w:bottom w:val="single" w:sz="8" w:space="0" w:color="auto"/>
              <w:right w:val="single" w:sz="8" w:space="0" w:color="auto"/>
            </w:tcBorders>
            <w:shd w:val="clear" w:color="auto" w:fill="auto"/>
            <w:vAlign w:val="center"/>
          </w:tcPr>
          <w:p w:rsidR="00CE7F4D" w:rsidRPr="003C61C6" w:rsidRDefault="00CE7F4D" w:rsidP="003C61C6">
            <w:pPr>
              <w:spacing w:after="0" w:line="240" w:lineRule="auto"/>
              <w:jc w:val="both"/>
              <w:rPr>
                <w:rFonts w:ascii="Times New Roman" w:hAnsi="Times New Roman"/>
                <w:color w:val="000000"/>
                <w:sz w:val="24"/>
                <w:szCs w:val="24"/>
              </w:rPr>
            </w:pPr>
            <w:r w:rsidRPr="003C61C6">
              <w:rPr>
                <w:rFonts w:ascii="Times New Roman" w:hAnsi="Times New Roman"/>
                <w:color w:val="000000"/>
                <w:sz w:val="24"/>
                <w:szCs w:val="24"/>
              </w:rPr>
              <w:t>Her Dönem</w:t>
            </w:r>
          </w:p>
        </w:tc>
        <w:tc>
          <w:tcPr>
            <w:tcW w:w="943" w:type="pct"/>
            <w:tcBorders>
              <w:top w:val="nil"/>
              <w:left w:val="nil"/>
              <w:bottom w:val="single" w:sz="8" w:space="0" w:color="auto"/>
              <w:right w:val="single" w:sz="8" w:space="0" w:color="auto"/>
            </w:tcBorders>
          </w:tcPr>
          <w:p w:rsidR="00CE7F4D" w:rsidRPr="003C61C6" w:rsidRDefault="00870E04" w:rsidP="00870E04">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CE7F4D" w:rsidRPr="003C61C6" w:rsidTr="00CE7F4D">
        <w:trPr>
          <w:trHeight w:val="567"/>
        </w:trPr>
        <w:tc>
          <w:tcPr>
            <w:tcW w:w="286" w:type="pct"/>
            <w:tcBorders>
              <w:top w:val="nil"/>
              <w:left w:val="single" w:sz="8" w:space="0" w:color="auto"/>
              <w:bottom w:val="single" w:sz="8" w:space="0" w:color="auto"/>
              <w:right w:val="single" w:sz="8" w:space="0" w:color="auto"/>
            </w:tcBorders>
            <w:shd w:val="clear" w:color="auto" w:fill="auto"/>
            <w:noWrap/>
            <w:vAlign w:val="center"/>
          </w:tcPr>
          <w:p w:rsidR="00CE7F4D" w:rsidRPr="003C61C6" w:rsidRDefault="00CE7F4D" w:rsidP="003C61C6">
            <w:pPr>
              <w:spacing w:after="0" w:line="240" w:lineRule="auto"/>
              <w:rPr>
                <w:rFonts w:ascii="Times New Roman" w:hAnsi="Times New Roman"/>
                <w:b/>
                <w:bCs/>
                <w:color w:val="000000"/>
                <w:sz w:val="24"/>
                <w:szCs w:val="24"/>
              </w:rPr>
            </w:pPr>
            <w:r w:rsidRPr="003C61C6">
              <w:rPr>
                <w:rFonts w:ascii="Times New Roman" w:hAnsi="Times New Roman"/>
                <w:b/>
                <w:bCs/>
                <w:color w:val="000000"/>
                <w:sz w:val="24"/>
                <w:szCs w:val="24"/>
              </w:rPr>
              <w:t>2.1.2</w:t>
            </w:r>
          </w:p>
        </w:tc>
        <w:tc>
          <w:tcPr>
            <w:tcW w:w="1886" w:type="pct"/>
            <w:tcBorders>
              <w:top w:val="nil"/>
              <w:left w:val="nil"/>
              <w:bottom w:val="single" w:sz="8" w:space="0" w:color="auto"/>
              <w:right w:val="single" w:sz="8" w:space="0" w:color="auto"/>
            </w:tcBorders>
            <w:shd w:val="clear" w:color="auto" w:fill="FFFFFF" w:themeFill="background1"/>
            <w:vAlign w:val="center"/>
          </w:tcPr>
          <w:p w:rsidR="00CE7F4D" w:rsidRPr="003C61C6" w:rsidRDefault="00CE7F4D" w:rsidP="003C61C6">
            <w:pPr>
              <w:spacing w:after="0" w:line="240" w:lineRule="auto"/>
              <w:jc w:val="both"/>
              <w:rPr>
                <w:rFonts w:ascii="Times New Roman" w:hAnsi="Times New Roman"/>
                <w:sz w:val="24"/>
                <w:szCs w:val="24"/>
              </w:rPr>
            </w:pPr>
            <w:r w:rsidRPr="003C61C6">
              <w:rPr>
                <w:rFonts w:ascii="Times New Roman" w:hAnsi="Times New Roman"/>
                <w:sz w:val="24"/>
                <w:szCs w:val="24"/>
              </w:rPr>
              <w:t>Kitap okuma saatleri düzenlenecektir ve teşvik edilecektir.</w:t>
            </w:r>
          </w:p>
        </w:tc>
        <w:tc>
          <w:tcPr>
            <w:tcW w:w="942" w:type="pct"/>
            <w:tcBorders>
              <w:top w:val="nil"/>
              <w:left w:val="nil"/>
              <w:bottom w:val="single" w:sz="8" w:space="0" w:color="auto"/>
              <w:right w:val="single" w:sz="8" w:space="0" w:color="auto"/>
            </w:tcBorders>
            <w:shd w:val="clear" w:color="auto" w:fill="auto"/>
            <w:vAlign w:val="center"/>
          </w:tcPr>
          <w:p w:rsidR="00CE7F4D" w:rsidRPr="003C61C6" w:rsidRDefault="00CE7F4D" w:rsidP="003C61C6">
            <w:pPr>
              <w:spacing w:after="0" w:line="240" w:lineRule="auto"/>
              <w:jc w:val="both"/>
              <w:rPr>
                <w:rFonts w:ascii="Times New Roman" w:hAnsi="Times New Roman"/>
                <w:color w:val="000000"/>
                <w:sz w:val="24"/>
                <w:szCs w:val="24"/>
              </w:rPr>
            </w:pPr>
            <w:r w:rsidRPr="003C61C6">
              <w:rPr>
                <w:rFonts w:ascii="Times New Roman" w:hAnsi="Times New Roman"/>
                <w:color w:val="000000"/>
                <w:sz w:val="24"/>
                <w:szCs w:val="24"/>
              </w:rPr>
              <w:t>Türçe Öğretmenleri</w:t>
            </w:r>
          </w:p>
        </w:tc>
        <w:tc>
          <w:tcPr>
            <w:tcW w:w="943" w:type="pct"/>
            <w:tcBorders>
              <w:top w:val="nil"/>
              <w:left w:val="nil"/>
              <w:bottom w:val="single" w:sz="8" w:space="0" w:color="auto"/>
              <w:right w:val="single" w:sz="8" w:space="0" w:color="auto"/>
            </w:tcBorders>
            <w:shd w:val="clear" w:color="auto" w:fill="auto"/>
            <w:vAlign w:val="center"/>
          </w:tcPr>
          <w:p w:rsidR="00CE7F4D" w:rsidRPr="003C61C6" w:rsidRDefault="00CE7F4D" w:rsidP="003C61C6">
            <w:pPr>
              <w:spacing w:after="0" w:line="240" w:lineRule="auto"/>
              <w:jc w:val="both"/>
              <w:rPr>
                <w:rFonts w:ascii="Times New Roman" w:hAnsi="Times New Roman"/>
                <w:color w:val="000000"/>
                <w:sz w:val="24"/>
                <w:szCs w:val="24"/>
              </w:rPr>
            </w:pPr>
            <w:r w:rsidRPr="003C61C6">
              <w:rPr>
                <w:rFonts w:ascii="Times New Roman" w:hAnsi="Times New Roman"/>
                <w:color w:val="000000"/>
                <w:sz w:val="24"/>
                <w:szCs w:val="24"/>
              </w:rPr>
              <w:t>Her Dönem</w:t>
            </w:r>
          </w:p>
        </w:tc>
        <w:tc>
          <w:tcPr>
            <w:tcW w:w="943" w:type="pct"/>
            <w:tcBorders>
              <w:top w:val="nil"/>
              <w:left w:val="nil"/>
              <w:bottom w:val="single" w:sz="8" w:space="0" w:color="auto"/>
              <w:right w:val="single" w:sz="8" w:space="0" w:color="auto"/>
            </w:tcBorders>
          </w:tcPr>
          <w:p w:rsidR="00CE7F4D" w:rsidRPr="003C61C6" w:rsidRDefault="00870E04" w:rsidP="00870E04">
            <w:pPr>
              <w:spacing w:after="0" w:line="240" w:lineRule="auto"/>
              <w:rPr>
                <w:rFonts w:ascii="Times New Roman" w:hAnsi="Times New Roman"/>
                <w:color w:val="000000"/>
                <w:sz w:val="24"/>
                <w:szCs w:val="24"/>
              </w:rPr>
            </w:pPr>
            <w:r>
              <w:rPr>
                <w:rFonts w:ascii="Times New Roman" w:hAnsi="Times New Roman"/>
                <w:color w:val="000000"/>
                <w:sz w:val="24"/>
                <w:szCs w:val="24"/>
              </w:rPr>
              <w:t>100 TL</w:t>
            </w:r>
          </w:p>
        </w:tc>
      </w:tr>
      <w:tr w:rsidR="00CE7F4D" w:rsidRPr="003C61C6" w:rsidTr="00CE7F4D">
        <w:trPr>
          <w:trHeight w:val="567"/>
        </w:trPr>
        <w:tc>
          <w:tcPr>
            <w:tcW w:w="286" w:type="pct"/>
            <w:tcBorders>
              <w:top w:val="nil"/>
              <w:left w:val="single" w:sz="8" w:space="0" w:color="auto"/>
              <w:bottom w:val="single" w:sz="8" w:space="0" w:color="auto"/>
              <w:right w:val="single" w:sz="8" w:space="0" w:color="auto"/>
            </w:tcBorders>
            <w:shd w:val="clear" w:color="auto" w:fill="auto"/>
            <w:noWrap/>
            <w:vAlign w:val="center"/>
          </w:tcPr>
          <w:p w:rsidR="00CE7F4D" w:rsidRPr="003C61C6" w:rsidRDefault="00CE7F4D" w:rsidP="003C61C6">
            <w:pPr>
              <w:spacing w:after="0" w:line="240" w:lineRule="auto"/>
              <w:rPr>
                <w:rFonts w:ascii="Times New Roman" w:hAnsi="Times New Roman"/>
                <w:b/>
                <w:bCs/>
                <w:color w:val="000000"/>
                <w:sz w:val="24"/>
                <w:szCs w:val="24"/>
              </w:rPr>
            </w:pPr>
            <w:r w:rsidRPr="003C61C6">
              <w:rPr>
                <w:rFonts w:ascii="Times New Roman" w:hAnsi="Times New Roman"/>
                <w:b/>
                <w:bCs/>
                <w:color w:val="000000"/>
                <w:sz w:val="24"/>
                <w:szCs w:val="24"/>
              </w:rPr>
              <w:t>2.1.3</w:t>
            </w:r>
          </w:p>
        </w:tc>
        <w:tc>
          <w:tcPr>
            <w:tcW w:w="1886" w:type="pct"/>
            <w:tcBorders>
              <w:top w:val="nil"/>
              <w:left w:val="nil"/>
              <w:bottom w:val="single" w:sz="8" w:space="0" w:color="auto"/>
              <w:right w:val="single" w:sz="8" w:space="0" w:color="auto"/>
            </w:tcBorders>
            <w:shd w:val="clear" w:color="auto" w:fill="FFFFFF" w:themeFill="background1"/>
            <w:vAlign w:val="center"/>
          </w:tcPr>
          <w:p w:rsidR="00CE7F4D" w:rsidRPr="003C61C6" w:rsidRDefault="00CE7F4D" w:rsidP="003C61C6">
            <w:pPr>
              <w:spacing w:after="0" w:line="240" w:lineRule="auto"/>
              <w:jc w:val="both"/>
              <w:rPr>
                <w:rFonts w:ascii="Times New Roman" w:hAnsi="Times New Roman"/>
                <w:sz w:val="24"/>
                <w:szCs w:val="24"/>
              </w:rPr>
            </w:pPr>
            <w:r w:rsidRPr="003C61C6">
              <w:rPr>
                <w:rFonts w:ascii="Times New Roman" w:hAnsi="Times New Roman"/>
                <w:sz w:val="24"/>
                <w:szCs w:val="24"/>
              </w:rPr>
              <w:t>Okul ve sınıf kütüphanelerine kitap alımı yapılacaktır</w:t>
            </w:r>
          </w:p>
        </w:tc>
        <w:tc>
          <w:tcPr>
            <w:tcW w:w="942" w:type="pct"/>
            <w:tcBorders>
              <w:top w:val="nil"/>
              <w:left w:val="nil"/>
              <w:bottom w:val="single" w:sz="8" w:space="0" w:color="auto"/>
              <w:right w:val="single" w:sz="8" w:space="0" w:color="auto"/>
            </w:tcBorders>
            <w:shd w:val="clear" w:color="auto" w:fill="auto"/>
            <w:vAlign w:val="center"/>
          </w:tcPr>
          <w:p w:rsidR="00CE7F4D" w:rsidRPr="003C61C6" w:rsidRDefault="00CE7F4D" w:rsidP="003C61C6">
            <w:pPr>
              <w:spacing w:after="0" w:line="240" w:lineRule="auto"/>
              <w:jc w:val="both"/>
              <w:rPr>
                <w:rFonts w:ascii="Times New Roman" w:hAnsi="Times New Roman"/>
                <w:color w:val="000000"/>
                <w:sz w:val="24"/>
                <w:szCs w:val="24"/>
              </w:rPr>
            </w:pPr>
            <w:r w:rsidRPr="003C61C6">
              <w:rPr>
                <w:rFonts w:ascii="Times New Roman" w:hAnsi="Times New Roman"/>
                <w:color w:val="000000"/>
                <w:sz w:val="24"/>
                <w:szCs w:val="24"/>
              </w:rPr>
              <w:t>Kulüp Öğretmeni</w:t>
            </w:r>
          </w:p>
        </w:tc>
        <w:tc>
          <w:tcPr>
            <w:tcW w:w="943" w:type="pct"/>
            <w:tcBorders>
              <w:top w:val="nil"/>
              <w:left w:val="nil"/>
              <w:bottom w:val="single" w:sz="8" w:space="0" w:color="auto"/>
              <w:right w:val="single" w:sz="8" w:space="0" w:color="auto"/>
            </w:tcBorders>
            <w:shd w:val="clear" w:color="auto" w:fill="auto"/>
            <w:vAlign w:val="center"/>
          </w:tcPr>
          <w:p w:rsidR="00CE7F4D" w:rsidRPr="003C61C6" w:rsidRDefault="00CE7F4D" w:rsidP="003C61C6">
            <w:pPr>
              <w:spacing w:after="0" w:line="240" w:lineRule="auto"/>
              <w:jc w:val="both"/>
              <w:rPr>
                <w:rFonts w:ascii="Times New Roman" w:hAnsi="Times New Roman"/>
                <w:color w:val="000000"/>
                <w:sz w:val="24"/>
                <w:szCs w:val="24"/>
              </w:rPr>
            </w:pPr>
            <w:r w:rsidRPr="003C61C6">
              <w:rPr>
                <w:rFonts w:ascii="Times New Roman" w:hAnsi="Times New Roman"/>
                <w:color w:val="000000"/>
                <w:sz w:val="24"/>
                <w:szCs w:val="24"/>
              </w:rPr>
              <w:t>2019-2020</w:t>
            </w:r>
          </w:p>
        </w:tc>
        <w:tc>
          <w:tcPr>
            <w:tcW w:w="943" w:type="pct"/>
            <w:tcBorders>
              <w:top w:val="nil"/>
              <w:left w:val="nil"/>
              <w:bottom w:val="single" w:sz="8" w:space="0" w:color="auto"/>
              <w:right w:val="single" w:sz="8" w:space="0" w:color="auto"/>
            </w:tcBorders>
          </w:tcPr>
          <w:p w:rsidR="00CE7F4D" w:rsidRPr="003C61C6" w:rsidRDefault="00870E04" w:rsidP="00870E04">
            <w:pPr>
              <w:spacing w:after="0" w:line="240" w:lineRule="auto"/>
              <w:rPr>
                <w:rFonts w:ascii="Times New Roman" w:hAnsi="Times New Roman"/>
                <w:color w:val="000000"/>
                <w:sz w:val="24"/>
                <w:szCs w:val="24"/>
              </w:rPr>
            </w:pPr>
            <w:r>
              <w:rPr>
                <w:rFonts w:ascii="Times New Roman" w:hAnsi="Times New Roman"/>
                <w:color w:val="000000"/>
                <w:sz w:val="24"/>
                <w:szCs w:val="24"/>
              </w:rPr>
              <w:t>500 TL</w:t>
            </w:r>
          </w:p>
        </w:tc>
      </w:tr>
      <w:tr w:rsidR="00CE7F4D" w:rsidRPr="003C61C6" w:rsidTr="00CE7F4D">
        <w:trPr>
          <w:trHeight w:val="567"/>
        </w:trPr>
        <w:tc>
          <w:tcPr>
            <w:tcW w:w="286" w:type="pct"/>
            <w:tcBorders>
              <w:top w:val="nil"/>
              <w:left w:val="single" w:sz="8" w:space="0" w:color="auto"/>
              <w:bottom w:val="single" w:sz="8" w:space="0" w:color="auto"/>
              <w:right w:val="single" w:sz="8" w:space="0" w:color="auto"/>
            </w:tcBorders>
            <w:shd w:val="clear" w:color="auto" w:fill="auto"/>
            <w:noWrap/>
            <w:vAlign w:val="center"/>
          </w:tcPr>
          <w:p w:rsidR="00CE7F4D" w:rsidRPr="003C61C6" w:rsidRDefault="00CE7F4D" w:rsidP="003C61C6">
            <w:pPr>
              <w:spacing w:after="0" w:line="240" w:lineRule="auto"/>
              <w:rPr>
                <w:rFonts w:ascii="Times New Roman" w:hAnsi="Times New Roman"/>
                <w:b/>
                <w:bCs/>
                <w:color w:val="000000"/>
                <w:sz w:val="24"/>
                <w:szCs w:val="24"/>
              </w:rPr>
            </w:pPr>
            <w:r w:rsidRPr="003C61C6">
              <w:rPr>
                <w:rFonts w:ascii="Times New Roman" w:hAnsi="Times New Roman"/>
                <w:b/>
                <w:bCs/>
                <w:color w:val="000000"/>
                <w:sz w:val="24"/>
                <w:szCs w:val="24"/>
              </w:rPr>
              <w:t>2.1.4</w:t>
            </w:r>
          </w:p>
        </w:tc>
        <w:tc>
          <w:tcPr>
            <w:tcW w:w="1886" w:type="pct"/>
            <w:tcBorders>
              <w:top w:val="nil"/>
              <w:left w:val="nil"/>
              <w:bottom w:val="single" w:sz="8" w:space="0" w:color="auto"/>
              <w:right w:val="single" w:sz="8" w:space="0" w:color="auto"/>
            </w:tcBorders>
            <w:shd w:val="clear" w:color="auto" w:fill="FFFFFF" w:themeFill="background1"/>
            <w:vAlign w:val="center"/>
          </w:tcPr>
          <w:p w:rsidR="00CE7F4D" w:rsidRPr="003C61C6" w:rsidRDefault="00CE7F4D" w:rsidP="003C61C6">
            <w:pPr>
              <w:spacing w:after="0" w:line="240" w:lineRule="auto"/>
              <w:jc w:val="both"/>
              <w:rPr>
                <w:rFonts w:ascii="Times New Roman" w:hAnsi="Times New Roman"/>
                <w:sz w:val="24"/>
                <w:szCs w:val="24"/>
              </w:rPr>
            </w:pPr>
            <w:r w:rsidRPr="003C61C6">
              <w:rPr>
                <w:rFonts w:ascii="Times New Roman" w:hAnsi="Times New Roman"/>
                <w:sz w:val="24"/>
                <w:szCs w:val="24"/>
              </w:rPr>
              <w:t>Öğrenci koçluk sistemi kurularak başarılı öğrenciler öğretmenlere zimmetlenecek</w:t>
            </w:r>
          </w:p>
        </w:tc>
        <w:tc>
          <w:tcPr>
            <w:tcW w:w="942" w:type="pct"/>
            <w:tcBorders>
              <w:top w:val="nil"/>
              <w:left w:val="nil"/>
              <w:bottom w:val="single" w:sz="8" w:space="0" w:color="auto"/>
              <w:right w:val="single" w:sz="8" w:space="0" w:color="auto"/>
            </w:tcBorders>
            <w:shd w:val="clear" w:color="auto" w:fill="auto"/>
            <w:vAlign w:val="center"/>
          </w:tcPr>
          <w:p w:rsidR="00CE7F4D" w:rsidRPr="003C61C6" w:rsidRDefault="00CE7F4D" w:rsidP="003C61C6">
            <w:pPr>
              <w:spacing w:after="0" w:line="240" w:lineRule="auto"/>
              <w:jc w:val="both"/>
              <w:rPr>
                <w:rFonts w:ascii="Times New Roman" w:hAnsi="Times New Roman"/>
                <w:color w:val="000000"/>
                <w:sz w:val="24"/>
                <w:szCs w:val="24"/>
              </w:rPr>
            </w:pPr>
            <w:r w:rsidRPr="003C61C6">
              <w:rPr>
                <w:rFonts w:ascii="Times New Roman" w:hAnsi="Times New Roman"/>
                <w:color w:val="000000"/>
                <w:sz w:val="24"/>
                <w:szCs w:val="24"/>
              </w:rPr>
              <w:t>Müdür Yardımcısı</w:t>
            </w:r>
          </w:p>
        </w:tc>
        <w:tc>
          <w:tcPr>
            <w:tcW w:w="943" w:type="pct"/>
            <w:tcBorders>
              <w:top w:val="nil"/>
              <w:left w:val="nil"/>
              <w:bottom w:val="single" w:sz="8" w:space="0" w:color="auto"/>
              <w:right w:val="single" w:sz="8" w:space="0" w:color="auto"/>
            </w:tcBorders>
            <w:shd w:val="clear" w:color="auto" w:fill="auto"/>
            <w:vAlign w:val="center"/>
          </w:tcPr>
          <w:p w:rsidR="00CE7F4D" w:rsidRPr="003C61C6" w:rsidRDefault="00CE7F4D" w:rsidP="003C61C6">
            <w:pPr>
              <w:spacing w:after="0" w:line="240" w:lineRule="auto"/>
              <w:jc w:val="both"/>
              <w:rPr>
                <w:rFonts w:ascii="Times New Roman" w:hAnsi="Times New Roman"/>
                <w:color w:val="000000"/>
                <w:sz w:val="24"/>
                <w:szCs w:val="24"/>
              </w:rPr>
            </w:pPr>
            <w:r w:rsidRPr="003C61C6">
              <w:rPr>
                <w:rFonts w:ascii="Times New Roman" w:hAnsi="Times New Roman"/>
                <w:color w:val="000000"/>
                <w:sz w:val="24"/>
                <w:szCs w:val="24"/>
              </w:rPr>
              <w:t>Her Dönem</w:t>
            </w:r>
          </w:p>
        </w:tc>
        <w:tc>
          <w:tcPr>
            <w:tcW w:w="943" w:type="pct"/>
            <w:tcBorders>
              <w:top w:val="nil"/>
              <w:left w:val="nil"/>
              <w:bottom w:val="single" w:sz="8" w:space="0" w:color="auto"/>
              <w:right w:val="single" w:sz="8" w:space="0" w:color="auto"/>
            </w:tcBorders>
          </w:tcPr>
          <w:p w:rsidR="00CE7F4D" w:rsidRPr="003C61C6" w:rsidRDefault="00870E04" w:rsidP="00870E04">
            <w:pPr>
              <w:spacing w:after="0" w:line="240" w:lineRule="auto"/>
              <w:rPr>
                <w:rFonts w:ascii="Times New Roman" w:hAnsi="Times New Roman"/>
                <w:color w:val="000000"/>
                <w:sz w:val="24"/>
                <w:szCs w:val="24"/>
              </w:rPr>
            </w:pPr>
            <w:r>
              <w:rPr>
                <w:rFonts w:ascii="Times New Roman" w:hAnsi="Times New Roman"/>
                <w:color w:val="000000"/>
                <w:sz w:val="24"/>
                <w:szCs w:val="24"/>
              </w:rPr>
              <w:t>100 TL</w:t>
            </w:r>
          </w:p>
        </w:tc>
      </w:tr>
      <w:tr w:rsidR="00CE7F4D" w:rsidRPr="003C61C6" w:rsidTr="00CE7F4D">
        <w:trPr>
          <w:trHeight w:val="567"/>
        </w:trPr>
        <w:tc>
          <w:tcPr>
            <w:tcW w:w="286" w:type="pct"/>
            <w:tcBorders>
              <w:top w:val="nil"/>
              <w:left w:val="single" w:sz="8" w:space="0" w:color="auto"/>
              <w:bottom w:val="single" w:sz="8" w:space="0" w:color="auto"/>
              <w:right w:val="single" w:sz="8" w:space="0" w:color="auto"/>
            </w:tcBorders>
            <w:shd w:val="clear" w:color="auto" w:fill="auto"/>
            <w:noWrap/>
            <w:vAlign w:val="center"/>
          </w:tcPr>
          <w:p w:rsidR="00CE7F4D" w:rsidRPr="003C61C6" w:rsidRDefault="00CE7F4D" w:rsidP="003C61C6">
            <w:pPr>
              <w:spacing w:after="0" w:line="240" w:lineRule="auto"/>
              <w:rPr>
                <w:rFonts w:ascii="Times New Roman" w:hAnsi="Times New Roman"/>
                <w:b/>
                <w:bCs/>
                <w:color w:val="000000"/>
                <w:sz w:val="24"/>
                <w:szCs w:val="24"/>
              </w:rPr>
            </w:pPr>
            <w:r w:rsidRPr="003C61C6">
              <w:rPr>
                <w:rFonts w:ascii="Times New Roman" w:hAnsi="Times New Roman"/>
                <w:b/>
                <w:bCs/>
                <w:color w:val="000000"/>
                <w:sz w:val="24"/>
                <w:szCs w:val="24"/>
              </w:rPr>
              <w:t>2.1.5</w:t>
            </w:r>
          </w:p>
        </w:tc>
        <w:tc>
          <w:tcPr>
            <w:tcW w:w="1886" w:type="pct"/>
            <w:tcBorders>
              <w:top w:val="nil"/>
              <w:left w:val="nil"/>
              <w:bottom w:val="single" w:sz="8" w:space="0" w:color="auto"/>
              <w:right w:val="single" w:sz="8" w:space="0" w:color="auto"/>
            </w:tcBorders>
            <w:shd w:val="clear" w:color="auto" w:fill="FFFFFF" w:themeFill="background1"/>
            <w:vAlign w:val="center"/>
          </w:tcPr>
          <w:p w:rsidR="00CE7F4D" w:rsidRPr="003C61C6" w:rsidRDefault="00CE7F4D" w:rsidP="003C61C6">
            <w:pPr>
              <w:spacing w:after="0" w:line="240" w:lineRule="auto"/>
              <w:jc w:val="both"/>
              <w:rPr>
                <w:rFonts w:ascii="Times New Roman" w:hAnsi="Times New Roman"/>
                <w:sz w:val="24"/>
                <w:szCs w:val="24"/>
              </w:rPr>
            </w:pPr>
            <w:r w:rsidRPr="003C61C6">
              <w:rPr>
                <w:rFonts w:ascii="Times New Roman" w:hAnsi="Times New Roman"/>
                <w:sz w:val="24"/>
                <w:szCs w:val="24"/>
              </w:rPr>
              <w:t>Eğitim Bilişim Ağının (EBA) öğrenci, öğretmen ve ilgili bireyler tarafından kullanımını artırmak amacıyla tanıtım faaliyetleri gerçekleştirilecektir.</w:t>
            </w:r>
          </w:p>
        </w:tc>
        <w:tc>
          <w:tcPr>
            <w:tcW w:w="942" w:type="pct"/>
            <w:tcBorders>
              <w:top w:val="nil"/>
              <w:left w:val="nil"/>
              <w:bottom w:val="single" w:sz="8" w:space="0" w:color="auto"/>
              <w:right w:val="single" w:sz="8" w:space="0" w:color="auto"/>
            </w:tcBorders>
            <w:shd w:val="clear" w:color="auto" w:fill="auto"/>
            <w:vAlign w:val="center"/>
          </w:tcPr>
          <w:p w:rsidR="00CE7F4D" w:rsidRPr="003C61C6" w:rsidRDefault="00CE7F4D" w:rsidP="003C61C6">
            <w:pPr>
              <w:spacing w:after="0" w:line="240" w:lineRule="auto"/>
              <w:jc w:val="both"/>
              <w:rPr>
                <w:rFonts w:ascii="Times New Roman" w:hAnsi="Times New Roman"/>
                <w:color w:val="000000"/>
                <w:sz w:val="24"/>
                <w:szCs w:val="24"/>
              </w:rPr>
            </w:pPr>
            <w:r w:rsidRPr="003C61C6">
              <w:rPr>
                <w:rFonts w:ascii="Times New Roman" w:hAnsi="Times New Roman"/>
                <w:color w:val="000000"/>
                <w:sz w:val="24"/>
                <w:szCs w:val="24"/>
              </w:rPr>
              <w:t>Rehber Öğretmen</w:t>
            </w:r>
          </w:p>
        </w:tc>
        <w:tc>
          <w:tcPr>
            <w:tcW w:w="943" w:type="pct"/>
            <w:tcBorders>
              <w:top w:val="nil"/>
              <w:left w:val="nil"/>
              <w:bottom w:val="single" w:sz="8" w:space="0" w:color="auto"/>
              <w:right w:val="single" w:sz="8" w:space="0" w:color="auto"/>
            </w:tcBorders>
            <w:shd w:val="clear" w:color="auto" w:fill="auto"/>
            <w:vAlign w:val="center"/>
          </w:tcPr>
          <w:p w:rsidR="00CE7F4D" w:rsidRPr="003C61C6" w:rsidRDefault="00CE7F4D" w:rsidP="003C61C6">
            <w:pPr>
              <w:spacing w:after="0" w:line="240" w:lineRule="auto"/>
              <w:jc w:val="both"/>
              <w:rPr>
                <w:rFonts w:ascii="Times New Roman" w:hAnsi="Times New Roman"/>
                <w:color w:val="000000"/>
                <w:sz w:val="24"/>
                <w:szCs w:val="24"/>
              </w:rPr>
            </w:pPr>
            <w:r w:rsidRPr="003C61C6">
              <w:rPr>
                <w:rFonts w:ascii="Times New Roman" w:hAnsi="Times New Roman"/>
                <w:color w:val="000000"/>
                <w:sz w:val="24"/>
                <w:szCs w:val="24"/>
              </w:rPr>
              <w:t>Her Dönem</w:t>
            </w:r>
          </w:p>
        </w:tc>
        <w:tc>
          <w:tcPr>
            <w:tcW w:w="943" w:type="pct"/>
            <w:tcBorders>
              <w:top w:val="nil"/>
              <w:left w:val="nil"/>
              <w:bottom w:val="single" w:sz="8" w:space="0" w:color="auto"/>
              <w:right w:val="single" w:sz="8" w:space="0" w:color="auto"/>
            </w:tcBorders>
          </w:tcPr>
          <w:p w:rsidR="00CE7F4D" w:rsidRPr="003C61C6" w:rsidRDefault="00870E04" w:rsidP="00870E04">
            <w:pPr>
              <w:spacing w:after="0" w:line="240" w:lineRule="auto"/>
              <w:rPr>
                <w:rFonts w:ascii="Times New Roman" w:hAnsi="Times New Roman"/>
                <w:color w:val="000000"/>
                <w:sz w:val="24"/>
                <w:szCs w:val="24"/>
              </w:rPr>
            </w:pPr>
            <w:r>
              <w:rPr>
                <w:rFonts w:ascii="Times New Roman" w:hAnsi="Times New Roman"/>
                <w:color w:val="000000"/>
                <w:sz w:val="24"/>
                <w:szCs w:val="24"/>
              </w:rPr>
              <w:t>100 TL</w:t>
            </w:r>
          </w:p>
        </w:tc>
      </w:tr>
      <w:tr w:rsidR="00CE7F4D" w:rsidRPr="003C61C6" w:rsidTr="00CE7F4D">
        <w:trPr>
          <w:trHeight w:val="567"/>
        </w:trPr>
        <w:tc>
          <w:tcPr>
            <w:tcW w:w="286" w:type="pct"/>
            <w:tcBorders>
              <w:top w:val="nil"/>
              <w:left w:val="single" w:sz="8" w:space="0" w:color="auto"/>
              <w:bottom w:val="single" w:sz="8" w:space="0" w:color="auto"/>
              <w:right w:val="single" w:sz="8" w:space="0" w:color="auto"/>
            </w:tcBorders>
            <w:shd w:val="clear" w:color="auto" w:fill="auto"/>
            <w:noWrap/>
            <w:vAlign w:val="center"/>
          </w:tcPr>
          <w:p w:rsidR="00CE7F4D" w:rsidRPr="003C61C6" w:rsidRDefault="00CE7F4D" w:rsidP="003C61C6">
            <w:pPr>
              <w:spacing w:after="0" w:line="240" w:lineRule="auto"/>
              <w:rPr>
                <w:rFonts w:ascii="Times New Roman" w:hAnsi="Times New Roman"/>
                <w:b/>
                <w:bCs/>
                <w:color w:val="000000"/>
                <w:sz w:val="24"/>
                <w:szCs w:val="24"/>
              </w:rPr>
            </w:pPr>
            <w:r w:rsidRPr="003C61C6">
              <w:rPr>
                <w:rFonts w:ascii="Times New Roman" w:hAnsi="Times New Roman"/>
                <w:b/>
                <w:bCs/>
                <w:color w:val="000000"/>
                <w:sz w:val="24"/>
                <w:szCs w:val="24"/>
              </w:rPr>
              <w:t>2.1.6</w:t>
            </w:r>
          </w:p>
        </w:tc>
        <w:tc>
          <w:tcPr>
            <w:tcW w:w="1886" w:type="pct"/>
            <w:tcBorders>
              <w:top w:val="nil"/>
              <w:left w:val="nil"/>
              <w:bottom w:val="single" w:sz="8" w:space="0" w:color="auto"/>
              <w:right w:val="single" w:sz="8" w:space="0" w:color="auto"/>
            </w:tcBorders>
            <w:shd w:val="clear" w:color="auto" w:fill="auto"/>
            <w:vAlign w:val="center"/>
          </w:tcPr>
          <w:p w:rsidR="00CE7F4D" w:rsidRPr="003C61C6" w:rsidRDefault="00CE7F4D" w:rsidP="003C61C6">
            <w:pPr>
              <w:spacing w:after="0" w:line="240" w:lineRule="auto"/>
              <w:jc w:val="both"/>
              <w:rPr>
                <w:rFonts w:ascii="Times New Roman" w:hAnsi="Times New Roman"/>
                <w:sz w:val="24"/>
                <w:szCs w:val="24"/>
                <w:highlight w:val="green"/>
              </w:rPr>
            </w:pPr>
            <w:r w:rsidRPr="003C61C6">
              <w:rPr>
                <w:rFonts w:ascii="Times New Roman" w:hAnsi="Times New Roman"/>
                <w:sz w:val="24"/>
                <w:szCs w:val="24"/>
              </w:rPr>
              <w:t>Okulumuza satranç odası ve öğrencilere yönelik masa tenisi oyun alanları yapılacaktır.</w:t>
            </w:r>
          </w:p>
        </w:tc>
        <w:tc>
          <w:tcPr>
            <w:tcW w:w="942" w:type="pct"/>
            <w:tcBorders>
              <w:top w:val="nil"/>
              <w:left w:val="nil"/>
              <w:bottom w:val="single" w:sz="8" w:space="0" w:color="auto"/>
              <w:right w:val="single" w:sz="8" w:space="0" w:color="auto"/>
            </w:tcBorders>
            <w:shd w:val="clear" w:color="auto" w:fill="auto"/>
            <w:vAlign w:val="center"/>
          </w:tcPr>
          <w:p w:rsidR="00CE7F4D" w:rsidRPr="003C61C6" w:rsidRDefault="00CE7F4D" w:rsidP="003C61C6">
            <w:pPr>
              <w:spacing w:after="0" w:line="240" w:lineRule="auto"/>
              <w:jc w:val="both"/>
              <w:rPr>
                <w:rFonts w:ascii="Times New Roman" w:hAnsi="Times New Roman"/>
                <w:color w:val="000000"/>
                <w:sz w:val="24"/>
                <w:szCs w:val="24"/>
              </w:rPr>
            </w:pPr>
            <w:r w:rsidRPr="003C61C6">
              <w:rPr>
                <w:rFonts w:ascii="Times New Roman" w:hAnsi="Times New Roman"/>
                <w:color w:val="000000"/>
                <w:sz w:val="24"/>
                <w:szCs w:val="24"/>
              </w:rPr>
              <w:t>Müdür Yardımcısı</w:t>
            </w:r>
          </w:p>
        </w:tc>
        <w:tc>
          <w:tcPr>
            <w:tcW w:w="943" w:type="pct"/>
            <w:tcBorders>
              <w:top w:val="nil"/>
              <w:left w:val="nil"/>
              <w:bottom w:val="single" w:sz="8" w:space="0" w:color="auto"/>
              <w:right w:val="single" w:sz="8" w:space="0" w:color="auto"/>
            </w:tcBorders>
            <w:shd w:val="clear" w:color="auto" w:fill="auto"/>
            <w:vAlign w:val="center"/>
          </w:tcPr>
          <w:p w:rsidR="00CE7F4D" w:rsidRPr="003C61C6" w:rsidRDefault="00CE7F4D" w:rsidP="003C61C6">
            <w:pPr>
              <w:spacing w:after="0" w:line="240" w:lineRule="auto"/>
              <w:jc w:val="both"/>
              <w:rPr>
                <w:rFonts w:ascii="Times New Roman" w:hAnsi="Times New Roman"/>
                <w:color w:val="000000"/>
                <w:sz w:val="24"/>
                <w:szCs w:val="24"/>
              </w:rPr>
            </w:pPr>
            <w:r w:rsidRPr="003C61C6">
              <w:rPr>
                <w:rFonts w:ascii="Times New Roman" w:hAnsi="Times New Roman"/>
                <w:color w:val="000000"/>
                <w:sz w:val="24"/>
                <w:szCs w:val="24"/>
              </w:rPr>
              <w:t xml:space="preserve">2019-2020 1.Dönem </w:t>
            </w:r>
          </w:p>
        </w:tc>
        <w:tc>
          <w:tcPr>
            <w:tcW w:w="943" w:type="pct"/>
            <w:tcBorders>
              <w:top w:val="nil"/>
              <w:left w:val="nil"/>
              <w:bottom w:val="single" w:sz="8" w:space="0" w:color="auto"/>
              <w:right w:val="single" w:sz="8" w:space="0" w:color="auto"/>
            </w:tcBorders>
          </w:tcPr>
          <w:p w:rsidR="00CE7F4D" w:rsidRPr="003C61C6" w:rsidRDefault="004137DC" w:rsidP="00870E04">
            <w:pPr>
              <w:spacing w:after="0" w:line="240" w:lineRule="auto"/>
              <w:rPr>
                <w:rFonts w:ascii="Times New Roman" w:hAnsi="Times New Roman"/>
                <w:color w:val="000000"/>
                <w:sz w:val="24"/>
                <w:szCs w:val="24"/>
              </w:rPr>
            </w:pPr>
            <w:r>
              <w:rPr>
                <w:rFonts w:ascii="Times New Roman" w:hAnsi="Times New Roman"/>
                <w:color w:val="000000"/>
                <w:sz w:val="24"/>
                <w:szCs w:val="24"/>
              </w:rPr>
              <w:t>1500 TL</w:t>
            </w:r>
          </w:p>
        </w:tc>
      </w:tr>
      <w:tr w:rsidR="00CE7F4D" w:rsidRPr="003C61C6" w:rsidTr="00CE7F4D">
        <w:trPr>
          <w:trHeight w:val="567"/>
        </w:trPr>
        <w:tc>
          <w:tcPr>
            <w:tcW w:w="286" w:type="pct"/>
            <w:tcBorders>
              <w:top w:val="nil"/>
              <w:left w:val="single" w:sz="8" w:space="0" w:color="auto"/>
              <w:bottom w:val="single" w:sz="8" w:space="0" w:color="auto"/>
              <w:right w:val="single" w:sz="8" w:space="0" w:color="auto"/>
            </w:tcBorders>
            <w:shd w:val="clear" w:color="auto" w:fill="auto"/>
            <w:noWrap/>
            <w:vAlign w:val="center"/>
          </w:tcPr>
          <w:p w:rsidR="00CE7F4D" w:rsidRPr="003C61C6" w:rsidRDefault="00CE7F4D" w:rsidP="003C61C6">
            <w:pPr>
              <w:spacing w:after="0" w:line="240" w:lineRule="auto"/>
              <w:rPr>
                <w:rFonts w:ascii="Times New Roman" w:hAnsi="Times New Roman"/>
                <w:b/>
                <w:bCs/>
                <w:color w:val="000000"/>
                <w:sz w:val="24"/>
                <w:szCs w:val="24"/>
              </w:rPr>
            </w:pPr>
            <w:r w:rsidRPr="003C61C6">
              <w:rPr>
                <w:rFonts w:ascii="Times New Roman" w:hAnsi="Times New Roman"/>
                <w:b/>
                <w:bCs/>
                <w:color w:val="000000"/>
                <w:sz w:val="24"/>
                <w:szCs w:val="24"/>
              </w:rPr>
              <w:t>2.1.7</w:t>
            </w:r>
          </w:p>
        </w:tc>
        <w:tc>
          <w:tcPr>
            <w:tcW w:w="1886" w:type="pct"/>
            <w:tcBorders>
              <w:top w:val="nil"/>
              <w:left w:val="nil"/>
              <w:bottom w:val="single" w:sz="8" w:space="0" w:color="auto"/>
              <w:right w:val="single" w:sz="8" w:space="0" w:color="auto"/>
            </w:tcBorders>
            <w:shd w:val="clear" w:color="auto" w:fill="auto"/>
            <w:vAlign w:val="center"/>
          </w:tcPr>
          <w:p w:rsidR="00CE7F4D" w:rsidRPr="003C61C6" w:rsidRDefault="00CE7F4D" w:rsidP="004E0401">
            <w:pPr>
              <w:spacing w:after="0" w:line="240" w:lineRule="auto"/>
              <w:jc w:val="both"/>
              <w:rPr>
                <w:rFonts w:ascii="Times New Roman" w:hAnsi="Times New Roman"/>
                <w:sz w:val="24"/>
                <w:szCs w:val="24"/>
              </w:rPr>
            </w:pPr>
            <w:r w:rsidRPr="003C61C6">
              <w:rPr>
                <w:rFonts w:ascii="Times New Roman" w:hAnsi="Times New Roman"/>
                <w:sz w:val="24"/>
                <w:szCs w:val="24"/>
              </w:rPr>
              <w:t>Her yıl gezilecek yerler listesi çıkarılıp plan dahilinde öğrencilerin gezdirilmesi sağlanacak</w:t>
            </w:r>
          </w:p>
        </w:tc>
        <w:tc>
          <w:tcPr>
            <w:tcW w:w="942" w:type="pct"/>
            <w:tcBorders>
              <w:top w:val="nil"/>
              <w:left w:val="nil"/>
              <w:bottom w:val="single" w:sz="8" w:space="0" w:color="auto"/>
              <w:right w:val="single" w:sz="8" w:space="0" w:color="auto"/>
            </w:tcBorders>
            <w:shd w:val="clear" w:color="auto" w:fill="auto"/>
            <w:vAlign w:val="center"/>
          </w:tcPr>
          <w:p w:rsidR="00CE7F4D" w:rsidRPr="003C61C6" w:rsidRDefault="00CE7F4D" w:rsidP="003C61C6">
            <w:pPr>
              <w:spacing w:after="0" w:line="240" w:lineRule="auto"/>
              <w:jc w:val="both"/>
              <w:rPr>
                <w:rFonts w:ascii="Times New Roman" w:hAnsi="Times New Roman"/>
                <w:color w:val="000000"/>
                <w:sz w:val="24"/>
                <w:szCs w:val="24"/>
              </w:rPr>
            </w:pPr>
            <w:r w:rsidRPr="003C61C6">
              <w:rPr>
                <w:rFonts w:ascii="Times New Roman" w:hAnsi="Times New Roman"/>
                <w:color w:val="000000"/>
                <w:sz w:val="24"/>
                <w:szCs w:val="24"/>
              </w:rPr>
              <w:t>Okul Stratejik Plan Ekibi</w:t>
            </w:r>
          </w:p>
        </w:tc>
        <w:tc>
          <w:tcPr>
            <w:tcW w:w="943" w:type="pct"/>
            <w:tcBorders>
              <w:top w:val="nil"/>
              <w:left w:val="nil"/>
              <w:bottom w:val="single" w:sz="8" w:space="0" w:color="auto"/>
              <w:right w:val="single" w:sz="8" w:space="0" w:color="auto"/>
            </w:tcBorders>
            <w:shd w:val="clear" w:color="auto" w:fill="auto"/>
            <w:vAlign w:val="center"/>
          </w:tcPr>
          <w:p w:rsidR="00CE7F4D" w:rsidRPr="003C61C6" w:rsidRDefault="00CE7F4D" w:rsidP="003C61C6">
            <w:pPr>
              <w:spacing w:after="0" w:line="240" w:lineRule="auto"/>
              <w:jc w:val="both"/>
              <w:rPr>
                <w:rFonts w:ascii="Times New Roman" w:hAnsi="Times New Roman"/>
                <w:color w:val="000000"/>
                <w:sz w:val="24"/>
                <w:szCs w:val="24"/>
              </w:rPr>
            </w:pPr>
            <w:r w:rsidRPr="003C61C6">
              <w:rPr>
                <w:rFonts w:ascii="Times New Roman" w:hAnsi="Times New Roman"/>
                <w:color w:val="000000"/>
                <w:sz w:val="24"/>
                <w:szCs w:val="24"/>
              </w:rPr>
              <w:t>Her Dönem</w:t>
            </w:r>
          </w:p>
        </w:tc>
        <w:tc>
          <w:tcPr>
            <w:tcW w:w="943" w:type="pct"/>
            <w:tcBorders>
              <w:top w:val="nil"/>
              <w:left w:val="nil"/>
              <w:bottom w:val="single" w:sz="8" w:space="0" w:color="auto"/>
              <w:right w:val="single" w:sz="8" w:space="0" w:color="auto"/>
            </w:tcBorders>
          </w:tcPr>
          <w:p w:rsidR="00CE7F4D" w:rsidRPr="003C61C6" w:rsidRDefault="004137DC" w:rsidP="00870E04">
            <w:pPr>
              <w:spacing w:after="0" w:line="240" w:lineRule="auto"/>
              <w:rPr>
                <w:rFonts w:ascii="Times New Roman" w:hAnsi="Times New Roman"/>
                <w:color w:val="000000"/>
                <w:sz w:val="24"/>
                <w:szCs w:val="24"/>
              </w:rPr>
            </w:pPr>
            <w:r>
              <w:rPr>
                <w:rFonts w:ascii="Times New Roman" w:hAnsi="Times New Roman"/>
                <w:color w:val="000000"/>
                <w:sz w:val="24"/>
                <w:szCs w:val="24"/>
              </w:rPr>
              <w:t>300 TL</w:t>
            </w:r>
          </w:p>
        </w:tc>
      </w:tr>
      <w:tr w:rsidR="00CE7F4D" w:rsidRPr="003C61C6" w:rsidTr="00CE7F4D">
        <w:trPr>
          <w:trHeight w:val="567"/>
        </w:trPr>
        <w:tc>
          <w:tcPr>
            <w:tcW w:w="286" w:type="pct"/>
            <w:tcBorders>
              <w:top w:val="nil"/>
              <w:left w:val="single" w:sz="8" w:space="0" w:color="auto"/>
              <w:bottom w:val="single" w:sz="8" w:space="0" w:color="auto"/>
              <w:right w:val="single" w:sz="8" w:space="0" w:color="auto"/>
            </w:tcBorders>
            <w:shd w:val="clear" w:color="auto" w:fill="auto"/>
            <w:noWrap/>
            <w:vAlign w:val="center"/>
          </w:tcPr>
          <w:p w:rsidR="00CE7F4D" w:rsidRPr="003C61C6" w:rsidRDefault="00CE7F4D" w:rsidP="003C61C6">
            <w:pPr>
              <w:spacing w:after="0" w:line="240" w:lineRule="auto"/>
              <w:rPr>
                <w:rFonts w:ascii="Times New Roman" w:hAnsi="Times New Roman"/>
                <w:b/>
                <w:bCs/>
                <w:color w:val="000000"/>
                <w:sz w:val="24"/>
                <w:szCs w:val="24"/>
              </w:rPr>
            </w:pPr>
            <w:r w:rsidRPr="003C61C6">
              <w:rPr>
                <w:rFonts w:ascii="Times New Roman" w:hAnsi="Times New Roman"/>
                <w:b/>
                <w:bCs/>
                <w:color w:val="000000"/>
                <w:sz w:val="24"/>
                <w:szCs w:val="24"/>
              </w:rPr>
              <w:t>2.1.8</w:t>
            </w:r>
          </w:p>
        </w:tc>
        <w:tc>
          <w:tcPr>
            <w:tcW w:w="1886" w:type="pct"/>
            <w:tcBorders>
              <w:top w:val="nil"/>
              <w:left w:val="nil"/>
              <w:bottom w:val="single" w:sz="8" w:space="0" w:color="auto"/>
              <w:right w:val="single" w:sz="8" w:space="0" w:color="auto"/>
            </w:tcBorders>
            <w:shd w:val="clear" w:color="auto" w:fill="auto"/>
            <w:vAlign w:val="center"/>
          </w:tcPr>
          <w:p w:rsidR="00CE7F4D" w:rsidRPr="003C61C6" w:rsidRDefault="00CE7F4D" w:rsidP="003C61C6">
            <w:pPr>
              <w:spacing w:after="0" w:line="240" w:lineRule="auto"/>
              <w:jc w:val="both"/>
              <w:rPr>
                <w:rFonts w:ascii="Times New Roman" w:hAnsi="Times New Roman"/>
                <w:sz w:val="24"/>
                <w:szCs w:val="24"/>
              </w:rPr>
            </w:pPr>
            <w:r w:rsidRPr="003C61C6">
              <w:rPr>
                <w:rFonts w:ascii="Times New Roman" w:hAnsi="Times New Roman"/>
                <w:sz w:val="24"/>
                <w:szCs w:val="24"/>
              </w:rPr>
              <w:t>Her öğrencinin bir kulüp faaliyetine katılımı sağnacak ve toplum hizmetinde görev alması sağlanacak</w:t>
            </w:r>
          </w:p>
        </w:tc>
        <w:tc>
          <w:tcPr>
            <w:tcW w:w="942" w:type="pct"/>
            <w:tcBorders>
              <w:top w:val="nil"/>
              <w:left w:val="nil"/>
              <w:bottom w:val="single" w:sz="8" w:space="0" w:color="auto"/>
              <w:right w:val="single" w:sz="8" w:space="0" w:color="auto"/>
            </w:tcBorders>
            <w:shd w:val="clear" w:color="auto" w:fill="auto"/>
            <w:vAlign w:val="center"/>
          </w:tcPr>
          <w:p w:rsidR="00CE7F4D" w:rsidRPr="003C61C6" w:rsidRDefault="00CE7F4D" w:rsidP="003C61C6">
            <w:pPr>
              <w:spacing w:after="0" w:line="240" w:lineRule="auto"/>
              <w:jc w:val="both"/>
              <w:rPr>
                <w:rFonts w:ascii="Times New Roman" w:hAnsi="Times New Roman"/>
                <w:color w:val="000000"/>
                <w:sz w:val="24"/>
                <w:szCs w:val="24"/>
              </w:rPr>
            </w:pPr>
            <w:r w:rsidRPr="003C61C6">
              <w:rPr>
                <w:rFonts w:ascii="Times New Roman" w:hAnsi="Times New Roman"/>
                <w:color w:val="000000"/>
                <w:sz w:val="24"/>
                <w:szCs w:val="24"/>
              </w:rPr>
              <w:t>Sosyal Etkinlikler Kurulu</w:t>
            </w:r>
          </w:p>
        </w:tc>
        <w:tc>
          <w:tcPr>
            <w:tcW w:w="943" w:type="pct"/>
            <w:tcBorders>
              <w:top w:val="nil"/>
              <w:left w:val="nil"/>
              <w:bottom w:val="single" w:sz="8" w:space="0" w:color="auto"/>
              <w:right w:val="single" w:sz="8" w:space="0" w:color="auto"/>
            </w:tcBorders>
            <w:shd w:val="clear" w:color="auto" w:fill="auto"/>
            <w:vAlign w:val="center"/>
          </w:tcPr>
          <w:p w:rsidR="00CE7F4D" w:rsidRPr="003C61C6" w:rsidRDefault="00CE7F4D" w:rsidP="003C61C6">
            <w:pPr>
              <w:spacing w:after="0" w:line="240" w:lineRule="auto"/>
              <w:jc w:val="both"/>
              <w:rPr>
                <w:rFonts w:ascii="Times New Roman" w:hAnsi="Times New Roman"/>
                <w:color w:val="000000"/>
                <w:sz w:val="24"/>
                <w:szCs w:val="24"/>
              </w:rPr>
            </w:pPr>
            <w:r w:rsidRPr="003C61C6">
              <w:rPr>
                <w:rFonts w:ascii="Times New Roman" w:hAnsi="Times New Roman"/>
                <w:color w:val="000000"/>
                <w:sz w:val="24"/>
                <w:szCs w:val="24"/>
              </w:rPr>
              <w:t>Her Dönem</w:t>
            </w:r>
          </w:p>
        </w:tc>
        <w:tc>
          <w:tcPr>
            <w:tcW w:w="943" w:type="pct"/>
            <w:tcBorders>
              <w:top w:val="nil"/>
              <w:left w:val="nil"/>
              <w:bottom w:val="single" w:sz="8" w:space="0" w:color="auto"/>
              <w:right w:val="single" w:sz="8" w:space="0" w:color="auto"/>
            </w:tcBorders>
          </w:tcPr>
          <w:p w:rsidR="00CE7F4D" w:rsidRPr="003C61C6" w:rsidRDefault="004137DC" w:rsidP="00870E04">
            <w:pPr>
              <w:spacing w:after="0" w:line="240" w:lineRule="auto"/>
              <w:rPr>
                <w:rFonts w:ascii="Times New Roman" w:hAnsi="Times New Roman"/>
                <w:color w:val="000000"/>
                <w:sz w:val="24"/>
                <w:szCs w:val="24"/>
              </w:rPr>
            </w:pPr>
            <w:r>
              <w:rPr>
                <w:rFonts w:ascii="Times New Roman" w:hAnsi="Times New Roman"/>
                <w:color w:val="000000"/>
                <w:sz w:val="24"/>
                <w:szCs w:val="24"/>
              </w:rPr>
              <w:t>100 TL</w:t>
            </w:r>
          </w:p>
        </w:tc>
      </w:tr>
      <w:tr w:rsidR="00CE7F4D" w:rsidRPr="003C61C6" w:rsidTr="00CE7F4D">
        <w:trPr>
          <w:trHeight w:val="567"/>
        </w:trPr>
        <w:tc>
          <w:tcPr>
            <w:tcW w:w="286" w:type="pct"/>
            <w:tcBorders>
              <w:top w:val="nil"/>
              <w:left w:val="single" w:sz="8" w:space="0" w:color="auto"/>
              <w:bottom w:val="single" w:sz="8" w:space="0" w:color="auto"/>
              <w:right w:val="single" w:sz="8" w:space="0" w:color="auto"/>
            </w:tcBorders>
            <w:shd w:val="clear" w:color="auto" w:fill="auto"/>
            <w:noWrap/>
            <w:vAlign w:val="center"/>
          </w:tcPr>
          <w:p w:rsidR="00CE7F4D" w:rsidRPr="003C61C6" w:rsidRDefault="00CE7F4D" w:rsidP="003C61C6">
            <w:pPr>
              <w:spacing w:after="0" w:line="240" w:lineRule="auto"/>
              <w:rPr>
                <w:rFonts w:ascii="Times New Roman" w:hAnsi="Times New Roman"/>
                <w:b/>
                <w:bCs/>
                <w:color w:val="000000"/>
                <w:sz w:val="24"/>
                <w:szCs w:val="24"/>
              </w:rPr>
            </w:pPr>
            <w:r w:rsidRPr="003C61C6">
              <w:rPr>
                <w:rFonts w:ascii="Times New Roman" w:hAnsi="Times New Roman"/>
                <w:b/>
                <w:bCs/>
                <w:color w:val="000000"/>
                <w:sz w:val="24"/>
                <w:szCs w:val="24"/>
              </w:rPr>
              <w:t>2.1.9</w:t>
            </w:r>
          </w:p>
        </w:tc>
        <w:tc>
          <w:tcPr>
            <w:tcW w:w="1886" w:type="pct"/>
            <w:tcBorders>
              <w:top w:val="nil"/>
              <w:left w:val="nil"/>
              <w:bottom w:val="single" w:sz="8" w:space="0" w:color="auto"/>
              <w:right w:val="single" w:sz="8" w:space="0" w:color="auto"/>
            </w:tcBorders>
            <w:shd w:val="clear" w:color="auto" w:fill="auto"/>
            <w:vAlign w:val="center"/>
          </w:tcPr>
          <w:p w:rsidR="00CE7F4D" w:rsidRPr="003C61C6" w:rsidRDefault="00CE7F4D" w:rsidP="003C61C6">
            <w:pPr>
              <w:spacing w:after="0" w:line="240" w:lineRule="auto"/>
              <w:jc w:val="both"/>
              <w:rPr>
                <w:rFonts w:ascii="Times New Roman" w:hAnsi="Times New Roman"/>
                <w:sz w:val="24"/>
                <w:szCs w:val="24"/>
              </w:rPr>
            </w:pPr>
            <w:r w:rsidRPr="003C61C6">
              <w:rPr>
                <w:rFonts w:ascii="Times New Roman" w:hAnsi="Times New Roman"/>
                <w:sz w:val="24"/>
                <w:szCs w:val="24"/>
              </w:rPr>
              <w:t>Okul düzeyinde Kültürel ve sanatsal yarışmalar düzenlenecek ve il,ilçe düzeyinde yarışmalara teşvik edilecek</w:t>
            </w:r>
          </w:p>
        </w:tc>
        <w:tc>
          <w:tcPr>
            <w:tcW w:w="942" w:type="pct"/>
            <w:tcBorders>
              <w:top w:val="nil"/>
              <w:left w:val="nil"/>
              <w:bottom w:val="single" w:sz="8" w:space="0" w:color="auto"/>
              <w:right w:val="single" w:sz="8" w:space="0" w:color="auto"/>
            </w:tcBorders>
            <w:shd w:val="clear" w:color="auto" w:fill="auto"/>
            <w:vAlign w:val="center"/>
          </w:tcPr>
          <w:p w:rsidR="00CE7F4D" w:rsidRPr="003C61C6" w:rsidRDefault="00CE7F4D" w:rsidP="003C61C6">
            <w:pPr>
              <w:spacing w:after="0" w:line="240" w:lineRule="auto"/>
              <w:jc w:val="both"/>
              <w:rPr>
                <w:rFonts w:ascii="Times New Roman" w:hAnsi="Times New Roman"/>
                <w:color w:val="000000"/>
                <w:sz w:val="24"/>
                <w:szCs w:val="24"/>
              </w:rPr>
            </w:pPr>
            <w:r w:rsidRPr="003C61C6">
              <w:rPr>
                <w:rFonts w:ascii="Times New Roman" w:hAnsi="Times New Roman"/>
                <w:color w:val="000000"/>
                <w:sz w:val="24"/>
                <w:szCs w:val="24"/>
              </w:rPr>
              <w:t>Sosyal Etkinlikler Kurulu</w:t>
            </w:r>
          </w:p>
        </w:tc>
        <w:tc>
          <w:tcPr>
            <w:tcW w:w="943" w:type="pct"/>
            <w:tcBorders>
              <w:top w:val="nil"/>
              <w:left w:val="nil"/>
              <w:bottom w:val="single" w:sz="8" w:space="0" w:color="auto"/>
              <w:right w:val="single" w:sz="8" w:space="0" w:color="auto"/>
            </w:tcBorders>
            <w:shd w:val="clear" w:color="auto" w:fill="auto"/>
          </w:tcPr>
          <w:p w:rsidR="00CE7F4D" w:rsidRPr="003C61C6" w:rsidRDefault="00CE7F4D" w:rsidP="003C61C6">
            <w:pPr>
              <w:jc w:val="left"/>
              <w:rPr>
                <w:rFonts w:ascii="Times New Roman" w:hAnsi="Times New Roman"/>
                <w:sz w:val="24"/>
                <w:szCs w:val="24"/>
              </w:rPr>
            </w:pPr>
            <w:r w:rsidRPr="003C61C6">
              <w:rPr>
                <w:rFonts w:ascii="Times New Roman" w:hAnsi="Times New Roman"/>
                <w:color w:val="000000"/>
                <w:sz w:val="24"/>
                <w:szCs w:val="24"/>
              </w:rPr>
              <w:t>Her Dönem</w:t>
            </w:r>
          </w:p>
        </w:tc>
        <w:tc>
          <w:tcPr>
            <w:tcW w:w="943" w:type="pct"/>
            <w:tcBorders>
              <w:top w:val="nil"/>
              <w:left w:val="nil"/>
              <w:bottom w:val="single" w:sz="8" w:space="0" w:color="auto"/>
              <w:right w:val="single" w:sz="8" w:space="0" w:color="auto"/>
            </w:tcBorders>
          </w:tcPr>
          <w:p w:rsidR="00CE7F4D" w:rsidRPr="003C61C6" w:rsidRDefault="004137DC" w:rsidP="00870E04">
            <w:pPr>
              <w:rPr>
                <w:rFonts w:ascii="Times New Roman" w:hAnsi="Times New Roman"/>
                <w:color w:val="000000"/>
                <w:sz w:val="24"/>
                <w:szCs w:val="24"/>
              </w:rPr>
            </w:pPr>
            <w:r>
              <w:rPr>
                <w:rFonts w:ascii="Times New Roman" w:hAnsi="Times New Roman"/>
                <w:color w:val="000000"/>
                <w:sz w:val="24"/>
                <w:szCs w:val="24"/>
              </w:rPr>
              <w:t>300 TL</w:t>
            </w:r>
          </w:p>
        </w:tc>
      </w:tr>
      <w:tr w:rsidR="00CE7F4D" w:rsidRPr="003C61C6" w:rsidTr="00CE7F4D">
        <w:trPr>
          <w:trHeight w:val="567"/>
        </w:trPr>
        <w:tc>
          <w:tcPr>
            <w:tcW w:w="286" w:type="pct"/>
            <w:tcBorders>
              <w:top w:val="nil"/>
              <w:left w:val="single" w:sz="8" w:space="0" w:color="auto"/>
              <w:bottom w:val="single" w:sz="8" w:space="0" w:color="auto"/>
              <w:right w:val="single" w:sz="8" w:space="0" w:color="auto"/>
            </w:tcBorders>
            <w:shd w:val="clear" w:color="auto" w:fill="auto"/>
            <w:noWrap/>
            <w:vAlign w:val="center"/>
          </w:tcPr>
          <w:p w:rsidR="00CE7F4D" w:rsidRPr="003C61C6" w:rsidRDefault="00CE7F4D" w:rsidP="003C61C6">
            <w:pPr>
              <w:spacing w:after="0" w:line="240" w:lineRule="auto"/>
              <w:rPr>
                <w:rFonts w:ascii="Times New Roman" w:hAnsi="Times New Roman"/>
                <w:b/>
                <w:bCs/>
                <w:color w:val="000000"/>
                <w:sz w:val="24"/>
                <w:szCs w:val="24"/>
              </w:rPr>
            </w:pPr>
            <w:r w:rsidRPr="003C61C6">
              <w:rPr>
                <w:rFonts w:ascii="Times New Roman" w:hAnsi="Times New Roman"/>
                <w:b/>
                <w:bCs/>
                <w:color w:val="000000"/>
                <w:sz w:val="24"/>
                <w:szCs w:val="24"/>
              </w:rPr>
              <w:t>2.1.10</w:t>
            </w:r>
          </w:p>
        </w:tc>
        <w:tc>
          <w:tcPr>
            <w:tcW w:w="1886" w:type="pct"/>
            <w:tcBorders>
              <w:top w:val="nil"/>
              <w:left w:val="nil"/>
              <w:bottom w:val="single" w:sz="8" w:space="0" w:color="auto"/>
              <w:right w:val="single" w:sz="8" w:space="0" w:color="auto"/>
            </w:tcBorders>
            <w:shd w:val="clear" w:color="auto" w:fill="auto"/>
            <w:vAlign w:val="center"/>
          </w:tcPr>
          <w:p w:rsidR="00CE7F4D" w:rsidRPr="003C61C6" w:rsidRDefault="00CE7F4D" w:rsidP="003C61C6">
            <w:pPr>
              <w:spacing w:after="0" w:line="240" w:lineRule="auto"/>
              <w:jc w:val="both"/>
              <w:rPr>
                <w:rFonts w:ascii="Times New Roman" w:hAnsi="Times New Roman"/>
                <w:sz w:val="24"/>
                <w:szCs w:val="24"/>
              </w:rPr>
            </w:pPr>
            <w:r w:rsidRPr="003C61C6">
              <w:rPr>
                <w:rFonts w:ascii="Times New Roman" w:hAnsi="Times New Roman"/>
                <w:sz w:val="24"/>
                <w:szCs w:val="24"/>
              </w:rPr>
              <w:t>Okul sosyal etkinlikler planı yapılması</w:t>
            </w:r>
          </w:p>
        </w:tc>
        <w:tc>
          <w:tcPr>
            <w:tcW w:w="942" w:type="pct"/>
            <w:tcBorders>
              <w:top w:val="nil"/>
              <w:left w:val="nil"/>
              <w:bottom w:val="single" w:sz="8" w:space="0" w:color="auto"/>
              <w:right w:val="single" w:sz="8" w:space="0" w:color="auto"/>
            </w:tcBorders>
            <w:shd w:val="clear" w:color="auto" w:fill="auto"/>
            <w:vAlign w:val="center"/>
          </w:tcPr>
          <w:p w:rsidR="00CE7F4D" w:rsidRPr="003C61C6" w:rsidRDefault="00CE7F4D" w:rsidP="003C61C6">
            <w:pPr>
              <w:spacing w:after="0" w:line="240" w:lineRule="auto"/>
              <w:jc w:val="both"/>
              <w:rPr>
                <w:rFonts w:ascii="Times New Roman" w:hAnsi="Times New Roman"/>
                <w:color w:val="000000"/>
                <w:sz w:val="24"/>
                <w:szCs w:val="24"/>
              </w:rPr>
            </w:pPr>
            <w:r w:rsidRPr="003C61C6">
              <w:rPr>
                <w:rFonts w:ascii="Times New Roman" w:hAnsi="Times New Roman"/>
                <w:color w:val="000000"/>
                <w:sz w:val="24"/>
                <w:szCs w:val="24"/>
              </w:rPr>
              <w:t>Sosyal Etkinlikler Kurulu</w:t>
            </w:r>
          </w:p>
        </w:tc>
        <w:tc>
          <w:tcPr>
            <w:tcW w:w="943" w:type="pct"/>
            <w:tcBorders>
              <w:top w:val="nil"/>
              <w:left w:val="nil"/>
              <w:bottom w:val="single" w:sz="8" w:space="0" w:color="auto"/>
              <w:right w:val="single" w:sz="8" w:space="0" w:color="auto"/>
            </w:tcBorders>
            <w:shd w:val="clear" w:color="auto" w:fill="auto"/>
          </w:tcPr>
          <w:p w:rsidR="00CE7F4D" w:rsidRPr="003C61C6" w:rsidRDefault="00CE7F4D" w:rsidP="003C61C6">
            <w:pPr>
              <w:jc w:val="left"/>
              <w:rPr>
                <w:rFonts w:ascii="Times New Roman" w:hAnsi="Times New Roman"/>
                <w:sz w:val="24"/>
                <w:szCs w:val="24"/>
              </w:rPr>
            </w:pPr>
            <w:r w:rsidRPr="003C61C6">
              <w:rPr>
                <w:rFonts w:ascii="Times New Roman" w:hAnsi="Times New Roman"/>
                <w:color w:val="000000"/>
                <w:sz w:val="24"/>
                <w:szCs w:val="24"/>
              </w:rPr>
              <w:t>Her Dönem</w:t>
            </w:r>
          </w:p>
        </w:tc>
        <w:tc>
          <w:tcPr>
            <w:tcW w:w="943" w:type="pct"/>
            <w:tcBorders>
              <w:top w:val="nil"/>
              <w:left w:val="nil"/>
              <w:bottom w:val="single" w:sz="8" w:space="0" w:color="auto"/>
              <w:right w:val="single" w:sz="8" w:space="0" w:color="auto"/>
            </w:tcBorders>
          </w:tcPr>
          <w:p w:rsidR="00CE7F4D" w:rsidRPr="003C61C6" w:rsidRDefault="004137DC" w:rsidP="00870E04">
            <w:pPr>
              <w:rPr>
                <w:rFonts w:ascii="Times New Roman" w:hAnsi="Times New Roman"/>
                <w:color w:val="000000"/>
                <w:sz w:val="24"/>
                <w:szCs w:val="24"/>
              </w:rPr>
            </w:pPr>
            <w:r>
              <w:rPr>
                <w:rFonts w:ascii="Times New Roman" w:hAnsi="Times New Roman"/>
                <w:color w:val="000000"/>
                <w:sz w:val="24"/>
                <w:szCs w:val="24"/>
              </w:rPr>
              <w:t>-</w:t>
            </w:r>
          </w:p>
        </w:tc>
      </w:tr>
    </w:tbl>
    <w:p w:rsidR="00D84EAE" w:rsidRDefault="00D84EAE" w:rsidP="00D84EAE">
      <w:pPr>
        <w:jc w:val="both"/>
        <w:rPr>
          <w:rFonts w:ascii="Times New Roman" w:hAnsi="Times New Roman"/>
          <w:b/>
          <w:sz w:val="24"/>
          <w:szCs w:val="24"/>
        </w:rPr>
      </w:pPr>
      <w:r>
        <w:rPr>
          <w:rFonts w:ascii="Cambria" w:hAnsi="Cambria"/>
          <w:b/>
          <w:szCs w:val="48"/>
        </w:rPr>
        <w:t xml:space="preserve">Tablo 25: </w:t>
      </w:r>
      <w:r>
        <w:rPr>
          <w:rFonts w:ascii="Times New Roman" w:hAnsi="Times New Roman"/>
          <w:b/>
          <w:sz w:val="24"/>
          <w:szCs w:val="24"/>
        </w:rPr>
        <w:t>Eylemler Tablusu (2.1)</w:t>
      </w:r>
    </w:p>
    <w:p w:rsidR="00774659" w:rsidRDefault="00774659" w:rsidP="00E23068">
      <w:pPr>
        <w:jc w:val="left"/>
        <w:rPr>
          <w:rFonts w:ascii="Times New Roman" w:hAnsi="Times New Roman"/>
          <w:b/>
          <w:sz w:val="24"/>
          <w:szCs w:val="24"/>
        </w:rPr>
      </w:pPr>
    </w:p>
    <w:p w:rsidR="006D1E80" w:rsidRDefault="00774659" w:rsidP="00E23068">
      <w:pPr>
        <w:jc w:val="left"/>
        <w:rPr>
          <w:rFonts w:ascii="Times New Roman" w:hAnsi="Times New Roman"/>
          <w:sz w:val="24"/>
          <w:szCs w:val="24"/>
        </w:rPr>
      </w:pPr>
      <w:r w:rsidRPr="00774659">
        <w:rPr>
          <w:rStyle w:val="Balk4Char"/>
          <w:rFonts w:ascii="Times New Roman" w:eastAsia="Calibri" w:hAnsi="Times New Roman"/>
          <w:sz w:val="24"/>
          <w:szCs w:val="24"/>
        </w:rPr>
        <w:lastRenderedPageBreak/>
        <w:t>Stratejik Hedef 2.2.</w:t>
      </w:r>
      <w:r w:rsidRPr="00774659">
        <w:rPr>
          <w:rFonts w:ascii="Times New Roman" w:hAnsi="Times New Roman"/>
          <w:sz w:val="24"/>
          <w:szCs w:val="24"/>
        </w:rPr>
        <w:t xml:space="preserve">  Etkin bir rehberlik anlayışıyla, öğrencilerimizi ilgi ve becerileriyle orantılı bir şekilde üst öğrenime veya istihdama hazır hale getiren daha kaliteli bir kurum yapısına geçilecektir</w:t>
      </w:r>
      <w:r>
        <w:rPr>
          <w:rFonts w:ascii="Times New Roman" w:hAnsi="Times New Roman"/>
          <w:sz w:val="24"/>
          <w:szCs w:val="24"/>
        </w:rPr>
        <w:t>.</w:t>
      </w:r>
    </w:p>
    <w:p w:rsidR="00774659" w:rsidRDefault="00774659" w:rsidP="00774659">
      <w:pPr>
        <w:spacing w:after="0" w:line="360" w:lineRule="auto"/>
        <w:jc w:val="both"/>
        <w:rPr>
          <w:rFonts w:ascii="Times New Roman" w:eastAsia="Times New Roman" w:hAnsi="Times New Roman"/>
          <w:b/>
          <w:bCs/>
          <w:sz w:val="24"/>
          <w:szCs w:val="24"/>
        </w:rPr>
      </w:pPr>
      <w:r w:rsidRPr="00B970C3">
        <w:rPr>
          <w:rFonts w:ascii="Times New Roman" w:eastAsia="Times New Roman" w:hAnsi="Times New Roman"/>
          <w:b/>
          <w:bCs/>
          <w:sz w:val="24"/>
          <w:szCs w:val="24"/>
        </w:rPr>
        <w:t>Hedefin Mevcut Durumu</w:t>
      </w:r>
    </w:p>
    <w:p w:rsidR="00774659" w:rsidRPr="0060663A" w:rsidRDefault="00774659" w:rsidP="00971B2F">
      <w:pPr>
        <w:spacing w:after="0" w:line="360" w:lineRule="auto"/>
        <w:ind w:firstLine="708"/>
        <w:jc w:val="both"/>
        <w:rPr>
          <w:rFonts w:ascii="Times New Roman" w:hAnsi="Times New Roman"/>
          <w:sz w:val="24"/>
          <w:szCs w:val="24"/>
        </w:rPr>
      </w:pPr>
      <w:r w:rsidRPr="0060663A">
        <w:rPr>
          <w:rFonts w:ascii="Times New Roman" w:hAnsi="Times New Roman"/>
          <w:sz w:val="24"/>
          <w:szCs w:val="24"/>
        </w:rPr>
        <w:t xml:space="preserve">Nitelikli bireylerin yetiştirilmesine imkân sağlayacak kaliteli bir eğitim sistemi; bireylerin potansiyellerinin açığa çıkarılmasına ortam sağlayarak hem bedensel, ruhsal ve zihinsel gelişimlerini desteklemeli hem de akademik başarı düzeylerini artırmalıdır. </w:t>
      </w:r>
    </w:p>
    <w:p w:rsidR="00774659" w:rsidRDefault="00774659" w:rsidP="00971B2F">
      <w:pPr>
        <w:tabs>
          <w:tab w:val="left" w:pos="7310"/>
        </w:tabs>
        <w:spacing w:line="360" w:lineRule="auto"/>
        <w:contextualSpacing/>
        <w:jc w:val="both"/>
        <w:rPr>
          <w:rFonts w:ascii="Times New Roman" w:eastAsia="Times New Roman" w:hAnsi="Times New Roman"/>
          <w:b/>
          <w:bCs/>
          <w:sz w:val="24"/>
          <w:szCs w:val="24"/>
        </w:rPr>
      </w:pPr>
      <w:r w:rsidRPr="0060663A">
        <w:rPr>
          <w:rFonts w:ascii="Times New Roman" w:hAnsi="Times New Roman"/>
          <w:sz w:val="24"/>
          <w:szCs w:val="24"/>
        </w:rPr>
        <w:t>Bu kapsamda kaliteli bir eğitim için bütün bireylerin sosyal, kültürel, bedensel, ruhsal ve zihinsel gelişimlerine yönelik faaliyetlere katılım oranlarının ve öğrencilerin akademik başarı düzeylerinin artırılması</w:t>
      </w:r>
      <w:r>
        <w:rPr>
          <w:rFonts w:ascii="Times New Roman" w:hAnsi="Times New Roman"/>
          <w:sz w:val="24"/>
          <w:szCs w:val="24"/>
        </w:rPr>
        <w:t xml:space="preserve"> gerekmektedir.</w:t>
      </w:r>
    </w:p>
    <w:p w:rsidR="00971B2F" w:rsidRDefault="00971B2F" w:rsidP="00774659">
      <w:pPr>
        <w:jc w:val="left"/>
        <w:rPr>
          <w:rFonts w:ascii="Times New Roman" w:hAnsi="Times New Roman"/>
          <w:b/>
          <w:sz w:val="24"/>
          <w:szCs w:val="24"/>
        </w:rPr>
      </w:pPr>
    </w:p>
    <w:p w:rsidR="00971B2F" w:rsidRDefault="00971B2F" w:rsidP="00774659">
      <w:pPr>
        <w:jc w:val="left"/>
        <w:rPr>
          <w:rFonts w:ascii="Times New Roman" w:hAnsi="Times New Roman"/>
          <w:b/>
          <w:sz w:val="24"/>
          <w:szCs w:val="24"/>
        </w:rPr>
      </w:pPr>
    </w:p>
    <w:p w:rsidR="00774659" w:rsidRDefault="00774659" w:rsidP="00774659">
      <w:pPr>
        <w:jc w:val="left"/>
        <w:rPr>
          <w:rFonts w:ascii="Times New Roman" w:hAnsi="Times New Roman"/>
          <w:b/>
          <w:sz w:val="24"/>
          <w:szCs w:val="24"/>
        </w:rPr>
      </w:pPr>
      <w:r w:rsidRPr="00F81506">
        <w:rPr>
          <w:rFonts w:ascii="Times New Roman" w:hAnsi="Times New Roman"/>
          <w:b/>
          <w:sz w:val="24"/>
          <w:szCs w:val="24"/>
        </w:rPr>
        <w:t>Performans göstergeleri</w:t>
      </w:r>
    </w:p>
    <w:tbl>
      <w:tblPr>
        <w:tblW w:w="13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1247"/>
        <w:gridCol w:w="943"/>
        <w:gridCol w:w="1041"/>
        <w:gridCol w:w="1007"/>
        <w:gridCol w:w="1092"/>
        <w:gridCol w:w="1161"/>
      </w:tblGrid>
      <w:tr w:rsidR="00774659" w:rsidRPr="00A47F2F" w:rsidTr="00774659">
        <w:trPr>
          <w:trHeight w:val="421"/>
        </w:trPr>
        <w:tc>
          <w:tcPr>
            <w:tcW w:w="1757" w:type="dxa"/>
            <w:vMerge w:val="restart"/>
            <w:shd w:val="clear" w:color="auto" w:fill="auto"/>
            <w:noWrap/>
            <w:vAlign w:val="center"/>
            <w:hideMark/>
          </w:tcPr>
          <w:p w:rsidR="00774659" w:rsidRPr="003C61C6" w:rsidRDefault="00774659" w:rsidP="00B56284">
            <w:pPr>
              <w:spacing w:after="0" w:line="240" w:lineRule="auto"/>
              <w:rPr>
                <w:rFonts w:ascii="Times New Roman" w:hAnsi="Times New Roman"/>
                <w:b/>
                <w:bCs/>
                <w:color w:val="000000"/>
                <w:sz w:val="24"/>
                <w:szCs w:val="24"/>
              </w:rPr>
            </w:pPr>
            <w:r w:rsidRPr="003C61C6">
              <w:rPr>
                <w:rFonts w:ascii="Times New Roman" w:hAnsi="Times New Roman"/>
                <w:b/>
                <w:bCs/>
                <w:color w:val="000000"/>
                <w:sz w:val="24"/>
                <w:szCs w:val="24"/>
              </w:rPr>
              <w:t>No</w:t>
            </w:r>
          </w:p>
        </w:tc>
        <w:tc>
          <w:tcPr>
            <w:tcW w:w="5042" w:type="dxa"/>
            <w:vMerge w:val="restart"/>
            <w:shd w:val="clear" w:color="auto" w:fill="auto"/>
            <w:vAlign w:val="center"/>
            <w:hideMark/>
          </w:tcPr>
          <w:p w:rsidR="00774659" w:rsidRPr="003C61C6" w:rsidRDefault="00774659" w:rsidP="00B56284">
            <w:pPr>
              <w:spacing w:after="0" w:line="240" w:lineRule="auto"/>
              <w:rPr>
                <w:rFonts w:ascii="Times New Roman" w:hAnsi="Times New Roman"/>
                <w:b/>
                <w:bCs/>
                <w:color w:val="000000"/>
                <w:sz w:val="24"/>
                <w:szCs w:val="24"/>
              </w:rPr>
            </w:pPr>
            <w:r w:rsidRPr="003C61C6">
              <w:rPr>
                <w:rFonts w:ascii="Times New Roman" w:hAnsi="Times New Roman"/>
                <w:b/>
                <w:bCs/>
                <w:color w:val="000000"/>
                <w:sz w:val="24"/>
                <w:szCs w:val="24"/>
              </w:rPr>
              <w:t>PERFORMANS</w:t>
            </w:r>
          </w:p>
          <w:p w:rsidR="00774659" w:rsidRPr="003C61C6" w:rsidRDefault="00774659" w:rsidP="00B56284">
            <w:pPr>
              <w:spacing w:after="0" w:line="240" w:lineRule="auto"/>
              <w:rPr>
                <w:rFonts w:ascii="Times New Roman" w:hAnsi="Times New Roman"/>
                <w:b/>
                <w:bCs/>
                <w:color w:val="000000"/>
                <w:sz w:val="24"/>
                <w:szCs w:val="24"/>
              </w:rPr>
            </w:pPr>
            <w:r w:rsidRPr="003C61C6">
              <w:rPr>
                <w:rFonts w:ascii="Times New Roman" w:hAnsi="Times New Roman"/>
                <w:b/>
                <w:bCs/>
                <w:color w:val="000000"/>
                <w:sz w:val="24"/>
                <w:szCs w:val="24"/>
              </w:rPr>
              <w:t>GÖSTERGESİ</w:t>
            </w:r>
          </w:p>
        </w:tc>
        <w:tc>
          <w:tcPr>
            <w:tcW w:w="1247" w:type="dxa"/>
            <w:shd w:val="clear" w:color="auto" w:fill="auto"/>
            <w:vAlign w:val="center"/>
          </w:tcPr>
          <w:p w:rsidR="00774659" w:rsidRPr="003C61C6" w:rsidRDefault="00774659" w:rsidP="00B56284">
            <w:pPr>
              <w:spacing w:after="0" w:line="240" w:lineRule="auto"/>
              <w:rPr>
                <w:rFonts w:ascii="Times New Roman" w:hAnsi="Times New Roman"/>
                <w:b/>
                <w:bCs/>
                <w:color w:val="000000"/>
                <w:sz w:val="24"/>
                <w:szCs w:val="24"/>
              </w:rPr>
            </w:pPr>
            <w:r w:rsidRPr="003C61C6">
              <w:rPr>
                <w:rFonts w:ascii="Times New Roman" w:hAnsi="Times New Roman"/>
                <w:b/>
                <w:bCs/>
                <w:color w:val="000000"/>
                <w:sz w:val="24"/>
                <w:szCs w:val="24"/>
              </w:rPr>
              <w:t>Mevcut</w:t>
            </w:r>
          </w:p>
        </w:tc>
        <w:tc>
          <w:tcPr>
            <w:tcW w:w="5244" w:type="dxa"/>
            <w:gridSpan w:val="5"/>
            <w:shd w:val="clear" w:color="auto" w:fill="auto"/>
            <w:vAlign w:val="center"/>
          </w:tcPr>
          <w:p w:rsidR="00774659" w:rsidRPr="003C61C6" w:rsidRDefault="00774659" w:rsidP="00B56284">
            <w:pPr>
              <w:spacing w:after="0" w:line="240" w:lineRule="auto"/>
              <w:rPr>
                <w:rFonts w:ascii="Times New Roman" w:hAnsi="Times New Roman"/>
                <w:b/>
                <w:bCs/>
                <w:color w:val="000000"/>
                <w:sz w:val="24"/>
                <w:szCs w:val="24"/>
              </w:rPr>
            </w:pPr>
            <w:r w:rsidRPr="003C61C6">
              <w:rPr>
                <w:rFonts w:ascii="Times New Roman" w:hAnsi="Times New Roman"/>
                <w:b/>
                <w:bCs/>
                <w:color w:val="000000"/>
                <w:sz w:val="24"/>
                <w:szCs w:val="24"/>
              </w:rPr>
              <w:t>HEDEF</w:t>
            </w:r>
          </w:p>
        </w:tc>
      </w:tr>
      <w:tr w:rsidR="00774659" w:rsidRPr="00A47F2F" w:rsidTr="00774659">
        <w:trPr>
          <w:trHeight w:val="309"/>
        </w:trPr>
        <w:tc>
          <w:tcPr>
            <w:tcW w:w="1757" w:type="dxa"/>
            <w:vMerge/>
            <w:shd w:val="clear" w:color="auto" w:fill="auto"/>
            <w:vAlign w:val="center"/>
            <w:hideMark/>
          </w:tcPr>
          <w:p w:rsidR="00774659" w:rsidRPr="003C61C6" w:rsidRDefault="00774659" w:rsidP="00B56284">
            <w:pPr>
              <w:spacing w:after="0" w:line="240" w:lineRule="auto"/>
              <w:rPr>
                <w:rFonts w:ascii="Times New Roman" w:hAnsi="Times New Roman"/>
                <w:b/>
                <w:bCs/>
                <w:sz w:val="24"/>
                <w:szCs w:val="24"/>
              </w:rPr>
            </w:pPr>
          </w:p>
        </w:tc>
        <w:tc>
          <w:tcPr>
            <w:tcW w:w="5042" w:type="dxa"/>
            <w:vMerge/>
            <w:shd w:val="clear" w:color="auto" w:fill="auto"/>
            <w:vAlign w:val="center"/>
            <w:hideMark/>
          </w:tcPr>
          <w:p w:rsidR="00774659" w:rsidRPr="003C61C6" w:rsidRDefault="00774659" w:rsidP="00B56284">
            <w:pPr>
              <w:spacing w:after="0" w:line="240" w:lineRule="auto"/>
              <w:rPr>
                <w:rFonts w:ascii="Times New Roman" w:hAnsi="Times New Roman"/>
                <w:b/>
                <w:bCs/>
                <w:sz w:val="24"/>
                <w:szCs w:val="24"/>
              </w:rPr>
            </w:pPr>
          </w:p>
        </w:tc>
        <w:tc>
          <w:tcPr>
            <w:tcW w:w="1247" w:type="dxa"/>
            <w:shd w:val="clear" w:color="auto" w:fill="auto"/>
            <w:noWrap/>
            <w:vAlign w:val="center"/>
            <w:hideMark/>
          </w:tcPr>
          <w:p w:rsidR="00774659" w:rsidRPr="003C61C6" w:rsidRDefault="00774659" w:rsidP="00B56284">
            <w:pPr>
              <w:spacing w:after="0" w:line="240" w:lineRule="auto"/>
              <w:rPr>
                <w:rFonts w:ascii="Times New Roman" w:hAnsi="Times New Roman"/>
                <w:b/>
                <w:bCs/>
                <w:sz w:val="24"/>
                <w:szCs w:val="24"/>
              </w:rPr>
            </w:pPr>
            <w:r w:rsidRPr="003C61C6">
              <w:rPr>
                <w:rFonts w:ascii="Times New Roman" w:hAnsi="Times New Roman"/>
                <w:b/>
                <w:bCs/>
                <w:sz w:val="24"/>
                <w:szCs w:val="24"/>
              </w:rPr>
              <w:t>2018</w:t>
            </w:r>
          </w:p>
        </w:tc>
        <w:tc>
          <w:tcPr>
            <w:tcW w:w="943" w:type="dxa"/>
            <w:shd w:val="clear" w:color="auto" w:fill="auto"/>
            <w:noWrap/>
            <w:vAlign w:val="center"/>
            <w:hideMark/>
          </w:tcPr>
          <w:p w:rsidR="00774659" w:rsidRPr="003C61C6" w:rsidRDefault="00774659" w:rsidP="00B56284">
            <w:pPr>
              <w:spacing w:after="0" w:line="240" w:lineRule="auto"/>
              <w:rPr>
                <w:rFonts w:ascii="Times New Roman" w:hAnsi="Times New Roman"/>
                <w:b/>
                <w:bCs/>
                <w:sz w:val="24"/>
                <w:szCs w:val="24"/>
              </w:rPr>
            </w:pPr>
            <w:r w:rsidRPr="003C61C6">
              <w:rPr>
                <w:rFonts w:ascii="Times New Roman" w:hAnsi="Times New Roman"/>
                <w:b/>
                <w:bCs/>
                <w:sz w:val="24"/>
                <w:szCs w:val="24"/>
              </w:rPr>
              <w:t>2019</w:t>
            </w:r>
          </w:p>
        </w:tc>
        <w:tc>
          <w:tcPr>
            <w:tcW w:w="1041" w:type="dxa"/>
            <w:vAlign w:val="center"/>
          </w:tcPr>
          <w:p w:rsidR="00774659" w:rsidRPr="003C61C6" w:rsidRDefault="00774659" w:rsidP="00B56284">
            <w:pPr>
              <w:spacing w:after="0" w:line="240" w:lineRule="auto"/>
              <w:rPr>
                <w:rFonts w:ascii="Times New Roman" w:hAnsi="Times New Roman"/>
                <w:b/>
                <w:bCs/>
                <w:sz w:val="24"/>
                <w:szCs w:val="24"/>
              </w:rPr>
            </w:pPr>
            <w:r w:rsidRPr="003C61C6">
              <w:rPr>
                <w:rFonts w:ascii="Times New Roman" w:hAnsi="Times New Roman"/>
                <w:b/>
                <w:bCs/>
                <w:sz w:val="24"/>
                <w:szCs w:val="24"/>
              </w:rPr>
              <w:t>2020</w:t>
            </w:r>
          </w:p>
        </w:tc>
        <w:tc>
          <w:tcPr>
            <w:tcW w:w="1007" w:type="dxa"/>
            <w:vAlign w:val="center"/>
          </w:tcPr>
          <w:p w:rsidR="00774659" w:rsidRPr="003C61C6" w:rsidRDefault="00774659" w:rsidP="00B56284">
            <w:pPr>
              <w:spacing w:after="0" w:line="240" w:lineRule="auto"/>
              <w:rPr>
                <w:rFonts w:ascii="Times New Roman" w:hAnsi="Times New Roman"/>
                <w:b/>
                <w:bCs/>
                <w:sz w:val="24"/>
                <w:szCs w:val="24"/>
              </w:rPr>
            </w:pPr>
            <w:r w:rsidRPr="003C61C6">
              <w:rPr>
                <w:rFonts w:ascii="Times New Roman" w:hAnsi="Times New Roman"/>
                <w:b/>
                <w:bCs/>
                <w:sz w:val="24"/>
                <w:szCs w:val="24"/>
              </w:rPr>
              <w:t>2021</w:t>
            </w:r>
          </w:p>
        </w:tc>
        <w:tc>
          <w:tcPr>
            <w:tcW w:w="1092" w:type="dxa"/>
            <w:vAlign w:val="center"/>
          </w:tcPr>
          <w:p w:rsidR="00774659" w:rsidRPr="003C61C6" w:rsidRDefault="00774659" w:rsidP="00B56284">
            <w:pPr>
              <w:spacing w:after="0" w:line="240" w:lineRule="auto"/>
              <w:rPr>
                <w:rFonts w:ascii="Times New Roman" w:hAnsi="Times New Roman"/>
                <w:b/>
                <w:bCs/>
                <w:sz w:val="24"/>
                <w:szCs w:val="24"/>
              </w:rPr>
            </w:pPr>
            <w:r w:rsidRPr="003C61C6">
              <w:rPr>
                <w:rFonts w:ascii="Times New Roman" w:hAnsi="Times New Roman"/>
                <w:b/>
                <w:bCs/>
                <w:sz w:val="24"/>
                <w:szCs w:val="24"/>
              </w:rPr>
              <w:t>2022</w:t>
            </w:r>
          </w:p>
        </w:tc>
        <w:tc>
          <w:tcPr>
            <w:tcW w:w="1161" w:type="dxa"/>
            <w:vAlign w:val="center"/>
          </w:tcPr>
          <w:p w:rsidR="00774659" w:rsidRPr="003C61C6" w:rsidRDefault="00774659" w:rsidP="00B56284">
            <w:pPr>
              <w:spacing w:after="0" w:line="240" w:lineRule="auto"/>
              <w:rPr>
                <w:rFonts w:ascii="Times New Roman" w:hAnsi="Times New Roman"/>
                <w:b/>
                <w:bCs/>
                <w:sz w:val="24"/>
                <w:szCs w:val="24"/>
              </w:rPr>
            </w:pPr>
            <w:r w:rsidRPr="003C61C6">
              <w:rPr>
                <w:rFonts w:ascii="Times New Roman" w:hAnsi="Times New Roman"/>
                <w:b/>
                <w:bCs/>
                <w:sz w:val="24"/>
                <w:szCs w:val="24"/>
              </w:rPr>
              <w:t>2023</w:t>
            </w:r>
          </w:p>
        </w:tc>
      </w:tr>
      <w:tr w:rsidR="00774659" w:rsidRPr="00A47F2F" w:rsidTr="00774659">
        <w:trPr>
          <w:trHeight w:val="549"/>
        </w:trPr>
        <w:tc>
          <w:tcPr>
            <w:tcW w:w="1757" w:type="dxa"/>
            <w:shd w:val="clear" w:color="auto" w:fill="auto"/>
            <w:vAlign w:val="center"/>
          </w:tcPr>
          <w:p w:rsidR="00774659" w:rsidRPr="003C61C6" w:rsidRDefault="00774659" w:rsidP="000E6713">
            <w:pPr>
              <w:spacing w:after="0" w:line="240" w:lineRule="auto"/>
              <w:rPr>
                <w:rFonts w:ascii="Times New Roman" w:hAnsi="Times New Roman"/>
                <w:b/>
                <w:bCs/>
                <w:sz w:val="24"/>
                <w:szCs w:val="24"/>
              </w:rPr>
            </w:pPr>
            <w:r w:rsidRPr="003C61C6">
              <w:rPr>
                <w:rFonts w:ascii="Times New Roman" w:hAnsi="Times New Roman"/>
                <w:b/>
                <w:bCs/>
                <w:sz w:val="24"/>
                <w:szCs w:val="24"/>
              </w:rPr>
              <w:t>PG.2.</w:t>
            </w:r>
            <w:r w:rsidR="000E6713">
              <w:rPr>
                <w:rFonts w:ascii="Times New Roman" w:hAnsi="Times New Roman"/>
                <w:b/>
                <w:bCs/>
                <w:sz w:val="24"/>
                <w:szCs w:val="24"/>
              </w:rPr>
              <w:t>2</w:t>
            </w:r>
            <w:r w:rsidRPr="003C61C6">
              <w:rPr>
                <w:rFonts w:ascii="Times New Roman" w:hAnsi="Times New Roman"/>
                <w:b/>
                <w:bCs/>
                <w:sz w:val="24"/>
                <w:szCs w:val="24"/>
              </w:rPr>
              <w:t>.a</w:t>
            </w:r>
          </w:p>
        </w:tc>
        <w:tc>
          <w:tcPr>
            <w:tcW w:w="5042" w:type="dxa"/>
            <w:shd w:val="clear" w:color="auto" w:fill="auto"/>
            <w:vAlign w:val="center"/>
          </w:tcPr>
          <w:p w:rsidR="00774659" w:rsidRPr="003C61C6" w:rsidRDefault="00774659" w:rsidP="00B56284">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Öğrencilere mesleki tanıtım gezileri düzenleme oranı </w:t>
            </w:r>
            <w:r w:rsidRPr="003C61C6">
              <w:rPr>
                <w:rFonts w:ascii="Times New Roman" w:hAnsi="Times New Roman"/>
                <w:color w:val="000000" w:themeColor="text1"/>
                <w:sz w:val="24"/>
                <w:szCs w:val="24"/>
              </w:rPr>
              <w:t xml:space="preserve"> (%)</w:t>
            </w:r>
          </w:p>
        </w:tc>
        <w:tc>
          <w:tcPr>
            <w:tcW w:w="1247" w:type="dxa"/>
            <w:shd w:val="clear" w:color="auto" w:fill="auto"/>
            <w:noWrap/>
            <w:vAlign w:val="center"/>
          </w:tcPr>
          <w:p w:rsidR="00774659" w:rsidRPr="003C61C6" w:rsidRDefault="00774659" w:rsidP="00B56284">
            <w:pPr>
              <w:spacing w:after="0" w:line="240" w:lineRule="auto"/>
              <w:rPr>
                <w:rFonts w:ascii="Times New Roman" w:hAnsi="Times New Roman"/>
                <w:sz w:val="24"/>
                <w:szCs w:val="24"/>
              </w:rPr>
            </w:pPr>
            <w:r>
              <w:rPr>
                <w:rFonts w:ascii="Times New Roman" w:hAnsi="Times New Roman"/>
                <w:sz w:val="24"/>
                <w:szCs w:val="24"/>
              </w:rPr>
              <w:t>10</w:t>
            </w:r>
          </w:p>
        </w:tc>
        <w:tc>
          <w:tcPr>
            <w:tcW w:w="943" w:type="dxa"/>
            <w:shd w:val="clear" w:color="auto" w:fill="auto"/>
            <w:noWrap/>
            <w:vAlign w:val="center"/>
          </w:tcPr>
          <w:p w:rsidR="00774659" w:rsidRPr="003C61C6" w:rsidRDefault="00774659" w:rsidP="00B56284">
            <w:pPr>
              <w:spacing w:after="0" w:line="240" w:lineRule="auto"/>
              <w:rPr>
                <w:rFonts w:ascii="Times New Roman" w:hAnsi="Times New Roman"/>
                <w:sz w:val="24"/>
                <w:szCs w:val="24"/>
              </w:rPr>
            </w:pPr>
            <w:r>
              <w:rPr>
                <w:rFonts w:ascii="Times New Roman" w:hAnsi="Times New Roman"/>
                <w:sz w:val="24"/>
                <w:szCs w:val="24"/>
              </w:rPr>
              <w:t>20</w:t>
            </w:r>
          </w:p>
        </w:tc>
        <w:tc>
          <w:tcPr>
            <w:tcW w:w="1041" w:type="dxa"/>
            <w:vAlign w:val="center"/>
          </w:tcPr>
          <w:p w:rsidR="00774659" w:rsidRPr="003C61C6" w:rsidRDefault="00774659" w:rsidP="00B56284">
            <w:pPr>
              <w:spacing w:after="0" w:line="240" w:lineRule="auto"/>
              <w:rPr>
                <w:rFonts w:ascii="Times New Roman" w:hAnsi="Times New Roman"/>
                <w:sz w:val="24"/>
                <w:szCs w:val="24"/>
              </w:rPr>
            </w:pPr>
            <w:r>
              <w:rPr>
                <w:rFonts w:ascii="Times New Roman" w:hAnsi="Times New Roman"/>
                <w:sz w:val="24"/>
                <w:szCs w:val="24"/>
              </w:rPr>
              <w:t>25</w:t>
            </w:r>
          </w:p>
        </w:tc>
        <w:tc>
          <w:tcPr>
            <w:tcW w:w="1007" w:type="dxa"/>
            <w:vAlign w:val="center"/>
          </w:tcPr>
          <w:p w:rsidR="00774659" w:rsidRPr="003C61C6" w:rsidRDefault="00774659" w:rsidP="00B56284">
            <w:pPr>
              <w:spacing w:after="0" w:line="240" w:lineRule="auto"/>
              <w:rPr>
                <w:rFonts w:ascii="Times New Roman" w:hAnsi="Times New Roman"/>
                <w:sz w:val="24"/>
                <w:szCs w:val="24"/>
              </w:rPr>
            </w:pPr>
            <w:r>
              <w:rPr>
                <w:rFonts w:ascii="Times New Roman" w:hAnsi="Times New Roman"/>
                <w:sz w:val="24"/>
                <w:szCs w:val="24"/>
              </w:rPr>
              <w:t>30</w:t>
            </w:r>
          </w:p>
        </w:tc>
        <w:tc>
          <w:tcPr>
            <w:tcW w:w="1092" w:type="dxa"/>
            <w:vAlign w:val="center"/>
          </w:tcPr>
          <w:p w:rsidR="00774659" w:rsidRPr="003C61C6" w:rsidRDefault="00774659" w:rsidP="00774659">
            <w:pPr>
              <w:spacing w:after="0" w:line="240" w:lineRule="auto"/>
              <w:rPr>
                <w:rFonts w:ascii="Times New Roman" w:hAnsi="Times New Roman"/>
                <w:sz w:val="24"/>
                <w:szCs w:val="24"/>
              </w:rPr>
            </w:pPr>
            <w:r>
              <w:rPr>
                <w:rFonts w:ascii="Times New Roman" w:hAnsi="Times New Roman"/>
                <w:sz w:val="24"/>
                <w:szCs w:val="24"/>
              </w:rPr>
              <w:t>40</w:t>
            </w:r>
          </w:p>
        </w:tc>
        <w:tc>
          <w:tcPr>
            <w:tcW w:w="1161" w:type="dxa"/>
            <w:vAlign w:val="center"/>
          </w:tcPr>
          <w:p w:rsidR="00774659" w:rsidRPr="003C61C6" w:rsidRDefault="00774659" w:rsidP="00B56284">
            <w:pPr>
              <w:spacing w:after="0" w:line="240" w:lineRule="auto"/>
              <w:rPr>
                <w:rFonts w:ascii="Times New Roman" w:hAnsi="Times New Roman"/>
                <w:sz w:val="24"/>
                <w:szCs w:val="24"/>
              </w:rPr>
            </w:pPr>
            <w:r>
              <w:rPr>
                <w:rFonts w:ascii="Times New Roman" w:hAnsi="Times New Roman"/>
                <w:sz w:val="24"/>
                <w:szCs w:val="24"/>
              </w:rPr>
              <w:t>50</w:t>
            </w:r>
          </w:p>
        </w:tc>
      </w:tr>
      <w:tr w:rsidR="00774659" w:rsidRPr="00A47F2F" w:rsidTr="00774659">
        <w:trPr>
          <w:trHeight w:val="549"/>
        </w:trPr>
        <w:tc>
          <w:tcPr>
            <w:tcW w:w="1757" w:type="dxa"/>
            <w:shd w:val="clear" w:color="auto" w:fill="auto"/>
            <w:vAlign w:val="center"/>
          </w:tcPr>
          <w:p w:rsidR="00774659" w:rsidRPr="003C61C6" w:rsidRDefault="00774659" w:rsidP="000E6713">
            <w:pPr>
              <w:rPr>
                <w:rFonts w:ascii="Times New Roman" w:hAnsi="Times New Roman"/>
                <w:sz w:val="24"/>
                <w:szCs w:val="24"/>
              </w:rPr>
            </w:pPr>
            <w:r w:rsidRPr="003C61C6">
              <w:rPr>
                <w:rFonts w:ascii="Times New Roman" w:hAnsi="Times New Roman"/>
                <w:b/>
                <w:bCs/>
                <w:sz w:val="24"/>
                <w:szCs w:val="24"/>
              </w:rPr>
              <w:t>PG.2.</w:t>
            </w:r>
            <w:r w:rsidR="000E6713">
              <w:rPr>
                <w:rFonts w:ascii="Times New Roman" w:hAnsi="Times New Roman"/>
                <w:b/>
                <w:bCs/>
                <w:sz w:val="24"/>
                <w:szCs w:val="24"/>
              </w:rPr>
              <w:t>2</w:t>
            </w:r>
            <w:r w:rsidRPr="003C61C6">
              <w:rPr>
                <w:rFonts w:ascii="Times New Roman" w:hAnsi="Times New Roman"/>
                <w:b/>
                <w:bCs/>
                <w:sz w:val="24"/>
                <w:szCs w:val="24"/>
              </w:rPr>
              <w:t>.b</w:t>
            </w:r>
          </w:p>
        </w:tc>
        <w:tc>
          <w:tcPr>
            <w:tcW w:w="5042" w:type="dxa"/>
            <w:shd w:val="clear" w:color="auto" w:fill="auto"/>
            <w:vAlign w:val="center"/>
          </w:tcPr>
          <w:p w:rsidR="00774659" w:rsidRPr="003C61C6" w:rsidRDefault="00774659" w:rsidP="00B56284">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Meslekleri tanıtım seminerlerine öğrenci ve aile katılım oranı </w:t>
            </w:r>
            <w:r w:rsidRPr="003C61C6">
              <w:rPr>
                <w:rFonts w:ascii="Times New Roman" w:hAnsi="Times New Roman"/>
                <w:color w:val="000000" w:themeColor="text1"/>
                <w:sz w:val="24"/>
                <w:szCs w:val="24"/>
              </w:rPr>
              <w:t>(%)</w:t>
            </w:r>
          </w:p>
        </w:tc>
        <w:tc>
          <w:tcPr>
            <w:tcW w:w="1247" w:type="dxa"/>
            <w:shd w:val="clear" w:color="auto" w:fill="auto"/>
            <w:noWrap/>
            <w:vAlign w:val="center"/>
          </w:tcPr>
          <w:p w:rsidR="00774659" w:rsidRPr="003C61C6" w:rsidRDefault="00774659" w:rsidP="00B56284">
            <w:pPr>
              <w:spacing w:after="0" w:line="240" w:lineRule="auto"/>
              <w:rPr>
                <w:rFonts w:ascii="Times New Roman" w:hAnsi="Times New Roman"/>
                <w:sz w:val="24"/>
                <w:szCs w:val="24"/>
              </w:rPr>
            </w:pPr>
            <w:r>
              <w:rPr>
                <w:rFonts w:ascii="Times New Roman" w:hAnsi="Times New Roman"/>
                <w:sz w:val="24"/>
                <w:szCs w:val="24"/>
              </w:rPr>
              <w:t>8</w:t>
            </w:r>
          </w:p>
        </w:tc>
        <w:tc>
          <w:tcPr>
            <w:tcW w:w="943" w:type="dxa"/>
            <w:shd w:val="clear" w:color="auto" w:fill="auto"/>
            <w:noWrap/>
            <w:vAlign w:val="center"/>
          </w:tcPr>
          <w:p w:rsidR="00774659" w:rsidRPr="003C61C6" w:rsidRDefault="00774659" w:rsidP="00B56284">
            <w:pPr>
              <w:spacing w:after="0" w:line="240" w:lineRule="auto"/>
              <w:rPr>
                <w:rFonts w:ascii="Times New Roman" w:hAnsi="Times New Roman"/>
                <w:sz w:val="24"/>
                <w:szCs w:val="24"/>
              </w:rPr>
            </w:pPr>
            <w:r>
              <w:rPr>
                <w:rFonts w:ascii="Times New Roman" w:hAnsi="Times New Roman"/>
                <w:sz w:val="24"/>
                <w:szCs w:val="24"/>
              </w:rPr>
              <w:t>16</w:t>
            </w:r>
          </w:p>
        </w:tc>
        <w:tc>
          <w:tcPr>
            <w:tcW w:w="1041" w:type="dxa"/>
            <w:vAlign w:val="center"/>
          </w:tcPr>
          <w:p w:rsidR="00774659" w:rsidRPr="003C61C6" w:rsidRDefault="00774659" w:rsidP="00B56284">
            <w:pPr>
              <w:spacing w:after="0" w:line="240" w:lineRule="auto"/>
              <w:rPr>
                <w:rFonts w:ascii="Times New Roman" w:hAnsi="Times New Roman"/>
                <w:sz w:val="24"/>
                <w:szCs w:val="24"/>
              </w:rPr>
            </w:pPr>
            <w:r>
              <w:rPr>
                <w:rFonts w:ascii="Times New Roman" w:hAnsi="Times New Roman"/>
                <w:sz w:val="24"/>
                <w:szCs w:val="24"/>
              </w:rPr>
              <w:t>25</w:t>
            </w:r>
          </w:p>
        </w:tc>
        <w:tc>
          <w:tcPr>
            <w:tcW w:w="1007" w:type="dxa"/>
            <w:vAlign w:val="center"/>
          </w:tcPr>
          <w:p w:rsidR="00774659" w:rsidRPr="003C61C6" w:rsidRDefault="00774659" w:rsidP="002D1977">
            <w:pPr>
              <w:spacing w:after="0" w:line="240" w:lineRule="auto"/>
              <w:rPr>
                <w:rFonts w:ascii="Times New Roman" w:hAnsi="Times New Roman"/>
                <w:sz w:val="24"/>
                <w:szCs w:val="24"/>
              </w:rPr>
            </w:pPr>
            <w:r>
              <w:rPr>
                <w:rFonts w:ascii="Times New Roman" w:hAnsi="Times New Roman"/>
                <w:sz w:val="24"/>
                <w:szCs w:val="24"/>
              </w:rPr>
              <w:t>3</w:t>
            </w:r>
            <w:r w:rsidR="002D1977">
              <w:rPr>
                <w:rFonts w:ascii="Times New Roman" w:hAnsi="Times New Roman"/>
                <w:sz w:val="24"/>
                <w:szCs w:val="24"/>
              </w:rPr>
              <w:t>5</w:t>
            </w:r>
          </w:p>
        </w:tc>
        <w:tc>
          <w:tcPr>
            <w:tcW w:w="1092" w:type="dxa"/>
            <w:vAlign w:val="center"/>
          </w:tcPr>
          <w:p w:rsidR="00774659" w:rsidRPr="003C61C6" w:rsidRDefault="002D1977" w:rsidP="00B56284">
            <w:pPr>
              <w:spacing w:after="0" w:line="240" w:lineRule="auto"/>
              <w:rPr>
                <w:rFonts w:ascii="Times New Roman" w:hAnsi="Times New Roman"/>
                <w:sz w:val="24"/>
                <w:szCs w:val="24"/>
              </w:rPr>
            </w:pPr>
            <w:r>
              <w:rPr>
                <w:rFonts w:ascii="Times New Roman" w:hAnsi="Times New Roman"/>
                <w:sz w:val="24"/>
                <w:szCs w:val="24"/>
              </w:rPr>
              <w:t>50</w:t>
            </w:r>
          </w:p>
        </w:tc>
        <w:tc>
          <w:tcPr>
            <w:tcW w:w="1161" w:type="dxa"/>
            <w:vAlign w:val="center"/>
          </w:tcPr>
          <w:p w:rsidR="00774659" w:rsidRPr="003C61C6" w:rsidRDefault="002D1977" w:rsidP="00B56284">
            <w:pPr>
              <w:spacing w:after="0" w:line="240" w:lineRule="auto"/>
              <w:rPr>
                <w:rFonts w:ascii="Times New Roman" w:hAnsi="Times New Roman"/>
                <w:sz w:val="24"/>
                <w:szCs w:val="24"/>
              </w:rPr>
            </w:pPr>
            <w:r>
              <w:rPr>
                <w:rFonts w:ascii="Times New Roman" w:hAnsi="Times New Roman"/>
                <w:sz w:val="24"/>
                <w:szCs w:val="24"/>
              </w:rPr>
              <w:t>60</w:t>
            </w:r>
          </w:p>
        </w:tc>
      </w:tr>
      <w:tr w:rsidR="002D1977" w:rsidRPr="00A47F2F" w:rsidTr="00774659">
        <w:trPr>
          <w:trHeight w:val="549"/>
        </w:trPr>
        <w:tc>
          <w:tcPr>
            <w:tcW w:w="1757" w:type="dxa"/>
            <w:shd w:val="clear" w:color="auto" w:fill="auto"/>
            <w:vAlign w:val="center"/>
          </w:tcPr>
          <w:p w:rsidR="002D1977" w:rsidRPr="003C61C6" w:rsidRDefault="002D1977" w:rsidP="000E6713">
            <w:pPr>
              <w:rPr>
                <w:rFonts w:ascii="Times New Roman" w:hAnsi="Times New Roman"/>
                <w:sz w:val="24"/>
                <w:szCs w:val="24"/>
              </w:rPr>
            </w:pPr>
            <w:r w:rsidRPr="003C61C6">
              <w:rPr>
                <w:rFonts w:ascii="Times New Roman" w:hAnsi="Times New Roman"/>
                <w:b/>
                <w:bCs/>
                <w:sz w:val="24"/>
                <w:szCs w:val="24"/>
              </w:rPr>
              <w:t>PG.2.</w:t>
            </w:r>
            <w:r w:rsidR="000E6713">
              <w:rPr>
                <w:rFonts w:ascii="Times New Roman" w:hAnsi="Times New Roman"/>
                <w:b/>
                <w:bCs/>
                <w:sz w:val="24"/>
                <w:szCs w:val="24"/>
              </w:rPr>
              <w:t>2</w:t>
            </w:r>
            <w:r w:rsidRPr="003C61C6">
              <w:rPr>
                <w:rFonts w:ascii="Times New Roman" w:hAnsi="Times New Roman"/>
                <w:b/>
                <w:bCs/>
                <w:sz w:val="24"/>
                <w:szCs w:val="24"/>
              </w:rPr>
              <w:t>.c.</w:t>
            </w:r>
          </w:p>
        </w:tc>
        <w:tc>
          <w:tcPr>
            <w:tcW w:w="5042" w:type="dxa"/>
            <w:shd w:val="clear" w:color="auto" w:fill="auto"/>
            <w:vAlign w:val="center"/>
          </w:tcPr>
          <w:p w:rsidR="002D1977" w:rsidRPr="003C61C6" w:rsidRDefault="002D1977" w:rsidP="00B56284">
            <w:pPr>
              <w:spacing w:after="0" w:line="240" w:lineRule="auto"/>
              <w:rPr>
                <w:rFonts w:ascii="Times New Roman" w:hAnsi="Times New Roman"/>
                <w:color w:val="000000" w:themeColor="text1"/>
                <w:sz w:val="24"/>
                <w:szCs w:val="24"/>
              </w:rPr>
            </w:pPr>
            <w:r w:rsidRPr="003C61C6">
              <w:rPr>
                <w:rFonts w:ascii="Times New Roman" w:hAnsi="Times New Roman"/>
                <w:color w:val="000000" w:themeColor="text1"/>
                <w:sz w:val="24"/>
                <w:szCs w:val="24"/>
              </w:rPr>
              <w:t>LGS Sınavında nitelikli liselere öğrenci gönderme oranı (%)</w:t>
            </w:r>
          </w:p>
        </w:tc>
        <w:tc>
          <w:tcPr>
            <w:tcW w:w="1247" w:type="dxa"/>
            <w:shd w:val="clear" w:color="auto" w:fill="auto"/>
            <w:noWrap/>
            <w:vAlign w:val="center"/>
          </w:tcPr>
          <w:p w:rsidR="002D1977" w:rsidRPr="003C61C6" w:rsidRDefault="002D1977" w:rsidP="00B56284">
            <w:pPr>
              <w:spacing w:after="0" w:line="240" w:lineRule="auto"/>
              <w:rPr>
                <w:rFonts w:ascii="Times New Roman" w:hAnsi="Times New Roman"/>
                <w:sz w:val="24"/>
                <w:szCs w:val="24"/>
              </w:rPr>
            </w:pPr>
            <w:r w:rsidRPr="003C61C6">
              <w:rPr>
                <w:rFonts w:ascii="Times New Roman" w:hAnsi="Times New Roman"/>
                <w:sz w:val="24"/>
                <w:szCs w:val="24"/>
              </w:rPr>
              <w:t>5</w:t>
            </w:r>
          </w:p>
        </w:tc>
        <w:tc>
          <w:tcPr>
            <w:tcW w:w="943" w:type="dxa"/>
            <w:shd w:val="clear" w:color="auto" w:fill="auto"/>
            <w:noWrap/>
            <w:vAlign w:val="center"/>
          </w:tcPr>
          <w:p w:rsidR="002D1977" w:rsidRPr="003C61C6" w:rsidRDefault="002D1977" w:rsidP="00B56284">
            <w:pPr>
              <w:spacing w:after="0" w:line="240" w:lineRule="auto"/>
              <w:rPr>
                <w:rFonts w:ascii="Times New Roman" w:hAnsi="Times New Roman"/>
                <w:sz w:val="24"/>
                <w:szCs w:val="24"/>
              </w:rPr>
            </w:pPr>
            <w:r w:rsidRPr="003C61C6">
              <w:rPr>
                <w:rFonts w:ascii="Times New Roman" w:hAnsi="Times New Roman"/>
                <w:sz w:val="24"/>
                <w:szCs w:val="24"/>
              </w:rPr>
              <w:t>6</w:t>
            </w:r>
          </w:p>
        </w:tc>
        <w:tc>
          <w:tcPr>
            <w:tcW w:w="1041" w:type="dxa"/>
            <w:vAlign w:val="center"/>
          </w:tcPr>
          <w:p w:rsidR="002D1977" w:rsidRPr="003C61C6" w:rsidRDefault="002D1977" w:rsidP="00B56284">
            <w:pPr>
              <w:spacing w:after="0" w:line="240" w:lineRule="auto"/>
              <w:rPr>
                <w:rFonts w:ascii="Times New Roman" w:hAnsi="Times New Roman"/>
                <w:sz w:val="24"/>
                <w:szCs w:val="24"/>
              </w:rPr>
            </w:pPr>
            <w:r w:rsidRPr="003C61C6">
              <w:rPr>
                <w:rFonts w:ascii="Times New Roman" w:hAnsi="Times New Roman"/>
                <w:sz w:val="24"/>
                <w:szCs w:val="24"/>
              </w:rPr>
              <w:t>7</w:t>
            </w:r>
          </w:p>
        </w:tc>
        <w:tc>
          <w:tcPr>
            <w:tcW w:w="1007" w:type="dxa"/>
            <w:vAlign w:val="center"/>
          </w:tcPr>
          <w:p w:rsidR="002D1977" w:rsidRPr="003C61C6" w:rsidRDefault="002D1977" w:rsidP="00B56284">
            <w:pPr>
              <w:spacing w:after="0" w:line="240" w:lineRule="auto"/>
              <w:rPr>
                <w:rFonts w:ascii="Times New Roman" w:hAnsi="Times New Roman"/>
                <w:sz w:val="24"/>
                <w:szCs w:val="24"/>
              </w:rPr>
            </w:pPr>
            <w:r w:rsidRPr="003C61C6">
              <w:rPr>
                <w:rFonts w:ascii="Times New Roman" w:hAnsi="Times New Roman"/>
                <w:sz w:val="24"/>
                <w:szCs w:val="24"/>
              </w:rPr>
              <w:t>8</w:t>
            </w:r>
          </w:p>
        </w:tc>
        <w:tc>
          <w:tcPr>
            <w:tcW w:w="1092" w:type="dxa"/>
            <w:vAlign w:val="center"/>
          </w:tcPr>
          <w:p w:rsidR="002D1977" w:rsidRPr="003C61C6" w:rsidRDefault="002D1977" w:rsidP="00B56284">
            <w:pPr>
              <w:spacing w:after="0" w:line="240" w:lineRule="auto"/>
              <w:rPr>
                <w:rFonts w:ascii="Times New Roman" w:hAnsi="Times New Roman"/>
                <w:sz w:val="24"/>
                <w:szCs w:val="24"/>
              </w:rPr>
            </w:pPr>
            <w:r w:rsidRPr="003C61C6">
              <w:rPr>
                <w:rFonts w:ascii="Times New Roman" w:hAnsi="Times New Roman"/>
                <w:sz w:val="24"/>
                <w:szCs w:val="24"/>
              </w:rPr>
              <w:t>9</w:t>
            </w:r>
          </w:p>
        </w:tc>
        <w:tc>
          <w:tcPr>
            <w:tcW w:w="1161" w:type="dxa"/>
            <w:vAlign w:val="center"/>
          </w:tcPr>
          <w:p w:rsidR="002D1977" w:rsidRPr="003C61C6" w:rsidRDefault="002D1977" w:rsidP="00B56284">
            <w:pPr>
              <w:spacing w:after="0" w:line="240" w:lineRule="auto"/>
              <w:rPr>
                <w:rFonts w:ascii="Times New Roman" w:hAnsi="Times New Roman"/>
                <w:sz w:val="24"/>
                <w:szCs w:val="24"/>
              </w:rPr>
            </w:pPr>
            <w:r w:rsidRPr="003C61C6">
              <w:rPr>
                <w:rFonts w:ascii="Times New Roman" w:hAnsi="Times New Roman"/>
                <w:sz w:val="24"/>
                <w:szCs w:val="24"/>
              </w:rPr>
              <w:t>10</w:t>
            </w:r>
          </w:p>
        </w:tc>
      </w:tr>
      <w:tr w:rsidR="002D1977" w:rsidRPr="00A47F2F" w:rsidTr="00774659">
        <w:trPr>
          <w:trHeight w:val="549"/>
        </w:trPr>
        <w:tc>
          <w:tcPr>
            <w:tcW w:w="1757" w:type="dxa"/>
            <w:shd w:val="clear" w:color="auto" w:fill="auto"/>
            <w:vAlign w:val="center"/>
          </w:tcPr>
          <w:p w:rsidR="002D1977" w:rsidRPr="003C61C6" w:rsidRDefault="002D1977" w:rsidP="000E6713">
            <w:pPr>
              <w:rPr>
                <w:rFonts w:ascii="Times New Roman" w:hAnsi="Times New Roman"/>
                <w:sz w:val="24"/>
                <w:szCs w:val="24"/>
              </w:rPr>
            </w:pPr>
            <w:r w:rsidRPr="003C61C6">
              <w:rPr>
                <w:rFonts w:ascii="Times New Roman" w:hAnsi="Times New Roman"/>
                <w:b/>
                <w:bCs/>
                <w:sz w:val="24"/>
                <w:szCs w:val="24"/>
              </w:rPr>
              <w:t>PG.2.</w:t>
            </w:r>
            <w:r w:rsidR="000E6713">
              <w:rPr>
                <w:rFonts w:ascii="Times New Roman" w:hAnsi="Times New Roman"/>
                <w:b/>
                <w:bCs/>
                <w:sz w:val="24"/>
                <w:szCs w:val="24"/>
              </w:rPr>
              <w:t>2</w:t>
            </w:r>
            <w:r w:rsidRPr="003C61C6">
              <w:rPr>
                <w:rFonts w:ascii="Times New Roman" w:hAnsi="Times New Roman"/>
                <w:b/>
                <w:bCs/>
                <w:sz w:val="24"/>
                <w:szCs w:val="24"/>
              </w:rPr>
              <w:t>.d.</w:t>
            </w:r>
          </w:p>
        </w:tc>
        <w:tc>
          <w:tcPr>
            <w:tcW w:w="5042" w:type="dxa"/>
            <w:shd w:val="clear" w:color="auto" w:fill="auto"/>
            <w:vAlign w:val="center"/>
          </w:tcPr>
          <w:p w:rsidR="002D1977" w:rsidRPr="003C61C6" w:rsidRDefault="002D1977" w:rsidP="00B56284">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Meslek Liselerine öğrenci gönderme oranı</w:t>
            </w:r>
            <w:r w:rsidRPr="003C61C6">
              <w:rPr>
                <w:rFonts w:ascii="Times New Roman" w:hAnsi="Times New Roman"/>
                <w:color w:val="000000" w:themeColor="text1"/>
                <w:sz w:val="24"/>
                <w:szCs w:val="24"/>
              </w:rPr>
              <w:t>(%)</w:t>
            </w:r>
          </w:p>
        </w:tc>
        <w:tc>
          <w:tcPr>
            <w:tcW w:w="1247" w:type="dxa"/>
            <w:shd w:val="clear" w:color="auto" w:fill="auto"/>
            <w:noWrap/>
            <w:vAlign w:val="center"/>
          </w:tcPr>
          <w:p w:rsidR="002D1977" w:rsidRPr="003C61C6" w:rsidRDefault="002D1977" w:rsidP="00B56284">
            <w:pPr>
              <w:spacing w:after="0" w:line="240" w:lineRule="auto"/>
              <w:rPr>
                <w:rFonts w:ascii="Times New Roman" w:hAnsi="Times New Roman"/>
                <w:sz w:val="24"/>
                <w:szCs w:val="24"/>
              </w:rPr>
            </w:pPr>
            <w:r>
              <w:rPr>
                <w:rFonts w:ascii="Times New Roman" w:hAnsi="Times New Roman"/>
                <w:sz w:val="24"/>
                <w:szCs w:val="24"/>
              </w:rPr>
              <w:t>32</w:t>
            </w:r>
          </w:p>
        </w:tc>
        <w:tc>
          <w:tcPr>
            <w:tcW w:w="943" w:type="dxa"/>
            <w:shd w:val="clear" w:color="auto" w:fill="auto"/>
            <w:noWrap/>
            <w:vAlign w:val="center"/>
          </w:tcPr>
          <w:p w:rsidR="002D1977" w:rsidRPr="003C61C6" w:rsidRDefault="002D1977" w:rsidP="00B56284">
            <w:pPr>
              <w:spacing w:after="0" w:line="240" w:lineRule="auto"/>
              <w:rPr>
                <w:rFonts w:ascii="Times New Roman" w:hAnsi="Times New Roman"/>
                <w:sz w:val="24"/>
                <w:szCs w:val="24"/>
              </w:rPr>
            </w:pPr>
            <w:r>
              <w:rPr>
                <w:rFonts w:ascii="Times New Roman" w:hAnsi="Times New Roman"/>
                <w:sz w:val="24"/>
                <w:szCs w:val="24"/>
              </w:rPr>
              <w:t>35</w:t>
            </w:r>
          </w:p>
        </w:tc>
        <w:tc>
          <w:tcPr>
            <w:tcW w:w="1041" w:type="dxa"/>
            <w:vAlign w:val="center"/>
          </w:tcPr>
          <w:p w:rsidR="002D1977" w:rsidRPr="003C61C6" w:rsidRDefault="002D1977" w:rsidP="00B56284">
            <w:pPr>
              <w:spacing w:after="0" w:line="240" w:lineRule="auto"/>
              <w:rPr>
                <w:rFonts w:ascii="Times New Roman" w:hAnsi="Times New Roman"/>
                <w:sz w:val="24"/>
                <w:szCs w:val="24"/>
              </w:rPr>
            </w:pPr>
            <w:r>
              <w:rPr>
                <w:rFonts w:ascii="Times New Roman" w:hAnsi="Times New Roman"/>
                <w:sz w:val="24"/>
                <w:szCs w:val="24"/>
              </w:rPr>
              <w:t>38</w:t>
            </w:r>
          </w:p>
        </w:tc>
        <w:tc>
          <w:tcPr>
            <w:tcW w:w="1007" w:type="dxa"/>
            <w:vAlign w:val="center"/>
          </w:tcPr>
          <w:p w:rsidR="002D1977" w:rsidRPr="003C61C6" w:rsidRDefault="002D1977" w:rsidP="00B56284">
            <w:pPr>
              <w:spacing w:after="0" w:line="240" w:lineRule="auto"/>
              <w:rPr>
                <w:rFonts w:ascii="Times New Roman" w:hAnsi="Times New Roman"/>
                <w:sz w:val="24"/>
                <w:szCs w:val="24"/>
              </w:rPr>
            </w:pPr>
            <w:r>
              <w:rPr>
                <w:rFonts w:ascii="Times New Roman" w:hAnsi="Times New Roman"/>
                <w:sz w:val="24"/>
                <w:szCs w:val="24"/>
              </w:rPr>
              <w:t>45</w:t>
            </w:r>
          </w:p>
        </w:tc>
        <w:tc>
          <w:tcPr>
            <w:tcW w:w="1092" w:type="dxa"/>
            <w:vAlign w:val="center"/>
          </w:tcPr>
          <w:p w:rsidR="002D1977" w:rsidRPr="003C61C6" w:rsidRDefault="002D1977" w:rsidP="00B56284">
            <w:pPr>
              <w:spacing w:after="0" w:line="240" w:lineRule="auto"/>
              <w:rPr>
                <w:rFonts w:ascii="Times New Roman" w:hAnsi="Times New Roman"/>
                <w:sz w:val="24"/>
                <w:szCs w:val="24"/>
              </w:rPr>
            </w:pPr>
            <w:r>
              <w:rPr>
                <w:rFonts w:ascii="Times New Roman" w:hAnsi="Times New Roman"/>
                <w:sz w:val="24"/>
                <w:szCs w:val="24"/>
              </w:rPr>
              <w:t>48</w:t>
            </w:r>
          </w:p>
        </w:tc>
        <w:tc>
          <w:tcPr>
            <w:tcW w:w="1161" w:type="dxa"/>
            <w:vAlign w:val="center"/>
          </w:tcPr>
          <w:p w:rsidR="002D1977" w:rsidRPr="003C61C6" w:rsidRDefault="002D1977" w:rsidP="00B56284">
            <w:pPr>
              <w:spacing w:after="0" w:line="240" w:lineRule="auto"/>
              <w:rPr>
                <w:rFonts w:ascii="Times New Roman" w:hAnsi="Times New Roman"/>
                <w:sz w:val="24"/>
                <w:szCs w:val="24"/>
              </w:rPr>
            </w:pPr>
            <w:r>
              <w:rPr>
                <w:rFonts w:ascii="Times New Roman" w:hAnsi="Times New Roman"/>
                <w:sz w:val="24"/>
                <w:szCs w:val="24"/>
              </w:rPr>
              <w:t>55</w:t>
            </w:r>
          </w:p>
        </w:tc>
      </w:tr>
      <w:tr w:rsidR="002D1977" w:rsidRPr="00A47F2F" w:rsidTr="00774659">
        <w:trPr>
          <w:trHeight w:val="549"/>
        </w:trPr>
        <w:tc>
          <w:tcPr>
            <w:tcW w:w="1757" w:type="dxa"/>
            <w:shd w:val="clear" w:color="auto" w:fill="auto"/>
            <w:vAlign w:val="center"/>
          </w:tcPr>
          <w:p w:rsidR="002D1977" w:rsidRPr="003C61C6" w:rsidRDefault="002D1977" w:rsidP="000E6713">
            <w:pPr>
              <w:rPr>
                <w:rFonts w:ascii="Times New Roman" w:hAnsi="Times New Roman"/>
                <w:sz w:val="24"/>
                <w:szCs w:val="24"/>
              </w:rPr>
            </w:pPr>
            <w:r w:rsidRPr="003C61C6">
              <w:rPr>
                <w:rFonts w:ascii="Times New Roman" w:hAnsi="Times New Roman"/>
                <w:b/>
                <w:bCs/>
                <w:sz w:val="24"/>
                <w:szCs w:val="24"/>
              </w:rPr>
              <w:t>PG.2.</w:t>
            </w:r>
            <w:r w:rsidR="000E6713">
              <w:rPr>
                <w:rFonts w:ascii="Times New Roman" w:hAnsi="Times New Roman"/>
                <w:b/>
                <w:bCs/>
                <w:sz w:val="24"/>
                <w:szCs w:val="24"/>
              </w:rPr>
              <w:t>2</w:t>
            </w:r>
            <w:r w:rsidRPr="003C61C6">
              <w:rPr>
                <w:rFonts w:ascii="Times New Roman" w:hAnsi="Times New Roman"/>
                <w:b/>
                <w:bCs/>
                <w:sz w:val="24"/>
                <w:szCs w:val="24"/>
              </w:rPr>
              <w:t>.e.</w:t>
            </w:r>
          </w:p>
        </w:tc>
        <w:tc>
          <w:tcPr>
            <w:tcW w:w="5042" w:type="dxa"/>
            <w:shd w:val="clear" w:color="auto" w:fill="auto"/>
            <w:vAlign w:val="center"/>
          </w:tcPr>
          <w:p w:rsidR="002D1977" w:rsidRPr="003C61C6" w:rsidRDefault="002D1977" w:rsidP="00B56284">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Aile eğitimlerine katılım oranı</w:t>
            </w:r>
            <w:r w:rsidRPr="003C61C6">
              <w:rPr>
                <w:rFonts w:ascii="Times New Roman" w:hAnsi="Times New Roman"/>
                <w:color w:val="000000" w:themeColor="text1"/>
                <w:sz w:val="24"/>
                <w:szCs w:val="24"/>
              </w:rPr>
              <w:t>(%)</w:t>
            </w:r>
          </w:p>
        </w:tc>
        <w:tc>
          <w:tcPr>
            <w:tcW w:w="1247" w:type="dxa"/>
            <w:shd w:val="clear" w:color="auto" w:fill="auto"/>
            <w:noWrap/>
            <w:vAlign w:val="center"/>
          </w:tcPr>
          <w:p w:rsidR="002D1977" w:rsidRPr="003C61C6" w:rsidRDefault="002D1977" w:rsidP="00B56284">
            <w:pPr>
              <w:spacing w:after="0" w:line="240" w:lineRule="auto"/>
              <w:rPr>
                <w:rFonts w:ascii="Times New Roman" w:hAnsi="Times New Roman"/>
                <w:sz w:val="24"/>
                <w:szCs w:val="24"/>
              </w:rPr>
            </w:pPr>
            <w:r>
              <w:rPr>
                <w:rFonts w:ascii="Times New Roman" w:hAnsi="Times New Roman"/>
                <w:sz w:val="24"/>
                <w:szCs w:val="24"/>
              </w:rPr>
              <w:t>10</w:t>
            </w:r>
          </w:p>
        </w:tc>
        <w:tc>
          <w:tcPr>
            <w:tcW w:w="943" w:type="dxa"/>
            <w:shd w:val="clear" w:color="auto" w:fill="auto"/>
            <w:noWrap/>
            <w:vAlign w:val="center"/>
          </w:tcPr>
          <w:p w:rsidR="002D1977" w:rsidRPr="003C61C6" w:rsidRDefault="002D1977" w:rsidP="00B56284">
            <w:pPr>
              <w:spacing w:after="0" w:line="240" w:lineRule="auto"/>
              <w:rPr>
                <w:rFonts w:ascii="Times New Roman" w:hAnsi="Times New Roman"/>
                <w:sz w:val="24"/>
                <w:szCs w:val="24"/>
              </w:rPr>
            </w:pPr>
            <w:r>
              <w:rPr>
                <w:rFonts w:ascii="Times New Roman" w:hAnsi="Times New Roman"/>
                <w:sz w:val="24"/>
                <w:szCs w:val="24"/>
              </w:rPr>
              <w:t>15</w:t>
            </w:r>
          </w:p>
        </w:tc>
        <w:tc>
          <w:tcPr>
            <w:tcW w:w="1041" w:type="dxa"/>
            <w:vAlign w:val="center"/>
          </w:tcPr>
          <w:p w:rsidR="002D1977" w:rsidRPr="003C61C6" w:rsidRDefault="002D1977" w:rsidP="00B56284">
            <w:pPr>
              <w:spacing w:after="0" w:line="240" w:lineRule="auto"/>
              <w:rPr>
                <w:rFonts w:ascii="Times New Roman" w:hAnsi="Times New Roman"/>
                <w:sz w:val="24"/>
                <w:szCs w:val="24"/>
              </w:rPr>
            </w:pPr>
            <w:r>
              <w:rPr>
                <w:rFonts w:ascii="Times New Roman" w:hAnsi="Times New Roman"/>
                <w:sz w:val="24"/>
                <w:szCs w:val="24"/>
              </w:rPr>
              <w:t>20</w:t>
            </w:r>
          </w:p>
        </w:tc>
        <w:tc>
          <w:tcPr>
            <w:tcW w:w="1007" w:type="dxa"/>
            <w:vAlign w:val="center"/>
          </w:tcPr>
          <w:p w:rsidR="002D1977" w:rsidRPr="003C61C6" w:rsidRDefault="002D1977" w:rsidP="00B56284">
            <w:pPr>
              <w:spacing w:after="0" w:line="240" w:lineRule="auto"/>
              <w:rPr>
                <w:rFonts w:ascii="Times New Roman" w:hAnsi="Times New Roman"/>
                <w:sz w:val="24"/>
                <w:szCs w:val="24"/>
              </w:rPr>
            </w:pPr>
            <w:r>
              <w:rPr>
                <w:rFonts w:ascii="Times New Roman" w:hAnsi="Times New Roman"/>
                <w:sz w:val="24"/>
                <w:szCs w:val="24"/>
              </w:rPr>
              <w:t>30</w:t>
            </w:r>
          </w:p>
        </w:tc>
        <w:tc>
          <w:tcPr>
            <w:tcW w:w="1092" w:type="dxa"/>
            <w:vAlign w:val="center"/>
          </w:tcPr>
          <w:p w:rsidR="002D1977" w:rsidRPr="003C61C6" w:rsidRDefault="002D1977" w:rsidP="00B56284">
            <w:pPr>
              <w:spacing w:after="0" w:line="240" w:lineRule="auto"/>
              <w:rPr>
                <w:rFonts w:ascii="Times New Roman" w:hAnsi="Times New Roman"/>
                <w:sz w:val="24"/>
                <w:szCs w:val="24"/>
              </w:rPr>
            </w:pPr>
            <w:r>
              <w:rPr>
                <w:rFonts w:ascii="Times New Roman" w:hAnsi="Times New Roman"/>
                <w:sz w:val="24"/>
                <w:szCs w:val="24"/>
              </w:rPr>
              <w:t>45</w:t>
            </w:r>
          </w:p>
        </w:tc>
        <w:tc>
          <w:tcPr>
            <w:tcW w:w="1161" w:type="dxa"/>
            <w:vAlign w:val="center"/>
          </w:tcPr>
          <w:p w:rsidR="002D1977" w:rsidRPr="003C61C6" w:rsidRDefault="002D1977" w:rsidP="00B56284">
            <w:pPr>
              <w:spacing w:after="0" w:line="240" w:lineRule="auto"/>
              <w:rPr>
                <w:rFonts w:ascii="Times New Roman" w:hAnsi="Times New Roman"/>
                <w:sz w:val="24"/>
                <w:szCs w:val="24"/>
              </w:rPr>
            </w:pPr>
            <w:r>
              <w:rPr>
                <w:rFonts w:ascii="Times New Roman" w:hAnsi="Times New Roman"/>
                <w:sz w:val="24"/>
                <w:szCs w:val="24"/>
              </w:rPr>
              <w:t>60</w:t>
            </w:r>
          </w:p>
        </w:tc>
      </w:tr>
      <w:tr w:rsidR="002D1977" w:rsidRPr="00A47F2F" w:rsidTr="00774659">
        <w:trPr>
          <w:trHeight w:val="549"/>
        </w:trPr>
        <w:tc>
          <w:tcPr>
            <w:tcW w:w="1757" w:type="dxa"/>
            <w:shd w:val="clear" w:color="auto" w:fill="auto"/>
            <w:vAlign w:val="center"/>
          </w:tcPr>
          <w:p w:rsidR="002D1977" w:rsidRPr="003C61C6" w:rsidRDefault="002D1977" w:rsidP="000E6713">
            <w:pPr>
              <w:rPr>
                <w:rFonts w:ascii="Times New Roman" w:hAnsi="Times New Roman"/>
                <w:sz w:val="24"/>
                <w:szCs w:val="24"/>
              </w:rPr>
            </w:pPr>
            <w:r w:rsidRPr="003C61C6">
              <w:rPr>
                <w:rFonts w:ascii="Times New Roman" w:hAnsi="Times New Roman"/>
                <w:b/>
                <w:bCs/>
                <w:sz w:val="24"/>
                <w:szCs w:val="24"/>
              </w:rPr>
              <w:t>PG.2.</w:t>
            </w:r>
            <w:r w:rsidR="000E6713">
              <w:rPr>
                <w:rFonts w:ascii="Times New Roman" w:hAnsi="Times New Roman"/>
                <w:b/>
                <w:bCs/>
                <w:sz w:val="24"/>
                <w:szCs w:val="24"/>
              </w:rPr>
              <w:t>2</w:t>
            </w:r>
            <w:r w:rsidRPr="003C61C6">
              <w:rPr>
                <w:rFonts w:ascii="Times New Roman" w:hAnsi="Times New Roman"/>
                <w:b/>
                <w:bCs/>
                <w:sz w:val="24"/>
                <w:szCs w:val="24"/>
              </w:rPr>
              <w:t>.f.</w:t>
            </w:r>
          </w:p>
        </w:tc>
        <w:tc>
          <w:tcPr>
            <w:tcW w:w="5042" w:type="dxa"/>
            <w:shd w:val="clear" w:color="auto" w:fill="auto"/>
            <w:vAlign w:val="center"/>
          </w:tcPr>
          <w:p w:rsidR="002D1977" w:rsidRPr="003C61C6" w:rsidRDefault="007068C5" w:rsidP="00B56284">
            <w:pPr>
              <w:spacing w:after="0" w:line="240" w:lineRule="auto"/>
              <w:rPr>
                <w:rFonts w:ascii="Times New Roman" w:hAnsi="Times New Roman"/>
                <w:color w:val="000000" w:themeColor="text1"/>
                <w:sz w:val="24"/>
                <w:szCs w:val="24"/>
              </w:rPr>
            </w:pPr>
            <w:r w:rsidRPr="003C61C6">
              <w:rPr>
                <w:rFonts w:ascii="Times New Roman" w:hAnsi="Times New Roman"/>
                <w:color w:val="000000" w:themeColor="text1"/>
                <w:sz w:val="24"/>
                <w:szCs w:val="24"/>
              </w:rPr>
              <w:t>Sınav kaygısı ve mesleki eğitime yönlendirme seminerine katılan öğrenci ve veli oranı(%)</w:t>
            </w:r>
          </w:p>
        </w:tc>
        <w:tc>
          <w:tcPr>
            <w:tcW w:w="1247" w:type="dxa"/>
            <w:shd w:val="clear" w:color="auto" w:fill="auto"/>
            <w:noWrap/>
            <w:vAlign w:val="center"/>
          </w:tcPr>
          <w:p w:rsidR="002D1977" w:rsidRPr="003C61C6" w:rsidRDefault="002D1977" w:rsidP="00B56284">
            <w:pPr>
              <w:spacing w:after="0" w:line="240" w:lineRule="auto"/>
              <w:rPr>
                <w:rFonts w:ascii="Times New Roman" w:hAnsi="Times New Roman"/>
                <w:sz w:val="24"/>
                <w:szCs w:val="24"/>
              </w:rPr>
            </w:pPr>
            <w:r>
              <w:rPr>
                <w:rFonts w:ascii="Times New Roman" w:hAnsi="Times New Roman"/>
                <w:sz w:val="24"/>
                <w:szCs w:val="24"/>
              </w:rPr>
              <w:t>22</w:t>
            </w:r>
          </w:p>
        </w:tc>
        <w:tc>
          <w:tcPr>
            <w:tcW w:w="943" w:type="dxa"/>
            <w:shd w:val="clear" w:color="auto" w:fill="auto"/>
            <w:noWrap/>
            <w:vAlign w:val="center"/>
          </w:tcPr>
          <w:p w:rsidR="002D1977" w:rsidRPr="003C61C6" w:rsidRDefault="002D1977" w:rsidP="00B56284">
            <w:pPr>
              <w:spacing w:after="0" w:line="240" w:lineRule="auto"/>
              <w:rPr>
                <w:rFonts w:ascii="Times New Roman" w:hAnsi="Times New Roman"/>
                <w:sz w:val="24"/>
                <w:szCs w:val="24"/>
              </w:rPr>
            </w:pPr>
            <w:r>
              <w:rPr>
                <w:rFonts w:ascii="Times New Roman" w:hAnsi="Times New Roman"/>
                <w:sz w:val="24"/>
                <w:szCs w:val="24"/>
              </w:rPr>
              <w:t>25</w:t>
            </w:r>
          </w:p>
        </w:tc>
        <w:tc>
          <w:tcPr>
            <w:tcW w:w="1041" w:type="dxa"/>
            <w:vAlign w:val="center"/>
          </w:tcPr>
          <w:p w:rsidR="002D1977" w:rsidRPr="003C61C6" w:rsidRDefault="002D1977" w:rsidP="00B56284">
            <w:pPr>
              <w:spacing w:after="0" w:line="240" w:lineRule="auto"/>
              <w:rPr>
                <w:rFonts w:ascii="Times New Roman" w:hAnsi="Times New Roman"/>
                <w:sz w:val="24"/>
                <w:szCs w:val="24"/>
              </w:rPr>
            </w:pPr>
            <w:r>
              <w:rPr>
                <w:rFonts w:ascii="Times New Roman" w:hAnsi="Times New Roman"/>
                <w:sz w:val="24"/>
                <w:szCs w:val="24"/>
              </w:rPr>
              <w:t>35</w:t>
            </w:r>
          </w:p>
        </w:tc>
        <w:tc>
          <w:tcPr>
            <w:tcW w:w="1007" w:type="dxa"/>
            <w:vAlign w:val="center"/>
          </w:tcPr>
          <w:p w:rsidR="002D1977" w:rsidRPr="003C61C6" w:rsidRDefault="002D1977" w:rsidP="00B56284">
            <w:pPr>
              <w:spacing w:after="0" w:line="240" w:lineRule="auto"/>
              <w:rPr>
                <w:rFonts w:ascii="Times New Roman" w:hAnsi="Times New Roman"/>
                <w:sz w:val="24"/>
                <w:szCs w:val="24"/>
              </w:rPr>
            </w:pPr>
            <w:r>
              <w:rPr>
                <w:rFonts w:ascii="Times New Roman" w:hAnsi="Times New Roman"/>
                <w:sz w:val="24"/>
                <w:szCs w:val="24"/>
              </w:rPr>
              <w:t>45</w:t>
            </w:r>
          </w:p>
        </w:tc>
        <w:tc>
          <w:tcPr>
            <w:tcW w:w="1092" w:type="dxa"/>
            <w:vAlign w:val="center"/>
          </w:tcPr>
          <w:p w:rsidR="002D1977" w:rsidRPr="003C61C6" w:rsidRDefault="002D1977" w:rsidP="00B56284">
            <w:pPr>
              <w:spacing w:after="0" w:line="240" w:lineRule="auto"/>
              <w:rPr>
                <w:rFonts w:ascii="Times New Roman" w:hAnsi="Times New Roman"/>
                <w:sz w:val="24"/>
                <w:szCs w:val="24"/>
              </w:rPr>
            </w:pPr>
            <w:r>
              <w:rPr>
                <w:rFonts w:ascii="Times New Roman" w:hAnsi="Times New Roman"/>
                <w:sz w:val="24"/>
                <w:szCs w:val="24"/>
              </w:rPr>
              <w:t>55</w:t>
            </w:r>
          </w:p>
        </w:tc>
        <w:tc>
          <w:tcPr>
            <w:tcW w:w="1161" w:type="dxa"/>
            <w:vAlign w:val="center"/>
          </w:tcPr>
          <w:p w:rsidR="002D1977" w:rsidRPr="003C61C6" w:rsidRDefault="002D1977" w:rsidP="00B56284">
            <w:pPr>
              <w:spacing w:after="0" w:line="240" w:lineRule="auto"/>
              <w:rPr>
                <w:rFonts w:ascii="Times New Roman" w:hAnsi="Times New Roman"/>
                <w:sz w:val="24"/>
                <w:szCs w:val="24"/>
              </w:rPr>
            </w:pPr>
            <w:r>
              <w:rPr>
                <w:rFonts w:ascii="Times New Roman" w:hAnsi="Times New Roman"/>
                <w:sz w:val="24"/>
                <w:szCs w:val="24"/>
              </w:rPr>
              <w:t>70</w:t>
            </w:r>
          </w:p>
        </w:tc>
      </w:tr>
    </w:tbl>
    <w:p w:rsidR="00D84EAE" w:rsidRDefault="00D84EAE" w:rsidP="00D84EAE">
      <w:pPr>
        <w:jc w:val="both"/>
        <w:rPr>
          <w:rFonts w:ascii="Times New Roman" w:hAnsi="Times New Roman"/>
          <w:b/>
          <w:sz w:val="24"/>
          <w:szCs w:val="24"/>
        </w:rPr>
      </w:pPr>
      <w:r>
        <w:rPr>
          <w:rFonts w:ascii="Cambria" w:hAnsi="Cambria"/>
          <w:b/>
          <w:szCs w:val="48"/>
        </w:rPr>
        <w:t xml:space="preserve">Tablo 26: </w:t>
      </w:r>
      <w:r w:rsidRPr="00F81506">
        <w:rPr>
          <w:rFonts w:ascii="Times New Roman" w:hAnsi="Times New Roman"/>
          <w:b/>
          <w:sz w:val="24"/>
          <w:szCs w:val="24"/>
        </w:rPr>
        <w:t>Performans Göstergeleri</w:t>
      </w:r>
      <w:r>
        <w:rPr>
          <w:rFonts w:ascii="Times New Roman" w:hAnsi="Times New Roman"/>
          <w:b/>
          <w:sz w:val="24"/>
          <w:szCs w:val="24"/>
        </w:rPr>
        <w:t>Tablusu (2.2)</w:t>
      </w:r>
    </w:p>
    <w:p w:rsidR="002D1977" w:rsidRDefault="002D1977" w:rsidP="00774659">
      <w:pPr>
        <w:jc w:val="left"/>
        <w:rPr>
          <w:rFonts w:ascii="Times New Roman" w:hAnsi="Times New Roman"/>
          <w:b/>
          <w:sz w:val="24"/>
          <w:szCs w:val="24"/>
        </w:rPr>
      </w:pPr>
    </w:p>
    <w:p w:rsidR="00CE7F4D" w:rsidRDefault="00CE7F4D" w:rsidP="00774659">
      <w:pPr>
        <w:jc w:val="left"/>
        <w:rPr>
          <w:rFonts w:ascii="Times New Roman" w:hAnsi="Times New Roman"/>
          <w:b/>
          <w:sz w:val="24"/>
          <w:szCs w:val="24"/>
        </w:rPr>
      </w:pPr>
    </w:p>
    <w:p w:rsidR="00CE7F4D" w:rsidRDefault="00CE7F4D" w:rsidP="00774659">
      <w:pPr>
        <w:jc w:val="left"/>
        <w:rPr>
          <w:rFonts w:ascii="Times New Roman" w:hAnsi="Times New Roman"/>
          <w:b/>
          <w:sz w:val="24"/>
          <w:szCs w:val="24"/>
        </w:rPr>
      </w:pPr>
    </w:p>
    <w:p w:rsidR="00CE7F4D" w:rsidRDefault="00CE7F4D" w:rsidP="00774659">
      <w:pPr>
        <w:jc w:val="left"/>
        <w:rPr>
          <w:rFonts w:ascii="Times New Roman" w:hAnsi="Times New Roman"/>
          <w:b/>
          <w:sz w:val="24"/>
          <w:szCs w:val="24"/>
        </w:rPr>
      </w:pPr>
    </w:p>
    <w:p w:rsidR="00774659" w:rsidRPr="003C61C6" w:rsidRDefault="00774659" w:rsidP="00774659">
      <w:pPr>
        <w:jc w:val="left"/>
        <w:rPr>
          <w:rFonts w:ascii="Times New Roman" w:hAnsi="Times New Roman"/>
          <w:b/>
          <w:sz w:val="24"/>
          <w:szCs w:val="24"/>
        </w:rPr>
      </w:pPr>
      <w:r w:rsidRPr="003C61C6">
        <w:rPr>
          <w:rFonts w:ascii="Times New Roman" w:hAnsi="Times New Roman"/>
          <w:b/>
          <w:sz w:val="24"/>
          <w:szCs w:val="24"/>
        </w:rPr>
        <w:t>Eylemler</w:t>
      </w:r>
    </w:p>
    <w:tbl>
      <w:tblPr>
        <w:tblW w:w="4935" w:type="pct"/>
        <w:tblLayout w:type="fixed"/>
        <w:tblCellMar>
          <w:left w:w="70" w:type="dxa"/>
          <w:right w:w="70" w:type="dxa"/>
        </w:tblCellMar>
        <w:tblLook w:val="04A0" w:firstRow="1" w:lastRow="0" w:firstColumn="1" w:lastColumn="0" w:noHBand="0" w:noVBand="1"/>
      </w:tblPr>
      <w:tblGrid>
        <w:gridCol w:w="911"/>
        <w:gridCol w:w="4484"/>
        <w:gridCol w:w="2730"/>
        <w:gridCol w:w="2867"/>
        <w:gridCol w:w="2687"/>
      </w:tblGrid>
      <w:tr w:rsidR="004137DC" w:rsidRPr="003C61C6" w:rsidTr="00B50DAB">
        <w:trPr>
          <w:trHeight w:val="441"/>
          <w:tblHeader/>
        </w:trPr>
        <w:tc>
          <w:tcPr>
            <w:tcW w:w="33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137DC" w:rsidRPr="003C61C6" w:rsidRDefault="004137DC" w:rsidP="00B56284">
            <w:pPr>
              <w:spacing w:after="0" w:line="240" w:lineRule="auto"/>
              <w:rPr>
                <w:rFonts w:ascii="Times New Roman" w:hAnsi="Times New Roman"/>
                <w:b/>
                <w:bCs/>
                <w:color w:val="000000"/>
                <w:sz w:val="24"/>
                <w:szCs w:val="24"/>
              </w:rPr>
            </w:pPr>
            <w:r w:rsidRPr="003C61C6">
              <w:rPr>
                <w:rFonts w:ascii="Times New Roman" w:hAnsi="Times New Roman"/>
                <w:b/>
                <w:bCs/>
                <w:color w:val="000000"/>
                <w:sz w:val="24"/>
                <w:szCs w:val="24"/>
              </w:rPr>
              <w:t>No</w:t>
            </w:r>
          </w:p>
        </w:tc>
        <w:tc>
          <w:tcPr>
            <w:tcW w:w="1639" w:type="pct"/>
            <w:tcBorders>
              <w:top w:val="single" w:sz="8" w:space="0" w:color="auto"/>
              <w:left w:val="nil"/>
              <w:bottom w:val="single" w:sz="8" w:space="0" w:color="auto"/>
              <w:right w:val="single" w:sz="8" w:space="0" w:color="auto"/>
            </w:tcBorders>
            <w:shd w:val="clear" w:color="auto" w:fill="auto"/>
            <w:noWrap/>
            <w:vAlign w:val="center"/>
            <w:hideMark/>
          </w:tcPr>
          <w:p w:rsidR="004137DC" w:rsidRPr="003C61C6" w:rsidRDefault="004137DC" w:rsidP="00B56284">
            <w:pPr>
              <w:spacing w:after="0" w:line="240" w:lineRule="auto"/>
              <w:rPr>
                <w:rFonts w:ascii="Times New Roman" w:hAnsi="Times New Roman"/>
                <w:b/>
                <w:bCs/>
                <w:color w:val="000000"/>
                <w:sz w:val="24"/>
                <w:szCs w:val="24"/>
              </w:rPr>
            </w:pPr>
            <w:r w:rsidRPr="003C61C6">
              <w:rPr>
                <w:rFonts w:ascii="Times New Roman" w:hAnsi="Times New Roman"/>
                <w:b/>
                <w:bCs/>
                <w:color w:val="000000"/>
                <w:sz w:val="24"/>
                <w:szCs w:val="24"/>
              </w:rPr>
              <w:t>Eylem İfadesi</w:t>
            </w:r>
          </w:p>
        </w:tc>
        <w:tc>
          <w:tcPr>
            <w:tcW w:w="998" w:type="pct"/>
            <w:tcBorders>
              <w:top w:val="single" w:sz="8" w:space="0" w:color="auto"/>
              <w:left w:val="nil"/>
              <w:bottom w:val="single" w:sz="8" w:space="0" w:color="auto"/>
              <w:right w:val="single" w:sz="8" w:space="0" w:color="auto"/>
            </w:tcBorders>
            <w:shd w:val="clear" w:color="auto" w:fill="auto"/>
            <w:vAlign w:val="center"/>
          </w:tcPr>
          <w:p w:rsidR="004137DC" w:rsidRPr="003C61C6" w:rsidRDefault="004137DC" w:rsidP="00B56284">
            <w:pPr>
              <w:spacing w:after="0" w:line="240" w:lineRule="auto"/>
              <w:rPr>
                <w:rFonts w:ascii="Times New Roman" w:hAnsi="Times New Roman"/>
                <w:b/>
                <w:bCs/>
                <w:color w:val="000000"/>
                <w:sz w:val="24"/>
                <w:szCs w:val="24"/>
              </w:rPr>
            </w:pPr>
            <w:r w:rsidRPr="003C61C6">
              <w:rPr>
                <w:rFonts w:ascii="Times New Roman" w:hAnsi="Times New Roman"/>
                <w:b/>
                <w:bCs/>
                <w:color w:val="000000"/>
                <w:sz w:val="24"/>
                <w:szCs w:val="24"/>
              </w:rPr>
              <w:t>Eylem Sorumlusu</w:t>
            </w:r>
          </w:p>
        </w:tc>
        <w:tc>
          <w:tcPr>
            <w:tcW w:w="1048" w:type="pct"/>
            <w:tcBorders>
              <w:top w:val="single" w:sz="8" w:space="0" w:color="auto"/>
              <w:left w:val="nil"/>
              <w:bottom w:val="single" w:sz="8" w:space="0" w:color="auto"/>
              <w:right w:val="single" w:sz="8" w:space="0" w:color="auto"/>
            </w:tcBorders>
            <w:shd w:val="clear" w:color="auto" w:fill="auto"/>
            <w:vAlign w:val="center"/>
          </w:tcPr>
          <w:p w:rsidR="004137DC" w:rsidRPr="003C61C6" w:rsidRDefault="004137DC" w:rsidP="00B56284">
            <w:pPr>
              <w:spacing w:after="0" w:line="240" w:lineRule="auto"/>
              <w:rPr>
                <w:rFonts w:ascii="Times New Roman" w:hAnsi="Times New Roman"/>
                <w:b/>
                <w:bCs/>
                <w:color w:val="000000"/>
                <w:sz w:val="24"/>
                <w:szCs w:val="24"/>
              </w:rPr>
            </w:pPr>
            <w:r w:rsidRPr="003C61C6">
              <w:rPr>
                <w:rFonts w:ascii="Times New Roman" w:hAnsi="Times New Roman"/>
                <w:b/>
                <w:bCs/>
                <w:color w:val="000000"/>
                <w:sz w:val="24"/>
                <w:szCs w:val="24"/>
              </w:rPr>
              <w:t>Eylem Tarihi</w:t>
            </w:r>
          </w:p>
        </w:tc>
        <w:tc>
          <w:tcPr>
            <w:tcW w:w="982" w:type="pct"/>
            <w:tcBorders>
              <w:top w:val="single" w:sz="8" w:space="0" w:color="auto"/>
              <w:left w:val="nil"/>
              <w:bottom w:val="single" w:sz="8" w:space="0" w:color="auto"/>
              <w:right w:val="single" w:sz="8" w:space="0" w:color="auto"/>
            </w:tcBorders>
            <w:vAlign w:val="center"/>
          </w:tcPr>
          <w:p w:rsidR="004137DC" w:rsidRPr="003C61C6" w:rsidRDefault="004137DC" w:rsidP="004137DC">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Tahmini  Bütçe</w:t>
            </w:r>
          </w:p>
        </w:tc>
      </w:tr>
      <w:tr w:rsidR="004137DC" w:rsidRPr="003C61C6" w:rsidTr="00B50DAB">
        <w:trPr>
          <w:trHeight w:val="567"/>
        </w:trPr>
        <w:tc>
          <w:tcPr>
            <w:tcW w:w="333" w:type="pct"/>
            <w:tcBorders>
              <w:top w:val="nil"/>
              <w:left w:val="single" w:sz="8" w:space="0" w:color="auto"/>
              <w:bottom w:val="single" w:sz="8" w:space="0" w:color="auto"/>
              <w:right w:val="single" w:sz="8" w:space="0" w:color="auto"/>
            </w:tcBorders>
            <w:shd w:val="clear" w:color="auto" w:fill="auto"/>
            <w:noWrap/>
            <w:vAlign w:val="center"/>
            <w:hideMark/>
          </w:tcPr>
          <w:p w:rsidR="004137DC" w:rsidRPr="003C61C6" w:rsidRDefault="004137DC" w:rsidP="000E6713">
            <w:pPr>
              <w:spacing w:after="0" w:line="240" w:lineRule="auto"/>
              <w:rPr>
                <w:rFonts w:ascii="Times New Roman" w:hAnsi="Times New Roman"/>
                <w:b/>
                <w:bCs/>
                <w:color w:val="000000"/>
                <w:sz w:val="24"/>
                <w:szCs w:val="24"/>
              </w:rPr>
            </w:pPr>
            <w:r w:rsidRPr="003C61C6">
              <w:rPr>
                <w:rFonts w:ascii="Times New Roman" w:hAnsi="Times New Roman"/>
                <w:b/>
                <w:bCs/>
                <w:color w:val="000000"/>
                <w:sz w:val="24"/>
                <w:szCs w:val="24"/>
              </w:rPr>
              <w:t>2.</w:t>
            </w:r>
            <w:r>
              <w:rPr>
                <w:rFonts w:ascii="Times New Roman" w:hAnsi="Times New Roman"/>
                <w:b/>
                <w:bCs/>
                <w:color w:val="000000"/>
                <w:sz w:val="24"/>
                <w:szCs w:val="24"/>
              </w:rPr>
              <w:t>2</w:t>
            </w:r>
            <w:r w:rsidRPr="003C61C6">
              <w:rPr>
                <w:rFonts w:ascii="Times New Roman" w:hAnsi="Times New Roman"/>
                <w:b/>
                <w:bCs/>
                <w:color w:val="000000"/>
                <w:sz w:val="24"/>
                <w:szCs w:val="24"/>
              </w:rPr>
              <w:t>.1.</w:t>
            </w:r>
          </w:p>
        </w:tc>
        <w:tc>
          <w:tcPr>
            <w:tcW w:w="1639" w:type="pct"/>
            <w:tcBorders>
              <w:top w:val="nil"/>
              <w:left w:val="nil"/>
              <w:bottom w:val="single" w:sz="8" w:space="0" w:color="auto"/>
              <w:right w:val="single" w:sz="8" w:space="0" w:color="auto"/>
            </w:tcBorders>
            <w:shd w:val="clear" w:color="auto" w:fill="auto"/>
            <w:vAlign w:val="center"/>
          </w:tcPr>
          <w:p w:rsidR="004137DC" w:rsidRPr="003C61C6" w:rsidRDefault="004137DC" w:rsidP="00B56284">
            <w:pPr>
              <w:spacing w:after="0" w:line="240" w:lineRule="auto"/>
              <w:jc w:val="both"/>
              <w:rPr>
                <w:rFonts w:ascii="Times New Roman" w:hAnsi="Times New Roman"/>
                <w:color w:val="000000"/>
                <w:sz w:val="24"/>
                <w:szCs w:val="24"/>
              </w:rPr>
            </w:pPr>
            <w:r>
              <w:rPr>
                <w:rFonts w:ascii="Times New Roman" w:hAnsi="Times New Roman"/>
                <w:color w:val="000000"/>
                <w:sz w:val="24"/>
                <w:szCs w:val="24"/>
              </w:rPr>
              <w:t>Her tür lise seviyesine göre geziler düzenlenecek</w:t>
            </w:r>
          </w:p>
        </w:tc>
        <w:tc>
          <w:tcPr>
            <w:tcW w:w="998" w:type="pct"/>
            <w:tcBorders>
              <w:top w:val="nil"/>
              <w:left w:val="nil"/>
              <w:bottom w:val="single" w:sz="8" w:space="0" w:color="auto"/>
              <w:right w:val="single" w:sz="8" w:space="0" w:color="auto"/>
            </w:tcBorders>
            <w:shd w:val="clear" w:color="auto" w:fill="auto"/>
            <w:vAlign w:val="center"/>
          </w:tcPr>
          <w:p w:rsidR="004137DC" w:rsidRPr="003C61C6" w:rsidRDefault="004137DC" w:rsidP="00B56284">
            <w:pPr>
              <w:spacing w:after="0" w:line="240" w:lineRule="auto"/>
              <w:jc w:val="both"/>
              <w:rPr>
                <w:rFonts w:ascii="Times New Roman" w:hAnsi="Times New Roman"/>
                <w:color w:val="000000"/>
                <w:sz w:val="24"/>
                <w:szCs w:val="24"/>
              </w:rPr>
            </w:pPr>
            <w:r>
              <w:rPr>
                <w:rFonts w:ascii="Times New Roman" w:hAnsi="Times New Roman"/>
                <w:color w:val="000000"/>
                <w:sz w:val="24"/>
                <w:szCs w:val="24"/>
              </w:rPr>
              <w:t>Rehber Öğretmenler</w:t>
            </w:r>
          </w:p>
        </w:tc>
        <w:tc>
          <w:tcPr>
            <w:tcW w:w="1048" w:type="pct"/>
            <w:tcBorders>
              <w:top w:val="nil"/>
              <w:left w:val="nil"/>
              <w:bottom w:val="single" w:sz="8" w:space="0" w:color="auto"/>
              <w:right w:val="single" w:sz="8" w:space="0" w:color="auto"/>
            </w:tcBorders>
            <w:shd w:val="clear" w:color="auto" w:fill="auto"/>
            <w:vAlign w:val="center"/>
          </w:tcPr>
          <w:p w:rsidR="004137DC" w:rsidRPr="003C61C6" w:rsidRDefault="004137DC" w:rsidP="00B56284">
            <w:pPr>
              <w:spacing w:after="0" w:line="240" w:lineRule="auto"/>
              <w:jc w:val="both"/>
              <w:rPr>
                <w:rFonts w:ascii="Times New Roman" w:hAnsi="Times New Roman"/>
                <w:color w:val="000000"/>
                <w:sz w:val="24"/>
                <w:szCs w:val="24"/>
              </w:rPr>
            </w:pPr>
            <w:r>
              <w:rPr>
                <w:rFonts w:ascii="Times New Roman" w:hAnsi="Times New Roman"/>
                <w:color w:val="000000"/>
                <w:sz w:val="24"/>
                <w:szCs w:val="24"/>
              </w:rPr>
              <w:t>2.Dönemin Başlangıcında</w:t>
            </w:r>
          </w:p>
        </w:tc>
        <w:tc>
          <w:tcPr>
            <w:tcW w:w="982" w:type="pct"/>
            <w:tcBorders>
              <w:top w:val="nil"/>
              <w:left w:val="nil"/>
              <w:bottom w:val="single" w:sz="8" w:space="0" w:color="auto"/>
              <w:right w:val="single" w:sz="8" w:space="0" w:color="auto"/>
            </w:tcBorders>
            <w:vAlign w:val="center"/>
          </w:tcPr>
          <w:p w:rsidR="004137DC" w:rsidRDefault="004137DC" w:rsidP="004137DC">
            <w:pPr>
              <w:spacing w:after="0" w:line="240" w:lineRule="auto"/>
              <w:rPr>
                <w:rFonts w:ascii="Times New Roman" w:hAnsi="Times New Roman"/>
                <w:color w:val="000000"/>
                <w:sz w:val="24"/>
                <w:szCs w:val="24"/>
              </w:rPr>
            </w:pPr>
            <w:r>
              <w:rPr>
                <w:rFonts w:ascii="Times New Roman" w:hAnsi="Times New Roman"/>
                <w:color w:val="000000"/>
                <w:sz w:val="24"/>
                <w:szCs w:val="24"/>
              </w:rPr>
              <w:t>500 TL</w:t>
            </w:r>
          </w:p>
        </w:tc>
      </w:tr>
      <w:tr w:rsidR="004137DC" w:rsidRPr="003C61C6" w:rsidTr="00B50DAB">
        <w:trPr>
          <w:trHeight w:val="567"/>
        </w:trPr>
        <w:tc>
          <w:tcPr>
            <w:tcW w:w="333" w:type="pct"/>
            <w:tcBorders>
              <w:top w:val="nil"/>
              <w:left w:val="single" w:sz="8" w:space="0" w:color="auto"/>
              <w:bottom w:val="single" w:sz="8" w:space="0" w:color="auto"/>
              <w:right w:val="single" w:sz="8" w:space="0" w:color="auto"/>
            </w:tcBorders>
            <w:shd w:val="clear" w:color="auto" w:fill="auto"/>
            <w:noWrap/>
            <w:vAlign w:val="center"/>
          </w:tcPr>
          <w:p w:rsidR="004137DC" w:rsidRPr="003C61C6" w:rsidRDefault="004137DC" w:rsidP="000E6713">
            <w:pPr>
              <w:spacing w:after="0" w:line="240" w:lineRule="auto"/>
              <w:rPr>
                <w:rFonts w:ascii="Times New Roman" w:hAnsi="Times New Roman"/>
                <w:b/>
                <w:bCs/>
                <w:color w:val="000000"/>
                <w:sz w:val="24"/>
                <w:szCs w:val="24"/>
              </w:rPr>
            </w:pPr>
            <w:r w:rsidRPr="003C61C6">
              <w:rPr>
                <w:rFonts w:ascii="Times New Roman" w:hAnsi="Times New Roman"/>
                <w:b/>
                <w:bCs/>
                <w:color w:val="000000"/>
                <w:sz w:val="24"/>
                <w:szCs w:val="24"/>
              </w:rPr>
              <w:t>2.</w:t>
            </w:r>
            <w:r>
              <w:rPr>
                <w:rFonts w:ascii="Times New Roman" w:hAnsi="Times New Roman"/>
                <w:b/>
                <w:bCs/>
                <w:color w:val="000000"/>
                <w:sz w:val="24"/>
                <w:szCs w:val="24"/>
              </w:rPr>
              <w:t>2</w:t>
            </w:r>
            <w:r w:rsidRPr="003C61C6">
              <w:rPr>
                <w:rFonts w:ascii="Times New Roman" w:hAnsi="Times New Roman"/>
                <w:b/>
                <w:bCs/>
                <w:color w:val="000000"/>
                <w:sz w:val="24"/>
                <w:szCs w:val="24"/>
              </w:rPr>
              <w:t>.2</w:t>
            </w:r>
          </w:p>
        </w:tc>
        <w:tc>
          <w:tcPr>
            <w:tcW w:w="1639" w:type="pct"/>
            <w:tcBorders>
              <w:top w:val="nil"/>
              <w:left w:val="nil"/>
              <w:bottom w:val="single" w:sz="8" w:space="0" w:color="auto"/>
              <w:right w:val="single" w:sz="8" w:space="0" w:color="auto"/>
            </w:tcBorders>
            <w:shd w:val="clear" w:color="auto" w:fill="FFFFFF" w:themeFill="background1"/>
            <w:vAlign w:val="center"/>
          </w:tcPr>
          <w:p w:rsidR="004137DC" w:rsidRPr="003C61C6" w:rsidRDefault="004137DC" w:rsidP="00B56284">
            <w:pPr>
              <w:spacing w:after="0" w:line="240" w:lineRule="auto"/>
              <w:jc w:val="both"/>
              <w:rPr>
                <w:rFonts w:ascii="Times New Roman" w:hAnsi="Times New Roman"/>
                <w:sz w:val="24"/>
                <w:szCs w:val="24"/>
              </w:rPr>
            </w:pPr>
            <w:r>
              <w:rPr>
                <w:rFonts w:ascii="Times New Roman" w:hAnsi="Times New Roman"/>
                <w:sz w:val="24"/>
                <w:szCs w:val="24"/>
              </w:rPr>
              <w:t>8.sınıflara Kariyer günleri düzenlenecek</w:t>
            </w:r>
          </w:p>
        </w:tc>
        <w:tc>
          <w:tcPr>
            <w:tcW w:w="998" w:type="pct"/>
            <w:tcBorders>
              <w:top w:val="nil"/>
              <w:left w:val="nil"/>
              <w:bottom w:val="single" w:sz="8" w:space="0" w:color="auto"/>
              <w:right w:val="single" w:sz="8" w:space="0" w:color="auto"/>
            </w:tcBorders>
            <w:shd w:val="clear" w:color="auto" w:fill="auto"/>
            <w:vAlign w:val="center"/>
          </w:tcPr>
          <w:p w:rsidR="004137DC" w:rsidRPr="003C61C6" w:rsidRDefault="004137DC" w:rsidP="00B56284">
            <w:pPr>
              <w:spacing w:after="0" w:line="240" w:lineRule="auto"/>
              <w:jc w:val="both"/>
              <w:rPr>
                <w:rFonts w:ascii="Times New Roman" w:hAnsi="Times New Roman"/>
                <w:color w:val="000000"/>
                <w:sz w:val="24"/>
                <w:szCs w:val="24"/>
              </w:rPr>
            </w:pPr>
            <w:r w:rsidRPr="003C61C6">
              <w:rPr>
                <w:rFonts w:ascii="Times New Roman" w:hAnsi="Times New Roman"/>
                <w:color w:val="000000"/>
                <w:sz w:val="24"/>
                <w:szCs w:val="24"/>
              </w:rPr>
              <w:t>Okul Stratejik Plan Ekibi</w:t>
            </w:r>
          </w:p>
        </w:tc>
        <w:tc>
          <w:tcPr>
            <w:tcW w:w="1048" w:type="pct"/>
            <w:tcBorders>
              <w:top w:val="nil"/>
              <w:left w:val="nil"/>
              <w:bottom w:val="single" w:sz="8" w:space="0" w:color="auto"/>
              <w:right w:val="single" w:sz="8" w:space="0" w:color="auto"/>
            </w:tcBorders>
            <w:shd w:val="clear" w:color="auto" w:fill="auto"/>
            <w:vAlign w:val="center"/>
          </w:tcPr>
          <w:p w:rsidR="004137DC" w:rsidRPr="003C61C6" w:rsidRDefault="004137DC" w:rsidP="00B56284">
            <w:pPr>
              <w:spacing w:after="0" w:line="240" w:lineRule="auto"/>
              <w:jc w:val="both"/>
              <w:rPr>
                <w:rFonts w:ascii="Times New Roman" w:hAnsi="Times New Roman"/>
                <w:color w:val="000000"/>
                <w:sz w:val="24"/>
                <w:szCs w:val="24"/>
              </w:rPr>
            </w:pPr>
            <w:r>
              <w:rPr>
                <w:rFonts w:ascii="Times New Roman" w:hAnsi="Times New Roman"/>
                <w:color w:val="000000"/>
                <w:sz w:val="24"/>
                <w:szCs w:val="24"/>
              </w:rPr>
              <w:t>Her Dönemin Başlangıcında</w:t>
            </w:r>
          </w:p>
        </w:tc>
        <w:tc>
          <w:tcPr>
            <w:tcW w:w="982" w:type="pct"/>
            <w:tcBorders>
              <w:top w:val="nil"/>
              <w:left w:val="nil"/>
              <w:bottom w:val="single" w:sz="8" w:space="0" w:color="auto"/>
              <w:right w:val="single" w:sz="8" w:space="0" w:color="auto"/>
            </w:tcBorders>
            <w:vAlign w:val="center"/>
          </w:tcPr>
          <w:p w:rsidR="004137DC" w:rsidRDefault="004137DC" w:rsidP="004137DC">
            <w:pPr>
              <w:spacing w:after="0" w:line="240" w:lineRule="auto"/>
              <w:rPr>
                <w:rFonts w:ascii="Times New Roman" w:hAnsi="Times New Roman"/>
                <w:color w:val="000000"/>
                <w:sz w:val="24"/>
                <w:szCs w:val="24"/>
              </w:rPr>
            </w:pPr>
            <w:r>
              <w:rPr>
                <w:rFonts w:ascii="Times New Roman" w:hAnsi="Times New Roman"/>
                <w:color w:val="000000"/>
                <w:sz w:val="24"/>
                <w:szCs w:val="24"/>
              </w:rPr>
              <w:t>100 TL</w:t>
            </w:r>
          </w:p>
        </w:tc>
      </w:tr>
      <w:tr w:rsidR="004137DC" w:rsidRPr="003C61C6" w:rsidTr="00B50DAB">
        <w:trPr>
          <w:trHeight w:val="567"/>
        </w:trPr>
        <w:tc>
          <w:tcPr>
            <w:tcW w:w="333" w:type="pct"/>
            <w:tcBorders>
              <w:top w:val="nil"/>
              <w:left w:val="single" w:sz="8" w:space="0" w:color="auto"/>
              <w:bottom w:val="single" w:sz="8" w:space="0" w:color="auto"/>
              <w:right w:val="single" w:sz="8" w:space="0" w:color="auto"/>
            </w:tcBorders>
            <w:shd w:val="clear" w:color="auto" w:fill="auto"/>
            <w:noWrap/>
            <w:vAlign w:val="center"/>
          </w:tcPr>
          <w:p w:rsidR="004137DC" w:rsidRPr="003C61C6" w:rsidRDefault="004137DC" w:rsidP="000E6713">
            <w:pPr>
              <w:spacing w:after="0" w:line="240" w:lineRule="auto"/>
              <w:rPr>
                <w:rFonts w:ascii="Times New Roman" w:hAnsi="Times New Roman"/>
                <w:b/>
                <w:bCs/>
                <w:color w:val="000000"/>
                <w:sz w:val="24"/>
                <w:szCs w:val="24"/>
              </w:rPr>
            </w:pPr>
            <w:r w:rsidRPr="003C61C6">
              <w:rPr>
                <w:rFonts w:ascii="Times New Roman" w:hAnsi="Times New Roman"/>
                <w:b/>
                <w:bCs/>
                <w:color w:val="000000"/>
                <w:sz w:val="24"/>
                <w:szCs w:val="24"/>
              </w:rPr>
              <w:t>2.</w:t>
            </w:r>
            <w:r>
              <w:rPr>
                <w:rFonts w:ascii="Times New Roman" w:hAnsi="Times New Roman"/>
                <w:b/>
                <w:bCs/>
                <w:color w:val="000000"/>
                <w:sz w:val="24"/>
                <w:szCs w:val="24"/>
              </w:rPr>
              <w:t>2</w:t>
            </w:r>
            <w:r w:rsidRPr="003C61C6">
              <w:rPr>
                <w:rFonts w:ascii="Times New Roman" w:hAnsi="Times New Roman"/>
                <w:b/>
                <w:bCs/>
                <w:color w:val="000000"/>
                <w:sz w:val="24"/>
                <w:szCs w:val="24"/>
              </w:rPr>
              <w:t>.3</w:t>
            </w:r>
          </w:p>
        </w:tc>
        <w:tc>
          <w:tcPr>
            <w:tcW w:w="1639" w:type="pct"/>
            <w:tcBorders>
              <w:top w:val="nil"/>
              <w:left w:val="nil"/>
              <w:bottom w:val="single" w:sz="8" w:space="0" w:color="auto"/>
              <w:right w:val="single" w:sz="8" w:space="0" w:color="auto"/>
            </w:tcBorders>
            <w:shd w:val="clear" w:color="auto" w:fill="FFFFFF" w:themeFill="background1"/>
            <w:vAlign w:val="center"/>
          </w:tcPr>
          <w:p w:rsidR="004137DC" w:rsidRPr="003C61C6" w:rsidRDefault="004137DC" w:rsidP="00B56284">
            <w:pPr>
              <w:spacing w:after="0" w:line="240" w:lineRule="auto"/>
              <w:jc w:val="both"/>
              <w:rPr>
                <w:rFonts w:ascii="Times New Roman" w:hAnsi="Times New Roman"/>
                <w:sz w:val="24"/>
                <w:szCs w:val="24"/>
              </w:rPr>
            </w:pPr>
            <w:r>
              <w:rPr>
                <w:rFonts w:ascii="Times New Roman" w:hAnsi="Times New Roman"/>
                <w:sz w:val="24"/>
                <w:szCs w:val="24"/>
              </w:rPr>
              <w:t>Nitelikli liselere giden öğrencileri okula davet edilecek</w:t>
            </w:r>
          </w:p>
        </w:tc>
        <w:tc>
          <w:tcPr>
            <w:tcW w:w="998" w:type="pct"/>
            <w:tcBorders>
              <w:top w:val="nil"/>
              <w:left w:val="nil"/>
              <w:bottom w:val="single" w:sz="8" w:space="0" w:color="auto"/>
              <w:right w:val="single" w:sz="8" w:space="0" w:color="auto"/>
            </w:tcBorders>
            <w:shd w:val="clear" w:color="auto" w:fill="auto"/>
            <w:vAlign w:val="center"/>
          </w:tcPr>
          <w:p w:rsidR="004137DC" w:rsidRPr="003C61C6" w:rsidRDefault="004137DC" w:rsidP="00B56284">
            <w:pPr>
              <w:spacing w:after="0" w:line="240" w:lineRule="auto"/>
              <w:jc w:val="both"/>
              <w:rPr>
                <w:rFonts w:ascii="Times New Roman" w:hAnsi="Times New Roman"/>
                <w:color w:val="000000"/>
                <w:sz w:val="24"/>
                <w:szCs w:val="24"/>
              </w:rPr>
            </w:pPr>
            <w:r>
              <w:rPr>
                <w:rFonts w:ascii="Times New Roman" w:hAnsi="Times New Roman"/>
                <w:color w:val="000000"/>
                <w:sz w:val="24"/>
                <w:szCs w:val="24"/>
              </w:rPr>
              <w:t>Rehber Öğretmenler</w:t>
            </w:r>
          </w:p>
        </w:tc>
        <w:tc>
          <w:tcPr>
            <w:tcW w:w="1048" w:type="pct"/>
            <w:tcBorders>
              <w:top w:val="nil"/>
              <w:left w:val="nil"/>
              <w:bottom w:val="single" w:sz="8" w:space="0" w:color="auto"/>
              <w:right w:val="single" w:sz="8" w:space="0" w:color="auto"/>
            </w:tcBorders>
            <w:shd w:val="clear" w:color="auto" w:fill="auto"/>
            <w:vAlign w:val="center"/>
          </w:tcPr>
          <w:p w:rsidR="004137DC" w:rsidRPr="003C61C6" w:rsidRDefault="004137DC" w:rsidP="00B56284">
            <w:pPr>
              <w:spacing w:after="0" w:line="240" w:lineRule="auto"/>
              <w:jc w:val="both"/>
              <w:rPr>
                <w:rFonts w:ascii="Times New Roman" w:hAnsi="Times New Roman"/>
                <w:color w:val="000000"/>
                <w:sz w:val="24"/>
                <w:szCs w:val="24"/>
              </w:rPr>
            </w:pPr>
            <w:r>
              <w:rPr>
                <w:rFonts w:ascii="Times New Roman" w:hAnsi="Times New Roman"/>
                <w:color w:val="000000"/>
                <w:sz w:val="24"/>
                <w:szCs w:val="24"/>
              </w:rPr>
              <w:t>Her Dönemin Başlangıcında</w:t>
            </w:r>
          </w:p>
        </w:tc>
        <w:tc>
          <w:tcPr>
            <w:tcW w:w="982" w:type="pct"/>
            <w:tcBorders>
              <w:top w:val="nil"/>
              <w:left w:val="nil"/>
              <w:bottom w:val="single" w:sz="8" w:space="0" w:color="auto"/>
              <w:right w:val="single" w:sz="8" w:space="0" w:color="auto"/>
            </w:tcBorders>
            <w:vAlign w:val="center"/>
          </w:tcPr>
          <w:p w:rsidR="004137DC" w:rsidRDefault="004137DC" w:rsidP="004137DC">
            <w:pPr>
              <w:spacing w:after="0" w:line="240" w:lineRule="auto"/>
              <w:rPr>
                <w:rFonts w:ascii="Times New Roman" w:hAnsi="Times New Roman"/>
                <w:color w:val="000000"/>
                <w:sz w:val="24"/>
                <w:szCs w:val="24"/>
              </w:rPr>
            </w:pPr>
            <w:r>
              <w:rPr>
                <w:rFonts w:ascii="Times New Roman" w:hAnsi="Times New Roman"/>
                <w:color w:val="000000"/>
                <w:sz w:val="24"/>
                <w:szCs w:val="24"/>
              </w:rPr>
              <w:t>100 TL</w:t>
            </w:r>
          </w:p>
        </w:tc>
      </w:tr>
      <w:tr w:rsidR="004137DC" w:rsidRPr="003C61C6" w:rsidTr="00B50DAB">
        <w:trPr>
          <w:trHeight w:val="567"/>
        </w:trPr>
        <w:tc>
          <w:tcPr>
            <w:tcW w:w="333" w:type="pct"/>
            <w:tcBorders>
              <w:top w:val="nil"/>
              <w:left w:val="single" w:sz="8" w:space="0" w:color="auto"/>
              <w:bottom w:val="single" w:sz="8" w:space="0" w:color="auto"/>
              <w:right w:val="single" w:sz="8" w:space="0" w:color="auto"/>
            </w:tcBorders>
            <w:shd w:val="clear" w:color="auto" w:fill="auto"/>
            <w:noWrap/>
            <w:vAlign w:val="center"/>
          </w:tcPr>
          <w:p w:rsidR="004137DC" w:rsidRPr="003C61C6" w:rsidRDefault="004137DC" w:rsidP="000E6713">
            <w:pPr>
              <w:spacing w:after="0" w:line="240" w:lineRule="auto"/>
              <w:rPr>
                <w:rFonts w:ascii="Times New Roman" w:hAnsi="Times New Roman"/>
                <w:b/>
                <w:bCs/>
                <w:color w:val="000000"/>
                <w:sz w:val="24"/>
                <w:szCs w:val="24"/>
              </w:rPr>
            </w:pPr>
            <w:r w:rsidRPr="003C61C6">
              <w:rPr>
                <w:rFonts w:ascii="Times New Roman" w:hAnsi="Times New Roman"/>
                <w:b/>
                <w:bCs/>
                <w:color w:val="000000"/>
                <w:sz w:val="24"/>
                <w:szCs w:val="24"/>
              </w:rPr>
              <w:t>2.</w:t>
            </w:r>
            <w:r>
              <w:rPr>
                <w:rFonts w:ascii="Times New Roman" w:hAnsi="Times New Roman"/>
                <w:b/>
                <w:bCs/>
                <w:color w:val="000000"/>
                <w:sz w:val="24"/>
                <w:szCs w:val="24"/>
              </w:rPr>
              <w:t>2</w:t>
            </w:r>
            <w:r w:rsidRPr="003C61C6">
              <w:rPr>
                <w:rFonts w:ascii="Times New Roman" w:hAnsi="Times New Roman"/>
                <w:b/>
                <w:bCs/>
                <w:color w:val="000000"/>
                <w:sz w:val="24"/>
                <w:szCs w:val="24"/>
              </w:rPr>
              <w:t>.4</w:t>
            </w:r>
          </w:p>
        </w:tc>
        <w:tc>
          <w:tcPr>
            <w:tcW w:w="1639" w:type="pct"/>
            <w:tcBorders>
              <w:top w:val="nil"/>
              <w:left w:val="nil"/>
              <w:bottom w:val="single" w:sz="8" w:space="0" w:color="auto"/>
              <w:right w:val="single" w:sz="8" w:space="0" w:color="auto"/>
            </w:tcBorders>
            <w:shd w:val="clear" w:color="auto" w:fill="FFFFFF" w:themeFill="background1"/>
            <w:vAlign w:val="center"/>
          </w:tcPr>
          <w:p w:rsidR="004137DC" w:rsidRPr="003C61C6" w:rsidRDefault="004137DC" w:rsidP="00B56284">
            <w:pPr>
              <w:spacing w:after="0" w:line="240" w:lineRule="auto"/>
              <w:jc w:val="both"/>
              <w:rPr>
                <w:rFonts w:ascii="Times New Roman" w:hAnsi="Times New Roman"/>
                <w:sz w:val="24"/>
                <w:szCs w:val="24"/>
              </w:rPr>
            </w:pPr>
            <w:r>
              <w:rPr>
                <w:rFonts w:ascii="Times New Roman" w:hAnsi="Times New Roman"/>
                <w:sz w:val="24"/>
                <w:szCs w:val="24"/>
              </w:rPr>
              <w:t>Okul Meslek Tanıtma Kulübü Kurulacak</w:t>
            </w:r>
          </w:p>
        </w:tc>
        <w:tc>
          <w:tcPr>
            <w:tcW w:w="998" w:type="pct"/>
            <w:tcBorders>
              <w:top w:val="nil"/>
              <w:left w:val="nil"/>
              <w:bottom w:val="single" w:sz="8" w:space="0" w:color="auto"/>
              <w:right w:val="single" w:sz="8" w:space="0" w:color="auto"/>
            </w:tcBorders>
            <w:shd w:val="clear" w:color="auto" w:fill="auto"/>
            <w:vAlign w:val="center"/>
          </w:tcPr>
          <w:p w:rsidR="004137DC" w:rsidRPr="003C61C6" w:rsidRDefault="004137DC" w:rsidP="00B56284">
            <w:pPr>
              <w:spacing w:after="0" w:line="240" w:lineRule="auto"/>
              <w:jc w:val="both"/>
              <w:rPr>
                <w:rFonts w:ascii="Times New Roman" w:hAnsi="Times New Roman"/>
                <w:color w:val="000000"/>
                <w:sz w:val="24"/>
                <w:szCs w:val="24"/>
              </w:rPr>
            </w:pPr>
            <w:r w:rsidRPr="003C61C6">
              <w:rPr>
                <w:rFonts w:ascii="Times New Roman" w:hAnsi="Times New Roman"/>
                <w:color w:val="000000"/>
                <w:sz w:val="24"/>
                <w:szCs w:val="24"/>
              </w:rPr>
              <w:t>Müdür Yardımcısı</w:t>
            </w:r>
          </w:p>
        </w:tc>
        <w:tc>
          <w:tcPr>
            <w:tcW w:w="1048" w:type="pct"/>
            <w:tcBorders>
              <w:top w:val="nil"/>
              <w:left w:val="nil"/>
              <w:bottom w:val="single" w:sz="8" w:space="0" w:color="auto"/>
              <w:right w:val="single" w:sz="8" w:space="0" w:color="auto"/>
            </w:tcBorders>
            <w:shd w:val="clear" w:color="auto" w:fill="auto"/>
            <w:vAlign w:val="center"/>
          </w:tcPr>
          <w:p w:rsidR="004137DC" w:rsidRPr="003C61C6" w:rsidRDefault="004137DC" w:rsidP="00B56284">
            <w:pPr>
              <w:spacing w:after="0" w:line="240" w:lineRule="auto"/>
              <w:jc w:val="both"/>
              <w:rPr>
                <w:rFonts w:ascii="Times New Roman" w:hAnsi="Times New Roman"/>
                <w:color w:val="000000"/>
                <w:sz w:val="24"/>
                <w:szCs w:val="24"/>
              </w:rPr>
            </w:pPr>
            <w:r>
              <w:rPr>
                <w:rFonts w:ascii="Times New Roman" w:hAnsi="Times New Roman"/>
                <w:color w:val="000000"/>
                <w:sz w:val="24"/>
                <w:szCs w:val="24"/>
              </w:rPr>
              <w:t>2019-2020</w:t>
            </w:r>
          </w:p>
        </w:tc>
        <w:tc>
          <w:tcPr>
            <w:tcW w:w="982" w:type="pct"/>
            <w:tcBorders>
              <w:top w:val="nil"/>
              <w:left w:val="nil"/>
              <w:bottom w:val="single" w:sz="8" w:space="0" w:color="auto"/>
              <w:right w:val="single" w:sz="8" w:space="0" w:color="auto"/>
            </w:tcBorders>
            <w:vAlign w:val="center"/>
          </w:tcPr>
          <w:p w:rsidR="004137DC" w:rsidRDefault="004137DC" w:rsidP="004137DC">
            <w:pPr>
              <w:spacing w:after="0" w:line="240" w:lineRule="auto"/>
              <w:rPr>
                <w:rFonts w:ascii="Times New Roman" w:hAnsi="Times New Roman"/>
                <w:color w:val="000000"/>
                <w:sz w:val="24"/>
                <w:szCs w:val="24"/>
              </w:rPr>
            </w:pPr>
            <w:r>
              <w:rPr>
                <w:rFonts w:ascii="Times New Roman" w:hAnsi="Times New Roman"/>
                <w:color w:val="000000"/>
                <w:sz w:val="24"/>
                <w:szCs w:val="24"/>
              </w:rPr>
              <w:t>200 TL</w:t>
            </w:r>
          </w:p>
        </w:tc>
      </w:tr>
      <w:tr w:rsidR="004137DC" w:rsidRPr="003C61C6" w:rsidTr="00B50DAB">
        <w:trPr>
          <w:trHeight w:val="567"/>
        </w:trPr>
        <w:tc>
          <w:tcPr>
            <w:tcW w:w="333" w:type="pct"/>
            <w:tcBorders>
              <w:top w:val="nil"/>
              <w:left w:val="single" w:sz="8" w:space="0" w:color="auto"/>
              <w:bottom w:val="single" w:sz="8" w:space="0" w:color="auto"/>
              <w:right w:val="single" w:sz="8" w:space="0" w:color="auto"/>
            </w:tcBorders>
            <w:shd w:val="clear" w:color="auto" w:fill="auto"/>
            <w:noWrap/>
            <w:vAlign w:val="center"/>
          </w:tcPr>
          <w:p w:rsidR="004137DC" w:rsidRPr="003C61C6" w:rsidRDefault="004137DC" w:rsidP="00B56284">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2.2</w:t>
            </w:r>
            <w:r w:rsidRPr="003C61C6">
              <w:rPr>
                <w:rFonts w:ascii="Times New Roman" w:hAnsi="Times New Roman"/>
                <w:b/>
                <w:bCs/>
                <w:color w:val="000000"/>
                <w:sz w:val="24"/>
                <w:szCs w:val="24"/>
              </w:rPr>
              <w:t>.5</w:t>
            </w:r>
          </w:p>
        </w:tc>
        <w:tc>
          <w:tcPr>
            <w:tcW w:w="1639" w:type="pct"/>
            <w:tcBorders>
              <w:top w:val="nil"/>
              <w:left w:val="nil"/>
              <w:bottom w:val="single" w:sz="8" w:space="0" w:color="auto"/>
              <w:right w:val="single" w:sz="8" w:space="0" w:color="auto"/>
            </w:tcBorders>
            <w:shd w:val="clear" w:color="auto" w:fill="FFFFFF" w:themeFill="background1"/>
            <w:vAlign w:val="center"/>
          </w:tcPr>
          <w:p w:rsidR="004137DC" w:rsidRPr="003C61C6" w:rsidRDefault="004137DC" w:rsidP="00B56284">
            <w:pPr>
              <w:spacing w:after="0" w:line="240" w:lineRule="auto"/>
              <w:jc w:val="both"/>
              <w:rPr>
                <w:rFonts w:ascii="Times New Roman" w:hAnsi="Times New Roman"/>
                <w:sz w:val="24"/>
                <w:szCs w:val="24"/>
              </w:rPr>
            </w:pPr>
            <w:r>
              <w:rPr>
                <w:rFonts w:ascii="Times New Roman" w:hAnsi="Times New Roman"/>
                <w:sz w:val="24"/>
                <w:szCs w:val="24"/>
              </w:rPr>
              <w:t>Ailelere meslek tanıtma semineri düzenlenecek</w:t>
            </w:r>
          </w:p>
        </w:tc>
        <w:tc>
          <w:tcPr>
            <w:tcW w:w="998" w:type="pct"/>
            <w:tcBorders>
              <w:top w:val="nil"/>
              <w:left w:val="nil"/>
              <w:bottom w:val="single" w:sz="8" w:space="0" w:color="auto"/>
              <w:right w:val="single" w:sz="8" w:space="0" w:color="auto"/>
            </w:tcBorders>
            <w:shd w:val="clear" w:color="auto" w:fill="auto"/>
            <w:vAlign w:val="center"/>
          </w:tcPr>
          <w:p w:rsidR="004137DC" w:rsidRPr="003C61C6" w:rsidRDefault="004137DC" w:rsidP="00B56284">
            <w:pPr>
              <w:spacing w:after="0" w:line="240" w:lineRule="auto"/>
              <w:jc w:val="both"/>
              <w:rPr>
                <w:rFonts w:ascii="Times New Roman" w:hAnsi="Times New Roman"/>
                <w:color w:val="000000"/>
                <w:sz w:val="24"/>
                <w:szCs w:val="24"/>
              </w:rPr>
            </w:pPr>
            <w:r>
              <w:rPr>
                <w:rFonts w:ascii="Times New Roman" w:hAnsi="Times New Roman"/>
                <w:color w:val="000000"/>
                <w:sz w:val="24"/>
                <w:szCs w:val="24"/>
              </w:rPr>
              <w:t>Rehber Öğretmenler</w:t>
            </w:r>
          </w:p>
        </w:tc>
        <w:tc>
          <w:tcPr>
            <w:tcW w:w="1048" w:type="pct"/>
            <w:tcBorders>
              <w:top w:val="nil"/>
              <w:left w:val="nil"/>
              <w:bottom w:val="single" w:sz="8" w:space="0" w:color="auto"/>
              <w:right w:val="single" w:sz="8" w:space="0" w:color="auto"/>
            </w:tcBorders>
            <w:shd w:val="clear" w:color="auto" w:fill="auto"/>
            <w:vAlign w:val="center"/>
          </w:tcPr>
          <w:p w:rsidR="004137DC" w:rsidRPr="003C61C6" w:rsidRDefault="004137DC" w:rsidP="00B56284">
            <w:pPr>
              <w:spacing w:after="0" w:line="240" w:lineRule="auto"/>
              <w:jc w:val="both"/>
              <w:rPr>
                <w:rFonts w:ascii="Times New Roman" w:hAnsi="Times New Roman"/>
                <w:color w:val="000000"/>
                <w:sz w:val="24"/>
                <w:szCs w:val="24"/>
              </w:rPr>
            </w:pPr>
            <w:r>
              <w:rPr>
                <w:rFonts w:ascii="Times New Roman" w:hAnsi="Times New Roman"/>
                <w:color w:val="000000"/>
                <w:sz w:val="24"/>
                <w:szCs w:val="24"/>
              </w:rPr>
              <w:t>Her Dönemin Başlangıcında</w:t>
            </w:r>
          </w:p>
        </w:tc>
        <w:tc>
          <w:tcPr>
            <w:tcW w:w="982" w:type="pct"/>
            <w:tcBorders>
              <w:top w:val="nil"/>
              <w:left w:val="nil"/>
              <w:bottom w:val="single" w:sz="8" w:space="0" w:color="auto"/>
              <w:right w:val="single" w:sz="8" w:space="0" w:color="auto"/>
            </w:tcBorders>
            <w:vAlign w:val="center"/>
          </w:tcPr>
          <w:p w:rsidR="004137DC" w:rsidRDefault="004137DC" w:rsidP="004137DC">
            <w:pPr>
              <w:spacing w:after="0" w:line="240" w:lineRule="auto"/>
              <w:rPr>
                <w:rFonts w:ascii="Times New Roman" w:hAnsi="Times New Roman"/>
                <w:color w:val="000000"/>
                <w:sz w:val="24"/>
                <w:szCs w:val="24"/>
              </w:rPr>
            </w:pPr>
            <w:r>
              <w:rPr>
                <w:rFonts w:ascii="Times New Roman" w:hAnsi="Times New Roman"/>
                <w:color w:val="000000"/>
                <w:sz w:val="24"/>
                <w:szCs w:val="24"/>
              </w:rPr>
              <w:t>300 TL</w:t>
            </w:r>
          </w:p>
        </w:tc>
      </w:tr>
      <w:tr w:rsidR="004137DC" w:rsidRPr="003C61C6" w:rsidTr="00B50DAB">
        <w:trPr>
          <w:trHeight w:val="567"/>
        </w:trPr>
        <w:tc>
          <w:tcPr>
            <w:tcW w:w="333" w:type="pct"/>
            <w:tcBorders>
              <w:top w:val="nil"/>
              <w:left w:val="single" w:sz="8" w:space="0" w:color="auto"/>
              <w:bottom w:val="single" w:sz="8" w:space="0" w:color="auto"/>
              <w:right w:val="single" w:sz="8" w:space="0" w:color="auto"/>
            </w:tcBorders>
            <w:shd w:val="clear" w:color="auto" w:fill="auto"/>
            <w:noWrap/>
            <w:vAlign w:val="center"/>
          </w:tcPr>
          <w:p w:rsidR="004137DC" w:rsidRPr="003C61C6" w:rsidRDefault="004137DC" w:rsidP="000E6713">
            <w:pPr>
              <w:spacing w:after="0" w:line="240" w:lineRule="auto"/>
              <w:rPr>
                <w:rFonts w:ascii="Times New Roman" w:hAnsi="Times New Roman"/>
                <w:b/>
                <w:bCs/>
                <w:color w:val="000000"/>
                <w:sz w:val="24"/>
                <w:szCs w:val="24"/>
              </w:rPr>
            </w:pPr>
            <w:r w:rsidRPr="003C61C6">
              <w:rPr>
                <w:rFonts w:ascii="Times New Roman" w:hAnsi="Times New Roman"/>
                <w:b/>
                <w:bCs/>
                <w:color w:val="000000"/>
                <w:sz w:val="24"/>
                <w:szCs w:val="24"/>
              </w:rPr>
              <w:t>2.</w:t>
            </w:r>
            <w:r>
              <w:rPr>
                <w:rFonts w:ascii="Times New Roman" w:hAnsi="Times New Roman"/>
                <w:b/>
                <w:bCs/>
                <w:color w:val="000000"/>
                <w:sz w:val="24"/>
                <w:szCs w:val="24"/>
              </w:rPr>
              <w:t>2</w:t>
            </w:r>
            <w:r w:rsidRPr="003C61C6">
              <w:rPr>
                <w:rFonts w:ascii="Times New Roman" w:hAnsi="Times New Roman"/>
                <w:b/>
                <w:bCs/>
                <w:color w:val="000000"/>
                <w:sz w:val="24"/>
                <w:szCs w:val="24"/>
              </w:rPr>
              <w:t>.6</w:t>
            </w:r>
          </w:p>
        </w:tc>
        <w:tc>
          <w:tcPr>
            <w:tcW w:w="1639" w:type="pct"/>
            <w:tcBorders>
              <w:top w:val="nil"/>
              <w:left w:val="nil"/>
              <w:bottom w:val="single" w:sz="8" w:space="0" w:color="auto"/>
              <w:right w:val="single" w:sz="8" w:space="0" w:color="auto"/>
            </w:tcBorders>
            <w:shd w:val="clear" w:color="auto" w:fill="auto"/>
            <w:vAlign w:val="center"/>
          </w:tcPr>
          <w:p w:rsidR="004137DC" w:rsidRPr="003C61C6" w:rsidRDefault="004137DC" w:rsidP="00B56284">
            <w:pPr>
              <w:spacing w:after="0" w:line="240" w:lineRule="auto"/>
              <w:jc w:val="both"/>
              <w:rPr>
                <w:rFonts w:ascii="Times New Roman" w:hAnsi="Times New Roman"/>
                <w:sz w:val="24"/>
                <w:szCs w:val="24"/>
                <w:highlight w:val="green"/>
              </w:rPr>
            </w:pPr>
            <w:r w:rsidRPr="00B56284">
              <w:rPr>
                <w:rFonts w:ascii="Times New Roman" w:hAnsi="Times New Roman"/>
                <w:sz w:val="24"/>
                <w:szCs w:val="24"/>
              </w:rPr>
              <w:t>Sınav kaygısı olan öğrencilerin tespit edilmesi ve seminer verilmesi sağlanacak</w:t>
            </w:r>
          </w:p>
        </w:tc>
        <w:tc>
          <w:tcPr>
            <w:tcW w:w="998" w:type="pct"/>
            <w:tcBorders>
              <w:top w:val="nil"/>
              <w:left w:val="nil"/>
              <w:bottom w:val="single" w:sz="8" w:space="0" w:color="auto"/>
              <w:right w:val="single" w:sz="8" w:space="0" w:color="auto"/>
            </w:tcBorders>
            <w:shd w:val="clear" w:color="auto" w:fill="auto"/>
            <w:vAlign w:val="center"/>
          </w:tcPr>
          <w:p w:rsidR="004137DC" w:rsidRPr="003C61C6" w:rsidRDefault="004137DC" w:rsidP="00B56284">
            <w:pPr>
              <w:spacing w:after="0" w:line="240" w:lineRule="auto"/>
              <w:jc w:val="both"/>
              <w:rPr>
                <w:rFonts w:ascii="Times New Roman" w:hAnsi="Times New Roman"/>
                <w:color w:val="000000"/>
                <w:sz w:val="24"/>
                <w:szCs w:val="24"/>
              </w:rPr>
            </w:pPr>
            <w:r>
              <w:rPr>
                <w:rFonts w:ascii="Times New Roman" w:hAnsi="Times New Roman"/>
                <w:color w:val="000000"/>
                <w:sz w:val="24"/>
                <w:szCs w:val="24"/>
              </w:rPr>
              <w:t>Rehber Öğretmenler</w:t>
            </w:r>
          </w:p>
        </w:tc>
        <w:tc>
          <w:tcPr>
            <w:tcW w:w="1048" w:type="pct"/>
            <w:tcBorders>
              <w:top w:val="nil"/>
              <w:left w:val="nil"/>
              <w:bottom w:val="single" w:sz="8" w:space="0" w:color="auto"/>
              <w:right w:val="single" w:sz="8" w:space="0" w:color="auto"/>
            </w:tcBorders>
            <w:shd w:val="clear" w:color="auto" w:fill="auto"/>
            <w:vAlign w:val="center"/>
          </w:tcPr>
          <w:p w:rsidR="004137DC" w:rsidRPr="003C61C6" w:rsidRDefault="004137DC" w:rsidP="00B56284">
            <w:pPr>
              <w:spacing w:after="0" w:line="240" w:lineRule="auto"/>
              <w:jc w:val="both"/>
              <w:rPr>
                <w:rFonts w:ascii="Times New Roman" w:hAnsi="Times New Roman"/>
                <w:color w:val="000000"/>
                <w:sz w:val="24"/>
                <w:szCs w:val="24"/>
              </w:rPr>
            </w:pPr>
            <w:r>
              <w:rPr>
                <w:rFonts w:ascii="Times New Roman" w:hAnsi="Times New Roman"/>
                <w:color w:val="000000"/>
                <w:sz w:val="24"/>
                <w:szCs w:val="24"/>
              </w:rPr>
              <w:t>Her Dönemin Başlangıcında</w:t>
            </w:r>
          </w:p>
        </w:tc>
        <w:tc>
          <w:tcPr>
            <w:tcW w:w="982" w:type="pct"/>
            <w:tcBorders>
              <w:top w:val="nil"/>
              <w:left w:val="nil"/>
              <w:bottom w:val="single" w:sz="8" w:space="0" w:color="auto"/>
              <w:right w:val="single" w:sz="8" w:space="0" w:color="auto"/>
            </w:tcBorders>
            <w:vAlign w:val="center"/>
          </w:tcPr>
          <w:p w:rsidR="004137DC" w:rsidRDefault="004137DC" w:rsidP="004137DC">
            <w:pPr>
              <w:spacing w:after="0" w:line="240" w:lineRule="auto"/>
              <w:rPr>
                <w:rFonts w:ascii="Times New Roman" w:hAnsi="Times New Roman"/>
                <w:color w:val="000000"/>
                <w:sz w:val="24"/>
                <w:szCs w:val="24"/>
              </w:rPr>
            </w:pPr>
            <w:r>
              <w:rPr>
                <w:rFonts w:ascii="Times New Roman" w:hAnsi="Times New Roman"/>
                <w:color w:val="000000"/>
                <w:sz w:val="24"/>
                <w:szCs w:val="24"/>
              </w:rPr>
              <w:t>100 TL</w:t>
            </w:r>
          </w:p>
        </w:tc>
      </w:tr>
      <w:tr w:rsidR="004137DC" w:rsidRPr="003C61C6" w:rsidTr="00B50DAB">
        <w:trPr>
          <w:trHeight w:val="567"/>
        </w:trPr>
        <w:tc>
          <w:tcPr>
            <w:tcW w:w="333" w:type="pct"/>
            <w:tcBorders>
              <w:top w:val="nil"/>
              <w:left w:val="single" w:sz="8" w:space="0" w:color="auto"/>
              <w:bottom w:val="single" w:sz="8" w:space="0" w:color="auto"/>
              <w:right w:val="single" w:sz="8" w:space="0" w:color="auto"/>
            </w:tcBorders>
            <w:shd w:val="clear" w:color="auto" w:fill="auto"/>
            <w:noWrap/>
            <w:vAlign w:val="center"/>
          </w:tcPr>
          <w:p w:rsidR="004137DC" w:rsidRPr="003C61C6" w:rsidRDefault="004137DC" w:rsidP="000E6713">
            <w:pPr>
              <w:spacing w:after="0" w:line="240" w:lineRule="auto"/>
              <w:rPr>
                <w:rFonts w:ascii="Times New Roman" w:hAnsi="Times New Roman"/>
                <w:b/>
                <w:bCs/>
                <w:color w:val="000000"/>
                <w:sz w:val="24"/>
                <w:szCs w:val="24"/>
              </w:rPr>
            </w:pPr>
            <w:r w:rsidRPr="003C61C6">
              <w:rPr>
                <w:rFonts w:ascii="Times New Roman" w:hAnsi="Times New Roman"/>
                <w:b/>
                <w:bCs/>
                <w:color w:val="000000"/>
                <w:sz w:val="24"/>
                <w:szCs w:val="24"/>
              </w:rPr>
              <w:t>2.</w:t>
            </w:r>
            <w:r>
              <w:rPr>
                <w:rFonts w:ascii="Times New Roman" w:hAnsi="Times New Roman"/>
                <w:b/>
                <w:bCs/>
                <w:color w:val="000000"/>
                <w:sz w:val="24"/>
                <w:szCs w:val="24"/>
              </w:rPr>
              <w:t>2</w:t>
            </w:r>
            <w:r w:rsidRPr="003C61C6">
              <w:rPr>
                <w:rFonts w:ascii="Times New Roman" w:hAnsi="Times New Roman"/>
                <w:b/>
                <w:bCs/>
                <w:color w:val="000000"/>
                <w:sz w:val="24"/>
                <w:szCs w:val="24"/>
              </w:rPr>
              <w:t>.7</w:t>
            </w:r>
          </w:p>
        </w:tc>
        <w:tc>
          <w:tcPr>
            <w:tcW w:w="1639" w:type="pct"/>
            <w:tcBorders>
              <w:top w:val="nil"/>
              <w:left w:val="nil"/>
              <w:bottom w:val="single" w:sz="8" w:space="0" w:color="auto"/>
              <w:right w:val="single" w:sz="8" w:space="0" w:color="auto"/>
            </w:tcBorders>
            <w:shd w:val="clear" w:color="auto" w:fill="auto"/>
            <w:vAlign w:val="center"/>
          </w:tcPr>
          <w:p w:rsidR="004137DC" w:rsidRPr="003C61C6" w:rsidRDefault="004137DC" w:rsidP="00B56284">
            <w:pPr>
              <w:spacing w:after="0" w:line="240" w:lineRule="auto"/>
              <w:jc w:val="both"/>
              <w:rPr>
                <w:rFonts w:ascii="Times New Roman" w:hAnsi="Times New Roman"/>
                <w:sz w:val="24"/>
                <w:szCs w:val="24"/>
              </w:rPr>
            </w:pPr>
            <w:r>
              <w:rPr>
                <w:rFonts w:ascii="Times New Roman" w:hAnsi="Times New Roman"/>
                <w:sz w:val="24"/>
                <w:szCs w:val="24"/>
              </w:rPr>
              <w:t>Sınav kaygısı olan öğrencilerin ailelerine seminer verilecek</w:t>
            </w:r>
          </w:p>
        </w:tc>
        <w:tc>
          <w:tcPr>
            <w:tcW w:w="998" w:type="pct"/>
            <w:tcBorders>
              <w:top w:val="nil"/>
              <w:left w:val="nil"/>
              <w:bottom w:val="single" w:sz="8" w:space="0" w:color="auto"/>
              <w:right w:val="single" w:sz="8" w:space="0" w:color="auto"/>
            </w:tcBorders>
            <w:shd w:val="clear" w:color="auto" w:fill="auto"/>
            <w:vAlign w:val="center"/>
          </w:tcPr>
          <w:p w:rsidR="004137DC" w:rsidRPr="003C61C6" w:rsidRDefault="004137DC" w:rsidP="00B56284">
            <w:pPr>
              <w:spacing w:after="0" w:line="240" w:lineRule="auto"/>
              <w:jc w:val="both"/>
              <w:rPr>
                <w:rFonts w:ascii="Times New Roman" w:hAnsi="Times New Roman"/>
                <w:color w:val="000000"/>
                <w:sz w:val="24"/>
                <w:szCs w:val="24"/>
              </w:rPr>
            </w:pPr>
            <w:r>
              <w:rPr>
                <w:rFonts w:ascii="Times New Roman" w:hAnsi="Times New Roman"/>
                <w:color w:val="000000"/>
                <w:sz w:val="24"/>
                <w:szCs w:val="24"/>
              </w:rPr>
              <w:t>Rehber Öğretmenler</w:t>
            </w:r>
          </w:p>
        </w:tc>
        <w:tc>
          <w:tcPr>
            <w:tcW w:w="1048" w:type="pct"/>
            <w:tcBorders>
              <w:top w:val="nil"/>
              <w:left w:val="nil"/>
              <w:bottom w:val="single" w:sz="8" w:space="0" w:color="auto"/>
              <w:right w:val="single" w:sz="8" w:space="0" w:color="auto"/>
            </w:tcBorders>
            <w:shd w:val="clear" w:color="auto" w:fill="auto"/>
            <w:vAlign w:val="center"/>
          </w:tcPr>
          <w:p w:rsidR="004137DC" w:rsidRPr="003C61C6" w:rsidRDefault="004137DC" w:rsidP="00B56284">
            <w:pPr>
              <w:spacing w:after="0" w:line="240" w:lineRule="auto"/>
              <w:jc w:val="both"/>
              <w:rPr>
                <w:rFonts w:ascii="Times New Roman" w:hAnsi="Times New Roman"/>
                <w:color w:val="000000"/>
                <w:sz w:val="24"/>
                <w:szCs w:val="24"/>
              </w:rPr>
            </w:pPr>
            <w:r>
              <w:rPr>
                <w:rFonts w:ascii="Times New Roman" w:hAnsi="Times New Roman"/>
                <w:color w:val="000000"/>
                <w:sz w:val="24"/>
                <w:szCs w:val="24"/>
              </w:rPr>
              <w:t>Her Dönem</w:t>
            </w:r>
          </w:p>
        </w:tc>
        <w:tc>
          <w:tcPr>
            <w:tcW w:w="982" w:type="pct"/>
            <w:tcBorders>
              <w:top w:val="nil"/>
              <w:left w:val="nil"/>
              <w:bottom w:val="single" w:sz="8" w:space="0" w:color="auto"/>
              <w:right w:val="single" w:sz="8" w:space="0" w:color="auto"/>
            </w:tcBorders>
            <w:vAlign w:val="center"/>
          </w:tcPr>
          <w:p w:rsidR="004137DC" w:rsidRDefault="004137DC" w:rsidP="004137DC">
            <w:pPr>
              <w:spacing w:after="0" w:line="240" w:lineRule="auto"/>
              <w:rPr>
                <w:rFonts w:ascii="Times New Roman" w:hAnsi="Times New Roman"/>
                <w:color w:val="000000"/>
                <w:sz w:val="24"/>
                <w:szCs w:val="24"/>
              </w:rPr>
            </w:pPr>
            <w:r>
              <w:rPr>
                <w:rFonts w:ascii="Times New Roman" w:hAnsi="Times New Roman"/>
                <w:color w:val="000000"/>
                <w:sz w:val="24"/>
                <w:szCs w:val="24"/>
              </w:rPr>
              <w:t>200 TL</w:t>
            </w:r>
          </w:p>
        </w:tc>
      </w:tr>
      <w:tr w:rsidR="004137DC" w:rsidRPr="003C61C6" w:rsidTr="00B50DAB">
        <w:trPr>
          <w:trHeight w:val="567"/>
        </w:trPr>
        <w:tc>
          <w:tcPr>
            <w:tcW w:w="333" w:type="pct"/>
            <w:tcBorders>
              <w:top w:val="nil"/>
              <w:left w:val="single" w:sz="8" w:space="0" w:color="auto"/>
              <w:bottom w:val="single" w:sz="8" w:space="0" w:color="auto"/>
              <w:right w:val="single" w:sz="8" w:space="0" w:color="auto"/>
            </w:tcBorders>
            <w:shd w:val="clear" w:color="auto" w:fill="auto"/>
            <w:noWrap/>
            <w:vAlign w:val="center"/>
          </w:tcPr>
          <w:p w:rsidR="004137DC" w:rsidRPr="003C61C6" w:rsidRDefault="004137DC" w:rsidP="000E6713">
            <w:pPr>
              <w:spacing w:after="0" w:line="240" w:lineRule="auto"/>
              <w:rPr>
                <w:rFonts w:ascii="Times New Roman" w:hAnsi="Times New Roman"/>
                <w:b/>
                <w:bCs/>
                <w:color w:val="000000"/>
                <w:sz w:val="24"/>
                <w:szCs w:val="24"/>
              </w:rPr>
            </w:pPr>
            <w:r w:rsidRPr="003C61C6">
              <w:rPr>
                <w:rFonts w:ascii="Times New Roman" w:hAnsi="Times New Roman"/>
                <w:b/>
                <w:bCs/>
                <w:color w:val="000000"/>
                <w:sz w:val="24"/>
                <w:szCs w:val="24"/>
              </w:rPr>
              <w:t>2.</w:t>
            </w:r>
            <w:r>
              <w:rPr>
                <w:rFonts w:ascii="Times New Roman" w:hAnsi="Times New Roman"/>
                <w:b/>
                <w:bCs/>
                <w:color w:val="000000"/>
                <w:sz w:val="24"/>
                <w:szCs w:val="24"/>
              </w:rPr>
              <w:t>2</w:t>
            </w:r>
            <w:r w:rsidRPr="003C61C6">
              <w:rPr>
                <w:rFonts w:ascii="Times New Roman" w:hAnsi="Times New Roman"/>
                <w:b/>
                <w:bCs/>
                <w:color w:val="000000"/>
                <w:sz w:val="24"/>
                <w:szCs w:val="24"/>
              </w:rPr>
              <w:t>.8</w:t>
            </w:r>
          </w:p>
        </w:tc>
        <w:tc>
          <w:tcPr>
            <w:tcW w:w="1639" w:type="pct"/>
            <w:tcBorders>
              <w:top w:val="nil"/>
              <w:left w:val="nil"/>
              <w:bottom w:val="single" w:sz="8" w:space="0" w:color="auto"/>
              <w:right w:val="single" w:sz="8" w:space="0" w:color="auto"/>
            </w:tcBorders>
            <w:shd w:val="clear" w:color="auto" w:fill="auto"/>
            <w:vAlign w:val="center"/>
          </w:tcPr>
          <w:p w:rsidR="004137DC" w:rsidRPr="003C61C6" w:rsidRDefault="004137DC" w:rsidP="00F34B9D">
            <w:pPr>
              <w:spacing w:after="0" w:line="240" w:lineRule="auto"/>
              <w:jc w:val="both"/>
              <w:rPr>
                <w:rFonts w:ascii="Times New Roman" w:hAnsi="Times New Roman"/>
                <w:sz w:val="24"/>
                <w:szCs w:val="24"/>
              </w:rPr>
            </w:pPr>
            <w:r>
              <w:rPr>
                <w:rFonts w:ascii="Times New Roman" w:hAnsi="Times New Roman"/>
                <w:sz w:val="24"/>
                <w:szCs w:val="24"/>
              </w:rPr>
              <w:t>Öğrencilerin ilgi ve yeteneklerinin taramasının yaptırılması ve uygun liselere yönelendirme yapılması sağlanacak</w:t>
            </w:r>
          </w:p>
        </w:tc>
        <w:tc>
          <w:tcPr>
            <w:tcW w:w="998" w:type="pct"/>
            <w:tcBorders>
              <w:top w:val="nil"/>
              <w:left w:val="nil"/>
              <w:bottom w:val="single" w:sz="8" w:space="0" w:color="auto"/>
              <w:right w:val="single" w:sz="8" w:space="0" w:color="auto"/>
            </w:tcBorders>
            <w:shd w:val="clear" w:color="auto" w:fill="auto"/>
            <w:vAlign w:val="center"/>
          </w:tcPr>
          <w:p w:rsidR="004137DC" w:rsidRPr="003C61C6" w:rsidRDefault="004137DC" w:rsidP="009E2FFE">
            <w:pPr>
              <w:spacing w:after="0" w:line="240" w:lineRule="auto"/>
              <w:jc w:val="both"/>
              <w:rPr>
                <w:rFonts w:ascii="Times New Roman" w:hAnsi="Times New Roman"/>
                <w:color w:val="000000"/>
                <w:sz w:val="24"/>
                <w:szCs w:val="24"/>
              </w:rPr>
            </w:pPr>
            <w:r w:rsidRPr="003C61C6">
              <w:rPr>
                <w:rFonts w:ascii="Times New Roman" w:hAnsi="Times New Roman"/>
                <w:color w:val="000000"/>
                <w:sz w:val="24"/>
                <w:szCs w:val="24"/>
              </w:rPr>
              <w:t>Okul Stratejik Plan Ekibi</w:t>
            </w:r>
          </w:p>
        </w:tc>
        <w:tc>
          <w:tcPr>
            <w:tcW w:w="1048" w:type="pct"/>
            <w:tcBorders>
              <w:top w:val="nil"/>
              <w:left w:val="nil"/>
              <w:bottom w:val="single" w:sz="8" w:space="0" w:color="auto"/>
              <w:right w:val="single" w:sz="8" w:space="0" w:color="auto"/>
            </w:tcBorders>
            <w:shd w:val="clear" w:color="auto" w:fill="auto"/>
            <w:vAlign w:val="center"/>
          </w:tcPr>
          <w:p w:rsidR="004137DC" w:rsidRPr="003C61C6" w:rsidRDefault="004137DC" w:rsidP="009E2FFE">
            <w:pPr>
              <w:spacing w:after="0" w:line="240" w:lineRule="auto"/>
              <w:jc w:val="both"/>
              <w:rPr>
                <w:rFonts w:ascii="Times New Roman" w:hAnsi="Times New Roman"/>
                <w:color w:val="000000"/>
                <w:sz w:val="24"/>
                <w:szCs w:val="24"/>
              </w:rPr>
            </w:pPr>
            <w:r>
              <w:rPr>
                <w:rFonts w:ascii="Times New Roman" w:hAnsi="Times New Roman"/>
                <w:color w:val="000000"/>
                <w:sz w:val="24"/>
                <w:szCs w:val="24"/>
              </w:rPr>
              <w:t>Her Dönem</w:t>
            </w:r>
          </w:p>
        </w:tc>
        <w:tc>
          <w:tcPr>
            <w:tcW w:w="982" w:type="pct"/>
            <w:tcBorders>
              <w:top w:val="nil"/>
              <w:left w:val="nil"/>
              <w:bottom w:val="single" w:sz="8" w:space="0" w:color="auto"/>
              <w:right w:val="single" w:sz="8" w:space="0" w:color="auto"/>
            </w:tcBorders>
            <w:vAlign w:val="center"/>
          </w:tcPr>
          <w:p w:rsidR="004137DC" w:rsidRDefault="004137DC" w:rsidP="004137DC">
            <w:pPr>
              <w:spacing w:after="0" w:line="240" w:lineRule="auto"/>
              <w:rPr>
                <w:rFonts w:ascii="Times New Roman" w:hAnsi="Times New Roman"/>
                <w:color w:val="000000"/>
                <w:sz w:val="24"/>
                <w:szCs w:val="24"/>
              </w:rPr>
            </w:pPr>
            <w:r>
              <w:rPr>
                <w:rFonts w:ascii="Times New Roman" w:hAnsi="Times New Roman"/>
                <w:color w:val="000000"/>
                <w:sz w:val="24"/>
                <w:szCs w:val="24"/>
              </w:rPr>
              <w:t>200 TL</w:t>
            </w:r>
          </w:p>
        </w:tc>
      </w:tr>
    </w:tbl>
    <w:p w:rsidR="00D84EAE" w:rsidRDefault="00D84EAE" w:rsidP="00D84EAE">
      <w:pPr>
        <w:jc w:val="both"/>
        <w:rPr>
          <w:rFonts w:ascii="Times New Roman" w:hAnsi="Times New Roman"/>
          <w:b/>
          <w:sz w:val="24"/>
          <w:szCs w:val="24"/>
        </w:rPr>
      </w:pPr>
      <w:r>
        <w:rPr>
          <w:rFonts w:ascii="Cambria" w:hAnsi="Cambria"/>
          <w:b/>
          <w:szCs w:val="48"/>
        </w:rPr>
        <w:t xml:space="preserve">Tablo 27: </w:t>
      </w:r>
      <w:r>
        <w:rPr>
          <w:rFonts w:ascii="Times New Roman" w:hAnsi="Times New Roman"/>
          <w:b/>
          <w:sz w:val="24"/>
          <w:szCs w:val="24"/>
        </w:rPr>
        <w:t>Eylemler Tablusu (2.2)</w:t>
      </w:r>
    </w:p>
    <w:p w:rsidR="00774659" w:rsidRPr="00774659" w:rsidRDefault="00774659" w:rsidP="00E23068">
      <w:pPr>
        <w:jc w:val="left"/>
        <w:rPr>
          <w:rFonts w:ascii="Times New Roman" w:hAnsi="Times New Roman"/>
          <w:b/>
          <w:sz w:val="24"/>
          <w:szCs w:val="24"/>
        </w:rPr>
      </w:pPr>
    </w:p>
    <w:p w:rsidR="00D91BBB" w:rsidRDefault="00D91BBB" w:rsidP="00D91BBB">
      <w:pPr>
        <w:pStyle w:val="Balk3"/>
        <w:rPr>
          <w:rFonts w:ascii="Times New Roman" w:hAnsi="Times New Roman"/>
          <w:color w:val="auto"/>
          <w:sz w:val="32"/>
        </w:rPr>
      </w:pPr>
      <w:r w:rsidRPr="003F5F28">
        <w:rPr>
          <w:rFonts w:ascii="Times New Roman" w:hAnsi="Times New Roman"/>
          <w:color w:val="auto"/>
          <w:sz w:val="32"/>
        </w:rPr>
        <w:lastRenderedPageBreak/>
        <w:t>TEMA</w:t>
      </w:r>
      <w:r w:rsidR="00CF359F">
        <w:rPr>
          <w:rFonts w:ascii="Times New Roman" w:hAnsi="Times New Roman"/>
          <w:color w:val="auto"/>
          <w:sz w:val="32"/>
        </w:rPr>
        <w:t xml:space="preserve"> 3</w:t>
      </w:r>
      <w:r w:rsidRPr="003F5F28">
        <w:rPr>
          <w:rFonts w:ascii="Times New Roman" w:hAnsi="Times New Roman"/>
          <w:color w:val="auto"/>
          <w:sz w:val="32"/>
        </w:rPr>
        <w:t>: KURUMSAL KAPASİTE</w:t>
      </w:r>
    </w:p>
    <w:p w:rsidR="00193867" w:rsidRDefault="00193867" w:rsidP="00193867"/>
    <w:p w:rsidR="00193867" w:rsidRPr="000268A0" w:rsidRDefault="00193867" w:rsidP="00193867">
      <w:pPr>
        <w:spacing w:line="360" w:lineRule="auto"/>
        <w:ind w:firstLine="708"/>
        <w:jc w:val="both"/>
        <w:rPr>
          <w:rFonts w:ascii="Times New Roman" w:eastAsia="Times New Roman" w:hAnsi="Times New Roman"/>
          <w:bCs/>
          <w:sz w:val="24"/>
          <w:szCs w:val="24"/>
        </w:rPr>
      </w:pPr>
      <w:r w:rsidRPr="000268A0">
        <w:rPr>
          <w:rFonts w:ascii="Times New Roman" w:eastAsia="Times New Roman" w:hAnsi="Times New Roman"/>
          <w:bCs/>
          <w:sz w:val="24"/>
          <w:szCs w:val="24"/>
        </w:rPr>
        <w:t xml:space="preserve">Okulumuzda Kurumsal kapasitenin geliştirilmesine yönelik olarak fiziki, mali ve teknolojik altyapının geliştirilmesi, beşeri kaynakların niteliğinin artırılması ile yönetim ve organizasyon yapısının geliştirilmesine yönelik politikalar “KURUMSAL KAPASİTE” teması altında ele alınmaktadır. </w:t>
      </w:r>
    </w:p>
    <w:p w:rsidR="00193867" w:rsidRDefault="00193867" w:rsidP="00193867"/>
    <w:p w:rsidR="00971B2F" w:rsidRDefault="00971B2F" w:rsidP="00193867"/>
    <w:p w:rsidR="00163C66" w:rsidRPr="00F81506" w:rsidRDefault="00163C66" w:rsidP="002124D4">
      <w:pPr>
        <w:ind w:left="360"/>
        <w:jc w:val="both"/>
        <w:rPr>
          <w:rFonts w:ascii="Times New Roman" w:hAnsi="Times New Roman"/>
          <w:b/>
          <w:sz w:val="24"/>
          <w:szCs w:val="24"/>
        </w:rPr>
      </w:pPr>
      <w:bookmarkStart w:id="21" w:name="_Toc410061483"/>
      <w:bookmarkStart w:id="22" w:name="_Toc410315240"/>
      <w:r w:rsidRPr="00F81506">
        <w:rPr>
          <w:rFonts w:ascii="Times New Roman" w:hAnsi="Times New Roman"/>
          <w:b/>
          <w:sz w:val="32"/>
          <w:szCs w:val="32"/>
        </w:rPr>
        <w:t>Stratejik Amaç</w:t>
      </w:r>
      <w:bookmarkEnd w:id="21"/>
      <w:bookmarkEnd w:id="22"/>
      <w:r w:rsidR="00E81E69">
        <w:rPr>
          <w:rFonts w:ascii="Times New Roman" w:hAnsi="Times New Roman"/>
          <w:b/>
          <w:sz w:val="32"/>
          <w:szCs w:val="32"/>
        </w:rPr>
        <w:t xml:space="preserve"> </w:t>
      </w:r>
      <w:r w:rsidR="003A6386">
        <w:rPr>
          <w:rFonts w:ascii="Times New Roman" w:hAnsi="Times New Roman"/>
          <w:b/>
          <w:sz w:val="32"/>
          <w:szCs w:val="32"/>
        </w:rPr>
        <w:t>3</w:t>
      </w:r>
    </w:p>
    <w:p w:rsidR="00F81506" w:rsidRPr="00F34B9D" w:rsidRDefault="002124D4" w:rsidP="003F5F28">
      <w:pPr>
        <w:spacing w:line="360" w:lineRule="auto"/>
        <w:ind w:firstLine="851"/>
        <w:jc w:val="both"/>
        <w:rPr>
          <w:rFonts w:ascii="Times New Roman" w:hAnsi="Times New Roman"/>
          <w:sz w:val="24"/>
          <w:szCs w:val="24"/>
        </w:rPr>
      </w:pPr>
      <w:r w:rsidRPr="00F34B9D">
        <w:rPr>
          <w:rFonts w:ascii="Times New Roman" w:hAnsi="Times New Roman"/>
          <w:sz w:val="24"/>
          <w:szCs w:val="24"/>
        </w:rPr>
        <w:t xml:space="preserve">Okulumuzdaki hizmet, kalite ve verimliliği artırmak için; fiziki mekânları paydaşlarımızın ihtiyaçlarına göre düzenleyerek, </w:t>
      </w:r>
      <w:r w:rsidR="00794383">
        <w:rPr>
          <w:rFonts w:ascii="Times New Roman" w:hAnsi="Times New Roman"/>
          <w:sz w:val="24"/>
          <w:szCs w:val="24"/>
        </w:rPr>
        <w:t>okul güvenliği ve hijyenine önem verme, öğretmenlerimizin mesleki doyumlarını arttırmak</w:t>
      </w:r>
      <w:r w:rsidRPr="00F34B9D">
        <w:rPr>
          <w:rFonts w:ascii="Times New Roman" w:hAnsi="Times New Roman"/>
          <w:sz w:val="24"/>
          <w:szCs w:val="24"/>
        </w:rPr>
        <w:t xml:space="preserve"> ve fiziksel kapasitenin etkin kullanılmasını sağlamak. </w:t>
      </w:r>
    </w:p>
    <w:p w:rsidR="003F5F28" w:rsidRPr="00F81506" w:rsidRDefault="003F5F28" w:rsidP="003F5F28">
      <w:pPr>
        <w:spacing w:line="360" w:lineRule="auto"/>
        <w:ind w:firstLine="851"/>
        <w:jc w:val="both"/>
        <w:rPr>
          <w:rFonts w:ascii="Times New Roman" w:hAnsi="Times New Roman"/>
          <w:b/>
          <w:color w:val="FF0000"/>
          <w:sz w:val="24"/>
          <w:szCs w:val="24"/>
        </w:rPr>
      </w:pPr>
    </w:p>
    <w:p w:rsidR="001210AA" w:rsidRPr="00F81506" w:rsidRDefault="00163C66" w:rsidP="001210AA">
      <w:pPr>
        <w:jc w:val="both"/>
        <w:rPr>
          <w:rFonts w:ascii="Times New Roman" w:hAnsi="Times New Roman"/>
          <w:b/>
          <w:color w:val="FF0000"/>
        </w:rPr>
      </w:pPr>
      <w:r w:rsidRPr="00F81506">
        <w:rPr>
          <w:rFonts w:ascii="Times New Roman" w:hAnsi="Times New Roman"/>
          <w:b/>
          <w:sz w:val="32"/>
          <w:szCs w:val="32"/>
        </w:rPr>
        <w:t xml:space="preserve">Stratejik Hedef </w:t>
      </w:r>
      <w:r w:rsidR="003A6386">
        <w:rPr>
          <w:rFonts w:ascii="Times New Roman" w:hAnsi="Times New Roman"/>
          <w:b/>
          <w:sz w:val="32"/>
          <w:szCs w:val="32"/>
        </w:rPr>
        <w:t>3</w:t>
      </w:r>
      <w:r w:rsidRPr="00F81506">
        <w:rPr>
          <w:rFonts w:ascii="Times New Roman" w:hAnsi="Times New Roman"/>
          <w:b/>
          <w:sz w:val="32"/>
          <w:szCs w:val="32"/>
        </w:rPr>
        <w:t>.1</w:t>
      </w:r>
    </w:p>
    <w:p w:rsidR="002124D4" w:rsidRPr="00F34B9D" w:rsidRDefault="002124D4" w:rsidP="00531A40">
      <w:pPr>
        <w:spacing w:line="360" w:lineRule="auto"/>
        <w:ind w:firstLine="851"/>
        <w:jc w:val="both"/>
        <w:rPr>
          <w:rFonts w:ascii="Times New Roman" w:hAnsi="Times New Roman"/>
          <w:sz w:val="24"/>
        </w:rPr>
      </w:pPr>
      <w:r w:rsidRPr="00F34B9D">
        <w:rPr>
          <w:rFonts w:ascii="Times New Roman" w:hAnsi="Times New Roman"/>
          <w:sz w:val="24"/>
          <w:szCs w:val="24"/>
        </w:rPr>
        <w:t xml:space="preserve">Okulumuzda </w:t>
      </w:r>
      <w:r w:rsidR="00896609" w:rsidRPr="00F34B9D">
        <w:rPr>
          <w:rFonts w:ascii="Times New Roman" w:hAnsi="Times New Roman"/>
          <w:sz w:val="24"/>
          <w:szCs w:val="24"/>
        </w:rPr>
        <w:t>insan</w:t>
      </w:r>
      <w:r w:rsidR="00794383">
        <w:rPr>
          <w:rFonts w:ascii="Times New Roman" w:hAnsi="Times New Roman"/>
          <w:sz w:val="24"/>
          <w:szCs w:val="24"/>
        </w:rPr>
        <w:t xml:space="preserve"> </w:t>
      </w:r>
      <w:r w:rsidR="00D654E7" w:rsidRPr="00F34B9D">
        <w:rPr>
          <w:rFonts w:ascii="Times New Roman" w:hAnsi="Times New Roman"/>
          <w:sz w:val="24"/>
          <w:szCs w:val="24"/>
        </w:rPr>
        <w:t xml:space="preserve">kaynaklarının </w:t>
      </w:r>
      <w:r w:rsidR="00896609" w:rsidRPr="00F34B9D">
        <w:rPr>
          <w:rFonts w:ascii="Times New Roman" w:hAnsi="Times New Roman"/>
          <w:sz w:val="24"/>
          <w:szCs w:val="24"/>
        </w:rPr>
        <w:t>niteliklerini geliştirmek</w:t>
      </w:r>
      <w:r w:rsidR="00CE16FC" w:rsidRPr="00F34B9D">
        <w:rPr>
          <w:rFonts w:ascii="Times New Roman" w:hAnsi="Times New Roman"/>
          <w:sz w:val="24"/>
          <w:szCs w:val="24"/>
        </w:rPr>
        <w:t>, onların</w:t>
      </w:r>
      <w:r w:rsidR="00D654E7" w:rsidRPr="00F34B9D">
        <w:rPr>
          <w:rFonts w:ascii="Times New Roman" w:hAnsi="Times New Roman"/>
          <w:sz w:val="24"/>
        </w:rPr>
        <w:t>v</w:t>
      </w:r>
      <w:r w:rsidR="00794383">
        <w:rPr>
          <w:rFonts w:ascii="Times New Roman" w:hAnsi="Times New Roman"/>
          <w:sz w:val="24"/>
        </w:rPr>
        <w:t xml:space="preserve"> </w:t>
      </w:r>
      <w:r w:rsidR="00D654E7" w:rsidRPr="00F34B9D">
        <w:rPr>
          <w:rFonts w:ascii="Times New Roman" w:hAnsi="Times New Roman"/>
          <w:sz w:val="24"/>
        </w:rPr>
        <w:t xml:space="preserve">erimliliğini ve </w:t>
      </w:r>
      <w:r w:rsidR="00CE16FC" w:rsidRPr="00F34B9D">
        <w:rPr>
          <w:rFonts w:ascii="Times New Roman" w:hAnsi="Times New Roman"/>
          <w:sz w:val="24"/>
        </w:rPr>
        <w:t xml:space="preserve">memnuniyetini artıracak uygun </w:t>
      </w:r>
      <w:r w:rsidR="00D654E7" w:rsidRPr="00F34B9D">
        <w:rPr>
          <w:rFonts w:ascii="Times New Roman" w:hAnsi="Times New Roman"/>
          <w:sz w:val="24"/>
        </w:rPr>
        <w:t>fiziki</w:t>
      </w:r>
      <w:r w:rsidR="00CE16FC" w:rsidRPr="00F34B9D">
        <w:rPr>
          <w:rFonts w:ascii="Times New Roman" w:hAnsi="Times New Roman"/>
          <w:sz w:val="24"/>
        </w:rPr>
        <w:t xml:space="preserve"> ortamları hazırla</w:t>
      </w:r>
      <w:r w:rsidR="00D654E7" w:rsidRPr="00F34B9D">
        <w:rPr>
          <w:rFonts w:ascii="Times New Roman" w:hAnsi="Times New Roman"/>
          <w:sz w:val="24"/>
        </w:rPr>
        <w:t>mak</w:t>
      </w:r>
      <w:r w:rsidR="00794383">
        <w:rPr>
          <w:rFonts w:ascii="Times New Roman" w:hAnsi="Times New Roman"/>
          <w:sz w:val="24"/>
        </w:rPr>
        <w:t xml:space="preserve"> ve okul sağlığı,güvenliği ve fiziki kapasiteyi optimum seviyeye çıkarmak</w:t>
      </w:r>
      <w:r w:rsidR="00CE16FC" w:rsidRPr="00F34B9D">
        <w:rPr>
          <w:rFonts w:ascii="Times New Roman" w:hAnsi="Times New Roman"/>
          <w:sz w:val="24"/>
        </w:rPr>
        <w:t xml:space="preserve"> </w:t>
      </w:r>
    </w:p>
    <w:p w:rsidR="00B970C3" w:rsidRPr="00B970C3" w:rsidRDefault="00B970C3" w:rsidP="00B970C3">
      <w:pPr>
        <w:keepNext/>
        <w:keepLines/>
        <w:spacing w:after="0"/>
        <w:ind w:left="567"/>
        <w:jc w:val="left"/>
        <w:outlineLvl w:val="2"/>
        <w:rPr>
          <w:rFonts w:ascii="Times New Roman" w:hAnsi="Times New Roman"/>
          <w:b/>
          <w:sz w:val="24"/>
          <w:szCs w:val="24"/>
        </w:rPr>
      </w:pPr>
      <w:r w:rsidRPr="00B970C3">
        <w:rPr>
          <w:rFonts w:ascii="Times New Roman" w:eastAsia="Times New Roman" w:hAnsi="Times New Roman"/>
          <w:b/>
          <w:bCs/>
          <w:sz w:val="24"/>
          <w:szCs w:val="24"/>
        </w:rPr>
        <w:t>Hedefin Mevcut Durumu</w:t>
      </w:r>
    </w:p>
    <w:p w:rsidR="00B970C3" w:rsidRDefault="00B970C3" w:rsidP="00B970C3">
      <w:pPr>
        <w:tabs>
          <w:tab w:val="left" w:pos="709"/>
        </w:tabs>
        <w:spacing w:after="0" w:line="360" w:lineRule="auto"/>
        <w:jc w:val="both"/>
        <w:rPr>
          <w:rFonts w:ascii="Times New Roman" w:hAnsi="Times New Roman"/>
          <w:sz w:val="24"/>
          <w:szCs w:val="24"/>
        </w:rPr>
      </w:pPr>
      <w:r>
        <w:rPr>
          <w:rFonts w:ascii="Times New Roman" w:hAnsi="Times New Roman"/>
          <w:sz w:val="24"/>
          <w:szCs w:val="24"/>
        </w:rPr>
        <w:tab/>
      </w:r>
      <w:r w:rsidRPr="0060663A">
        <w:rPr>
          <w:rFonts w:ascii="Times New Roman" w:hAnsi="Times New Roman"/>
          <w:sz w:val="24"/>
          <w:szCs w:val="24"/>
        </w:rPr>
        <w:t xml:space="preserve">Örgütlerin görev alanına giren konularda, faaliyetlerini etkin bir şekilde yürütebilmesi ve nitelikli hizmet üretebilmesi için güçlü bir insan kaynağına sahip olması gerekmektedir. Bu bağlamda </w:t>
      </w:r>
      <w:r>
        <w:rPr>
          <w:rFonts w:ascii="Times New Roman" w:hAnsi="Times New Roman"/>
          <w:sz w:val="24"/>
          <w:szCs w:val="24"/>
        </w:rPr>
        <w:t>okulumuzun</w:t>
      </w:r>
      <w:r w:rsidRPr="0060663A">
        <w:rPr>
          <w:rFonts w:ascii="Times New Roman" w:hAnsi="Times New Roman"/>
          <w:sz w:val="24"/>
          <w:szCs w:val="24"/>
        </w:rPr>
        <w:t xml:space="preserve"> beşeri altyapısının güçlendirilmesi </w:t>
      </w:r>
      <w:r>
        <w:rPr>
          <w:rFonts w:ascii="Times New Roman" w:hAnsi="Times New Roman"/>
          <w:sz w:val="24"/>
          <w:szCs w:val="24"/>
        </w:rPr>
        <w:t>gerekmektedir.</w:t>
      </w:r>
    </w:p>
    <w:p w:rsidR="00B970C3" w:rsidRPr="00EB0BEB" w:rsidRDefault="00B970C3" w:rsidP="00B970C3">
      <w:pPr>
        <w:tabs>
          <w:tab w:val="left" w:pos="709"/>
        </w:tabs>
        <w:spacing w:after="0" w:line="360" w:lineRule="auto"/>
        <w:jc w:val="both"/>
        <w:rPr>
          <w:rFonts w:ascii="Times New Roman" w:hAnsi="Times New Roman"/>
          <w:sz w:val="24"/>
          <w:szCs w:val="24"/>
        </w:rPr>
      </w:pPr>
      <w:r w:rsidRPr="00EB6756">
        <w:rPr>
          <w:rFonts w:ascii="Times New Roman" w:hAnsi="Times New Roman"/>
          <w:sz w:val="24"/>
          <w:szCs w:val="24"/>
        </w:rPr>
        <w:lastRenderedPageBreak/>
        <w:t xml:space="preserve">           Memnuniyet anketlerimiz vasıtasıyla </w:t>
      </w:r>
      <w:r>
        <w:rPr>
          <w:rFonts w:ascii="Times New Roman" w:hAnsi="Times New Roman"/>
          <w:sz w:val="24"/>
          <w:szCs w:val="24"/>
        </w:rPr>
        <w:t>okulumuz</w:t>
      </w:r>
      <w:r w:rsidRPr="00EB6756">
        <w:rPr>
          <w:rFonts w:ascii="Times New Roman" w:hAnsi="Times New Roman"/>
          <w:sz w:val="24"/>
          <w:szCs w:val="24"/>
        </w:rPr>
        <w:t xml:space="preserve"> personelinin, öğrencilerimizin ve velilerimizin her konuda tutum ve görüşlerinin zaman ve mekandan bağımsız olarak alınabilmesi, geçerli ve güvenilir sonuçların elde edilmesi sağlanmaktadır. Bu çalışmamız eğitim-öğretim yılı içerisinde </w:t>
      </w:r>
      <w:r>
        <w:rPr>
          <w:rFonts w:ascii="Times New Roman" w:hAnsi="Times New Roman"/>
          <w:sz w:val="24"/>
          <w:szCs w:val="24"/>
        </w:rPr>
        <w:t>bir</w:t>
      </w:r>
      <w:r w:rsidRPr="00EB6756">
        <w:rPr>
          <w:rFonts w:ascii="Times New Roman" w:hAnsi="Times New Roman"/>
          <w:sz w:val="24"/>
          <w:szCs w:val="24"/>
        </w:rPr>
        <w:t xml:space="preserve"> defa uygulanmaktadır.</w:t>
      </w:r>
    </w:p>
    <w:p w:rsidR="00B970C3" w:rsidRPr="0060663A" w:rsidRDefault="00B970C3" w:rsidP="00B970C3">
      <w:pPr>
        <w:tabs>
          <w:tab w:val="left" w:pos="709"/>
          <w:tab w:val="left" w:pos="7310"/>
        </w:tabs>
        <w:spacing w:after="0" w:line="360" w:lineRule="auto"/>
        <w:contextualSpacing/>
        <w:jc w:val="both"/>
        <w:rPr>
          <w:rFonts w:ascii="Times New Roman" w:hAnsi="Times New Roman"/>
          <w:sz w:val="24"/>
          <w:szCs w:val="24"/>
        </w:rPr>
      </w:pPr>
      <w:r>
        <w:rPr>
          <w:rFonts w:ascii="Times New Roman" w:hAnsi="Times New Roman"/>
          <w:sz w:val="24"/>
          <w:szCs w:val="24"/>
        </w:rPr>
        <w:tab/>
      </w:r>
      <w:r w:rsidRPr="0060663A">
        <w:rPr>
          <w:rFonts w:ascii="Times New Roman" w:hAnsi="Times New Roman"/>
          <w:sz w:val="24"/>
          <w:szCs w:val="24"/>
        </w:rPr>
        <w:t xml:space="preserve">Okul ve kurumların fiziki ortamlarının iyileştirilerek ihtiyaca cevap verecek düzeye getirilmesi, alternatif finansal kaynaklarla eğitimin desteklenmesi, kaynak kullanımında etkinliğin ve verimliliğin sağlanması </w:t>
      </w:r>
      <w:r>
        <w:rPr>
          <w:rFonts w:ascii="Times New Roman" w:hAnsi="Times New Roman"/>
          <w:sz w:val="24"/>
          <w:szCs w:val="24"/>
        </w:rPr>
        <w:t>gerekmektedir.</w:t>
      </w:r>
    </w:p>
    <w:p w:rsidR="00B970C3" w:rsidRDefault="00B970C3" w:rsidP="00B970C3">
      <w:pPr>
        <w:tabs>
          <w:tab w:val="left" w:pos="709"/>
        </w:tabs>
        <w:spacing w:after="0" w:line="360" w:lineRule="auto"/>
        <w:jc w:val="both"/>
        <w:rPr>
          <w:rFonts w:ascii="Times New Roman" w:hAnsi="Times New Roman"/>
          <w:sz w:val="24"/>
        </w:rPr>
      </w:pPr>
      <w:r>
        <w:rPr>
          <w:rFonts w:ascii="Times New Roman" w:hAnsi="Times New Roman"/>
          <w:sz w:val="24"/>
        </w:rPr>
        <w:tab/>
      </w:r>
      <w:r w:rsidRPr="0060663A">
        <w:rPr>
          <w:rFonts w:ascii="Times New Roman" w:hAnsi="Times New Roman"/>
          <w:sz w:val="24"/>
        </w:rPr>
        <w:t>Fiziki kapasitenin geliştirilmesi, sosyal, sportif ve kültürel alanlar oluşturulması yoluyla kullanıcı memnuniyetinin artırılması</w:t>
      </w:r>
      <w:r>
        <w:rPr>
          <w:rFonts w:ascii="Times New Roman" w:hAnsi="Times New Roman"/>
          <w:sz w:val="24"/>
        </w:rPr>
        <w:t xml:space="preserve">, okulumuza </w:t>
      </w:r>
      <w:r w:rsidRPr="0060663A">
        <w:rPr>
          <w:rFonts w:ascii="Times New Roman" w:hAnsi="Times New Roman"/>
          <w:sz w:val="24"/>
        </w:rPr>
        <w:t>ayrılan ödeneklerin etkin, e</w:t>
      </w:r>
      <w:r>
        <w:rPr>
          <w:rFonts w:ascii="Times New Roman" w:hAnsi="Times New Roman"/>
          <w:sz w:val="24"/>
        </w:rPr>
        <w:t>konomik ve verimli kullanılması, h</w:t>
      </w:r>
      <w:r w:rsidRPr="0060663A">
        <w:rPr>
          <w:rFonts w:ascii="Times New Roman" w:hAnsi="Times New Roman"/>
          <w:sz w:val="24"/>
        </w:rPr>
        <w:t>ayırseverlerin eğitime katkısının artırılması</w:t>
      </w:r>
      <w:r>
        <w:rPr>
          <w:rFonts w:ascii="Times New Roman" w:hAnsi="Times New Roman"/>
          <w:sz w:val="24"/>
        </w:rPr>
        <w:t xml:space="preserve"> ve ö</w:t>
      </w:r>
      <w:r w:rsidRPr="0060663A">
        <w:rPr>
          <w:rFonts w:ascii="Times New Roman" w:hAnsi="Times New Roman"/>
          <w:sz w:val="24"/>
        </w:rPr>
        <w:t xml:space="preserve">zel eğitime gereksinim duyan bireylerin eğitim ortamlarından daha rahat faydalanmasını sağlayacak </w:t>
      </w:r>
      <w:r>
        <w:rPr>
          <w:rFonts w:ascii="Times New Roman" w:hAnsi="Times New Roman"/>
          <w:sz w:val="24"/>
        </w:rPr>
        <w:t>fiziki düzenlemelerin yapılması hedeflenmektedir.</w:t>
      </w:r>
    </w:p>
    <w:p w:rsidR="00D85965" w:rsidRDefault="00D85965" w:rsidP="004C2AD5">
      <w:pPr>
        <w:jc w:val="left"/>
        <w:rPr>
          <w:rFonts w:ascii="Times New Roman" w:hAnsi="Times New Roman"/>
          <w:b/>
          <w:sz w:val="24"/>
        </w:rPr>
      </w:pPr>
      <w:bookmarkStart w:id="23" w:name="_Toc410315258"/>
    </w:p>
    <w:p w:rsidR="00CF4252" w:rsidRDefault="00D91BBB" w:rsidP="004C2AD5">
      <w:pPr>
        <w:jc w:val="left"/>
        <w:rPr>
          <w:rFonts w:ascii="Times New Roman" w:hAnsi="Times New Roman"/>
          <w:b/>
          <w:color w:val="000000" w:themeColor="text1"/>
          <w:sz w:val="24"/>
        </w:rPr>
      </w:pPr>
      <w:r w:rsidRPr="00727ED9">
        <w:rPr>
          <w:rFonts w:ascii="Times New Roman" w:hAnsi="Times New Roman"/>
          <w:b/>
          <w:color w:val="000000" w:themeColor="text1"/>
          <w:sz w:val="24"/>
        </w:rPr>
        <w:t>Performans Göstergeleri</w:t>
      </w:r>
      <w:bookmarkEnd w:id="23"/>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1247"/>
        <w:gridCol w:w="993"/>
        <w:gridCol w:w="850"/>
        <w:gridCol w:w="1007"/>
        <w:gridCol w:w="1092"/>
        <w:gridCol w:w="1005"/>
        <w:gridCol w:w="15"/>
      </w:tblGrid>
      <w:tr w:rsidR="003C61C6" w:rsidRPr="00A47F2F" w:rsidTr="00F34B9D">
        <w:trPr>
          <w:trHeight w:val="421"/>
        </w:trPr>
        <w:tc>
          <w:tcPr>
            <w:tcW w:w="1757" w:type="dxa"/>
            <w:vMerge w:val="restart"/>
            <w:shd w:val="clear" w:color="auto" w:fill="auto"/>
            <w:noWrap/>
            <w:vAlign w:val="center"/>
            <w:hideMark/>
          </w:tcPr>
          <w:p w:rsidR="003C61C6" w:rsidRPr="003C61C6" w:rsidRDefault="003C61C6" w:rsidP="003C61C6">
            <w:pPr>
              <w:spacing w:after="0" w:line="240" w:lineRule="auto"/>
              <w:rPr>
                <w:rFonts w:ascii="Times New Roman" w:hAnsi="Times New Roman"/>
                <w:b/>
                <w:bCs/>
                <w:color w:val="000000"/>
                <w:sz w:val="24"/>
                <w:szCs w:val="24"/>
              </w:rPr>
            </w:pPr>
            <w:r w:rsidRPr="003C61C6">
              <w:rPr>
                <w:rFonts w:ascii="Times New Roman" w:hAnsi="Times New Roman"/>
                <w:b/>
                <w:bCs/>
                <w:color w:val="000000"/>
                <w:sz w:val="24"/>
                <w:szCs w:val="24"/>
              </w:rPr>
              <w:t>No</w:t>
            </w:r>
          </w:p>
        </w:tc>
        <w:tc>
          <w:tcPr>
            <w:tcW w:w="5042" w:type="dxa"/>
            <w:vMerge w:val="restart"/>
            <w:shd w:val="clear" w:color="auto" w:fill="auto"/>
            <w:vAlign w:val="center"/>
            <w:hideMark/>
          </w:tcPr>
          <w:p w:rsidR="003C61C6" w:rsidRPr="003C61C6" w:rsidRDefault="003C61C6" w:rsidP="003C61C6">
            <w:pPr>
              <w:spacing w:after="0" w:line="240" w:lineRule="auto"/>
              <w:rPr>
                <w:rFonts w:ascii="Times New Roman" w:hAnsi="Times New Roman"/>
                <w:b/>
                <w:bCs/>
                <w:color w:val="000000"/>
                <w:sz w:val="24"/>
                <w:szCs w:val="24"/>
              </w:rPr>
            </w:pPr>
            <w:r w:rsidRPr="003C61C6">
              <w:rPr>
                <w:rFonts w:ascii="Times New Roman" w:hAnsi="Times New Roman"/>
                <w:b/>
                <w:bCs/>
                <w:color w:val="000000"/>
                <w:sz w:val="24"/>
                <w:szCs w:val="24"/>
              </w:rPr>
              <w:t>PERFORMANS</w:t>
            </w:r>
          </w:p>
          <w:p w:rsidR="003C61C6" w:rsidRPr="003C61C6" w:rsidRDefault="003C61C6" w:rsidP="003C61C6">
            <w:pPr>
              <w:spacing w:after="0" w:line="240" w:lineRule="auto"/>
              <w:rPr>
                <w:rFonts w:ascii="Times New Roman" w:hAnsi="Times New Roman"/>
                <w:b/>
                <w:bCs/>
                <w:color w:val="000000"/>
                <w:sz w:val="24"/>
                <w:szCs w:val="24"/>
              </w:rPr>
            </w:pPr>
            <w:r w:rsidRPr="003C61C6">
              <w:rPr>
                <w:rFonts w:ascii="Times New Roman" w:hAnsi="Times New Roman"/>
                <w:b/>
                <w:bCs/>
                <w:color w:val="000000"/>
                <w:sz w:val="24"/>
                <w:szCs w:val="24"/>
              </w:rPr>
              <w:t>GÖSTERGESİ</w:t>
            </w:r>
          </w:p>
        </w:tc>
        <w:tc>
          <w:tcPr>
            <w:tcW w:w="1247" w:type="dxa"/>
            <w:shd w:val="clear" w:color="auto" w:fill="auto"/>
            <w:vAlign w:val="center"/>
          </w:tcPr>
          <w:p w:rsidR="003C61C6" w:rsidRPr="003C61C6" w:rsidRDefault="003C61C6" w:rsidP="003C61C6">
            <w:pPr>
              <w:spacing w:after="0" w:line="240" w:lineRule="auto"/>
              <w:rPr>
                <w:rFonts w:ascii="Times New Roman" w:hAnsi="Times New Roman"/>
                <w:b/>
                <w:bCs/>
                <w:color w:val="000000"/>
                <w:sz w:val="24"/>
                <w:szCs w:val="24"/>
              </w:rPr>
            </w:pPr>
            <w:r w:rsidRPr="003C61C6">
              <w:rPr>
                <w:rFonts w:ascii="Times New Roman" w:hAnsi="Times New Roman"/>
                <w:b/>
                <w:bCs/>
                <w:color w:val="000000"/>
                <w:sz w:val="24"/>
                <w:szCs w:val="24"/>
              </w:rPr>
              <w:t>Mevcut</w:t>
            </w:r>
          </w:p>
        </w:tc>
        <w:tc>
          <w:tcPr>
            <w:tcW w:w="4962" w:type="dxa"/>
            <w:gridSpan w:val="6"/>
            <w:shd w:val="clear" w:color="auto" w:fill="auto"/>
            <w:vAlign w:val="center"/>
          </w:tcPr>
          <w:p w:rsidR="003C61C6" w:rsidRPr="003C61C6" w:rsidRDefault="003C61C6" w:rsidP="003C61C6">
            <w:pPr>
              <w:spacing w:after="0" w:line="240" w:lineRule="auto"/>
              <w:rPr>
                <w:rFonts w:ascii="Times New Roman" w:hAnsi="Times New Roman"/>
                <w:b/>
                <w:bCs/>
                <w:color w:val="000000"/>
                <w:sz w:val="24"/>
                <w:szCs w:val="24"/>
              </w:rPr>
            </w:pPr>
            <w:r w:rsidRPr="003C61C6">
              <w:rPr>
                <w:rFonts w:ascii="Times New Roman" w:hAnsi="Times New Roman"/>
                <w:b/>
                <w:bCs/>
                <w:color w:val="000000"/>
                <w:sz w:val="24"/>
                <w:szCs w:val="24"/>
              </w:rPr>
              <w:t>HEDEF</w:t>
            </w:r>
          </w:p>
        </w:tc>
      </w:tr>
      <w:tr w:rsidR="003C61C6" w:rsidRPr="00A47F2F" w:rsidTr="009E058B">
        <w:trPr>
          <w:gridAfter w:val="1"/>
          <w:wAfter w:w="15" w:type="dxa"/>
          <w:trHeight w:val="309"/>
        </w:trPr>
        <w:tc>
          <w:tcPr>
            <w:tcW w:w="1757" w:type="dxa"/>
            <w:vMerge/>
            <w:shd w:val="clear" w:color="auto" w:fill="auto"/>
            <w:vAlign w:val="center"/>
            <w:hideMark/>
          </w:tcPr>
          <w:p w:rsidR="003C61C6" w:rsidRPr="003C61C6" w:rsidRDefault="003C61C6" w:rsidP="003C61C6">
            <w:pPr>
              <w:spacing w:after="0" w:line="240" w:lineRule="auto"/>
              <w:rPr>
                <w:rFonts w:ascii="Times New Roman" w:hAnsi="Times New Roman"/>
                <w:b/>
                <w:bCs/>
                <w:sz w:val="24"/>
                <w:szCs w:val="24"/>
              </w:rPr>
            </w:pPr>
          </w:p>
        </w:tc>
        <w:tc>
          <w:tcPr>
            <w:tcW w:w="5042" w:type="dxa"/>
            <w:vMerge/>
            <w:shd w:val="clear" w:color="auto" w:fill="auto"/>
            <w:vAlign w:val="center"/>
            <w:hideMark/>
          </w:tcPr>
          <w:p w:rsidR="003C61C6" w:rsidRPr="003C61C6" w:rsidRDefault="003C61C6" w:rsidP="003C61C6">
            <w:pPr>
              <w:spacing w:after="0" w:line="240" w:lineRule="auto"/>
              <w:rPr>
                <w:rFonts w:ascii="Times New Roman" w:hAnsi="Times New Roman"/>
                <w:b/>
                <w:bCs/>
                <w:sz w:val="24"/>
                <w:szCs w:val="24"/>
              </w:rPr>
            </w:pPr>
          </w:p>
        </w:tc>
        <w:tc>
          <w:tcPr>
            <w:tcW w:w="1247" w:type="dxa"/>
            <w:shd w:val="clear" w:color="auto" w:fill="auto"/>
            <w:noWrap/>
            <w:vAlign w:val="center"/>
            <w:hideMark/>
          </w:tcPr>
          <w:p w:rsidR="003C61C6" w:rsidRPr="003C61C6" w:rsidRDefault="003C61C6" w:rsidP="003C61C6">
            <w:pPr>
              <w:spacing w:after="0" w:line="240" w:lineRule="auto"/>
              <w:rPr>
                <w:rFonts w:ascii="Times New Roman" w:hAnsi="Times New Roman"/>
                <w:b/>
                <w:bCs/>
                <w:sz w:val="24"/>
                <w:szCs w:val="24"/>
              </w:rPr>
            </w:pPr>
            <w:r w:rsidRPr="003C61C6">
              <w:rPr>
                <w:rFonts w:ascii="Times New Roman" w:hAnsi="Times New Roman"/>
                <w:b/>
                <w:bCs/>
                <w:sz w:val="24"/>
                <w:szCs w:val="24"/>
              </w:rPr>
              <w:t>2018</w:t>
            </w:r>
          </w:p>
        </w:tc>
        <w:tc>
          <w:tcPr>
            <w:tcW w:w="993" w:type="dxa"/>
            <w:shd w:val="clear" w:color="auto" w:fill="auto"/>
            <w:noWrap/>
            <w:vAlign w:val="center"/>
            <w:hideMark/>
          </w:tcPr>
          <w:p w:rsidR="003C61C6" w:rsidRPr="003C61C6" w:rsidRDefault="003C61C6" w:rsidP="003C61C6">
            <w:pPr>
              <w:spacing w:after="0" w:line="240" w:lineRule="auto"/>
              <w:rPr>
                <w:rFonts w:ascii="Times New Roman" w:hAnsi="Times New Roman"/>
                <w:b/>
                <w:bCs/>
                <w:sz w:val="24"/>
                <w:szCs w:val="24"/>
              </w:rPr>
            </w:pPr>
            <w:r w:rsidRPr="003C61C6">
              <w:rPr>
                <w:rFonts w:ascii="Times New Roman" w:hAnsi="Times New Roman"/>
                <w:b/>
                <w:bCs/>
                <w:sz w:val="24"/>
                <w:szCs w:val="24"/>
              </w:rPr>
              <w:t>2019</w:t>
            </w:r>
          </w:p>
        </w:tc>
        <w:tc>
          <w:tcPr>
            <w:tcW w:w="850" w:type="dxa"/>
            <w:vAlign w:val="center"/>
          </w:tcPr>
          <w:p w:rsidR="003C61C6" w:rsidRPr="003C61C6" w:rsidRDefault="003C61C6" w:rsidP="003C61C6">
            <w:pPr>
              <w:spacing w:after="0" w:line="240" w:lineRule="auto"/>
              <w:rPr>
                <w:rFonts w:ascii="Times New Roman" w:hAnsi="Times New Roman"/>
                <w:b/>
                <w:bCs/>
                <w:sz w:val="24"/>
                <w:szCs w:val="24"/>
              </w:rPr>
            </w:pPr>
            <w:r w:rsidRPr="003C61C6">
              <w:rPr>
                <w:rFonts w:ascii="Times New Roman" w:hAnsi="Times New Roman"/>
                <w:b/>
                <w:bCs/>
                <w:sz w:val="24"/>
                <w:szCs w:val="24"/>
              </w:rPr>
              <w:t>2020</w:t>
            </w:r>
          </w:p>
        </w:tc>
        <w:tc>
          <w:tcPr>
            <w:tcW w:w="1007" w:type="dxa"/>
            <w:vAlign w:val="center"/>
          </w:tcPr>
          <w:p w:rsidR="003C61C6" w:rsidRPr="003C61C6" w:rsidRDefault="003C61C6" w:rsidP="003C61C6">
            <w:pPr>
              <w:spacing w:after="0" w:line="240" w:lineRule="auto"/>
              <w:rPr>
                <w:rFonts w:ascii="Times New Roman" w:hAnsi="Times New Roman"/>
                <w:b/>
                <w:bCs/>
                <w:sz w:val="24"/>
                <w:szCs w:val="24"/>
              </w:rPr>
            </w:pPr>
            <w:r w:rsidRPr="003C61C6">
              <w:rPr>
                <w:rFonts w:ascii="Times New Roman" w:hAnsi="Times New Roman"/>
                <w:b/>
                <w:bCs/>
                <w:sz w:val="24"/>
                <w:szCs w:val="24"/>
              </w:rPr>
              <w:t>2021</w:t>
            </w:r>
          </w:p>
        </w:tc>
        <w:tc>
          <w:tcPr>
            <w:tcW w:w="1092" w:type="dxa"/>
            <w:vAlign w:val="center"/>
          </w:tcPr>
          <w:p w:rsidR="003C61C6" w:rsidRPr="003C61C6" w:rsidRDefault="003C61C6" w:rsidP="003C61C6">
            <w:pPr>
              <w:spacing w:after="0" w:line="240" w:lineRule="auto"/>
              <w:rPr>
                <w:rFonts w:ascii="Times New Roman" w:hAnsi="Times New Roman"/>
                <w:b/>
                <w:bCs/>
                <w:sz w:val="24"/>
                <w:szCs w:val="24"/>
              </w:rPr>
            </w:pPr>
            <w:r w:rsidRPr="003C61C6">
              <w:rPr>
                <w:rFonts w:ascii="Times New Roman" w:hAnsi="Times New Roman"/>
                <w:b/>
                <w:bCs/>
                <w:sz w:val="24"/>
                <w:szCs w:val="24"/>
              </w:rPr>
              <w:t>2022</w:t>
            </w:r>
          </w:p>
        </w:tc>
        <w:tc>
          <w:tcPr>
            <w:tcW w:w="1005" w:type="dxa"/>
            <w:vAlign w:val="center"/>
          </w:tcPr>
          <w:p w:rsidR="003C61C6" w:rsidRPr="003C61C6" w:rsidRDefault="003C61C6" w:rsidP="003C61C6">
            <w:pPr>
              <w:spacing w:after="0" w:line="240" w:lineRule="auto"/>
              <w:rPr>
                <w:rFonts w:ascii="Times New Roman" w:hAnsi="Times New Roman"/>
                <w:b/>
                <w:bCs/>
                <w:sz w:val="24"/>
                <w:szCs w:val="24"/>
              </w:rPr>
            </w:pPr>
            <w:r w:rsidRPr="003C61C6">
              <w:rPr>
                <w:rFonts w:ascii="Times New Roman" w:hAnsi="Times New Roman"/>
                <w:b/>
                <w:bCs/>
                <w:sz w:val="24"/>
                <w:szCs w:val="24"/>
              </w:rPr>
              <w:t>2023</w:t>
            </w:r>
          </w:p>
        </w:tc>
      </w:tr>
      <w:tr w:rsidR="003C61C6" w:rsidRPr="00A47F2F" w:rsidTr="009E058B">
        <w:trPr>
          <w:gridAfter w:val="1"/>
          <w:wAfter w:w="15" w:type="dxa"/>
          <w:trHeight w:val="549"/>
        </w:trPr>
        <w:tc>
          <w:tcPr>
            <w:tcW w:w="1757" w:type="dxa"/>
            <w:shd w:val="clear" w:color="auto" w:fill="auto"/>
            <w:vAlign w:val="center"/>
          </w:tcPr>
          <w:p w:rsidR="003C61C6" w:rsidRPr="003C61C6" w:rsidRDefault="003C61C6" w:rsidP="00774659">
            <w:pPr>
              <w:spacing w:after="0" w:line="240" w:lineRule="auto"/>
              <w:rPr>
                <w:rFonts w:ascii="Times New Roman" w:hAnsi="Times New Roman"/>
                <w:b/>
                <w:bCs/>
                <w:sz w:val="24"/>
                <w:szCs w:val="24"/>
              </w:rPr>
            </w:pPr>
            <w:r w:rsidRPr="003C61C6">
              <w:rPr>
                <w:rFonts w:ascii="Times New Roman" w:hAnsi="Times New Roman"/>
                <w:b/>
                <w:bCs/>
                <w:sz w:val="24"/>
                <w:szCs w:val="24"/>
              </w:rPr>
              <w:t>PG.</w:t>
            </w:r>
            <w:r w:rsidR="00774659">
              <w:rPr>
                <w:rFonts w:ascii="Times New Roman" w:hAnsi="Times New Roman"/>
                <w:b/>
                <w:bCs/>
                <w:sz w:val="24"/>
                <w:szCs w:val="24"/>
              </w:rPr>
              <w:t>3</w:t>
            </w:r>
            <w:r w:rsidRPr="003C61C6">
              <w:rPr>
                <w:rFonts w:ascii="Times New Roman" w:hAnsi="Times New Roman"/>
                <w:b/>
                <w:bCs/>
                <w:sz w:val="24"/>
                <w:szCs w:val="24"/>
              </w:rPr>
              <w:t>.1.a</w:t>
            </w:r>
          </w:p>
        </w:tc>
        <w:tc>
          <w:tcPr>
            <w:tcW w:w="5042" w:type="dxa"/>
            <w:shd w:val="clear" w:color="auto" w:fill="auto"/>
            <w:vAlign w:val="center"/>
          </w:tcPr>
          <w:p w:rsidR="003C61C6" w:rsidRPr="003C61C6" w:rsidRDefault="009E058B" w:rsidP="00E9521D">
            <w:pPr>
              <w:spacing w:after="0" w:line="240" w:lineRule="auto"/>
              <w:rPr>
                <w:rFonts w:ascii="Times New Roman" w:hAnsi="Times New Roman"/>
                <w:color w:val="000000" w:themeColor="text1"/>
                <w:sz w:val="24"/>
                <w:szCs w:val="24"/>
              </w:rPr>
            </w:pPr>
            <w:r w:rsidRPr="00AC6F4A">
              <w:rPr>
                <w:rFonts w:ascii="Times New Roman" w:hAnsi="Times New Roman"/>
                <w:sz w:val="24"/>
                <w:szCs w:val="24"/>
              </w:rPr>
              <w:t>Öğretmen başına yıllı</w:t>
            </w:r>
            <w:r>
              <w:rPr>
                <w:rFonts w:ascii="Times New Roman" w:hAnsi="Times New Roman"/>
                <w:sz w:val="24"/>
                <w:szCs w:val="24"/>
              </w:rPr>
              <w:t>k hizmet içi eğitim süresi (</w:t>
            </w:r>
            <w:r w:rsidR="00E9521D">
              <w:rPr>
                <w:rFonts w:ascii="Times New Roman" w:hAnsi="Times New Roman"/>
                <w:sz w:val="24"/>
                <w:szCs w:val="24"/>
              </w:rPr>
              <w:t>oran %</w:t>
            </w:r>
            <w:r w:rsidRPr="00AC6F4A">
              <w:rPr>
                <w:rFonts w:ascii="Times New Roman" w:hAnsi="Times New Roman"/>
                <w:sz w:val="24"/>
                <w:szCs w:val="24"/>
              </w:rPr>
              <w:t>)</w:t>
            </w:r>
          </w:p>
        </w:tc>
        <w:tc>
          <w:tcPr>
            <w:tcW w:w="1247" w:type="dxa"/>
            <w:shd w:val="clear" w:color="auto" w:fill="auto"/>
            <w:noWrap/>
            <w:vAlign w:val="center"/>
          </w:tcPr>
          <w:p w:rsidR="003C61C6" w:rsidRPr="003C61C6" w:rsidRDefault="009E058B" w:rsidP="003C61C6">
            <w:pPr>
              <w:spacing w:after="0" w:line="240" w:lineRule="auto"/>
              <w:rPr>
                <w:rFonts w:ascii="Times New Roman" w:hAnsi="Times New Roman"/>
                <w:sz w:val="24"/>
                <w:szCs w:val="24"/>
              </w:rPr>
            </w:pPr>
            <w:r>
              <w:rPr>
                <w:rFonts w:ascii="Times New Roman" w:hAnsi="Times New Roman"/>
                <w:sz w:val="24"/>
                <w:szCs w:val="24"/>
              </w:rPr>
              <w:t>0,18</w:t>
            </w:r>
          </w:p>
        </w:tc>
        <w:tc>
          <w:tcPr>
            <w:tcW w:w="993" w:type="dxa"/>
            <w:shd w:val="clear" w:color="auto" w:fill="auto"/>
            <w:noWrap/>
            <w:vAlign w:val="center"/>
          </w:tcPr>
          <w:p w:rsidR="003C61C6" w:rsidRPr="003C61C6" w:rsidRDefault="007E3787" w:rsidP="003C61C6">
            <w:pPr>
              <w:spacing w:after="0" w:line="240" w:lineRule="auto"/>
              <w:rPr>
                <w:rFonts w:ascii="Times New Roman" w:hAnsi="Times New Roman"/>
                <w:sz w:val="24"/>
                <w:szCs w:val="24"/>
              </w:rPr>
            </w:pPr>
            <w:r>
              <w:rPr>
                <w:rFonts w:ascii="Times New Roman" w:hAnsi="Times New Roman"/>
                <w:sz w:val="24"/>
                <w:szCs w:val="24"/>
              </w:rPr>
              <w:t>0,50</w:t>
            </w:r>
          </w:p>
        </w:tc>
        <w:tc>
          <w:tcPr>
            <w:tcW w:w="850" w:type="dxa"/>
            <w:vAlign w:val="center"/>
          </w:tcPr>
          <w:p w:rsidR="003C61C6" w:rsidRPr="003C61C6" w:rsidRDefault="007E3787" w:rsidP="003C61C6">
            <w:pPr>
              <w:spacing w:after="0" w:line="240" w:lineRule="auto"/>
              <w:rPr>
                <w:rFonts w:ascii="Times New Roman" w:hAnsi="Times New Roman"/>
                <w:sz w:val="24"/>
                <w:szCs w:val="24"/>
              </w:rPr>
            </w:pPr>
            <w:r>
              <w:rPr>
                <w:rFonts w:ascii="Times New Roman" w:hAnsi="Times New Roman"/>
                <w:sz w:val="24"/>
                <w:szCs w:val="24"/>
              </w:rPr>
              <w:t>1</w:t>
            </w:r>
          </w:p>
        </w:tc>
        <w:tc>
          <w:tcPr>
            <w:tcW w:w="1007" w:type="dxa"/>
            <w:vAlign w:val="center"/>
          </w:tcPr>
          <w:p w:rsidR="003C61C6" w:rsidRPr="003C61C6" w:rsidRDefault="007E3787" w:rsidP="003C61C6">
            <w:pPr>
              <w:spacing w:after="0" w:line="240" w:lineRule="auto"/>
              <w:rPr>
                <w:rFonts w:ascii="Times New Roman" w:hAnsi="Times New Roman"/>
                <w:sz w:val="24"/>
                <w:szCs w:val="24"/>
              </w:rPr>
            </w:pPr>
            <w:r>
              <w:rPr>
                <w:rFonts w:ascii="Times New Roman" w:hAnsi="Times New Roman"/>
                <w:sz w:val="24"/>
                <w:szCs w:val="24"/>
              </w:rPr>
              <w:t>1,5</w:t>
            </w:r>
          </w:p>
        </w:tc>
        <w:tc>
          <w:tcPr>
            <w:tcW w:w="1092" w:type="dxa"/>
            <w:vAlign w:val="center"/>
          </w:tcPr>
          <w:p w:rsidR="003C61C6" w:rsidRPr="003C61C6" w:rsidRDefault="007E3787" w:rsidP="003C61C6">
            <w:pPr>
              <w:spacing w:after="0" w:line="240" w:lineRule="auto"/>
              <w:rPr>
                <w:rFonts w:ascii="Times New Roman" w:hAnsi="Times New Roman"/>
                <w:sz w:val="24"/>
                <w:szCs w:val="24"/>
              </w:rPr>
            </w:pPr>
            <w:r>
              <w:rPr>
                <w:rFonts w:ascii="Times New Roman" w:hAnsi="Times New Roman"/>
                <w:sz w:val="24"/>
                <w:szCs w:val="24"/>
              </w:rPr>
              <w:t>2</w:t>
            </w:r>
          </w:p>
        </w:tc>
        <w:tc>
          <w:tcPr>
            <w:tcW w:w="1005" w:type="dxa"/>
            <w:vAlign w:val="center"/>
          </w:tcPr>
          <w:p w:rsidR="003C61C6" w:rsidRPr="003C61C6" w:rsidRDefault="007E3787" w:rsidP="003C61C6">
            <w:pPr>
              <w:spacing w:after="0" w:line="240" w:lineRule="auto"/>
              <w:rPr>
                <w:rFonts w:ascii="Times New Roman" w:hAnsi="Times New Roman"/>
                <w:sz w:val="24"/>
                <w:szCs w:val="24"/>
              </w:rPr>
            </w:pPr>
            <w:r>
              <w:rPr>
                <w:rFonts w:ascii="Times New Roman" w:hAnsi="Times New Roman"/>
                <w:sz w:val="24"/>
                <w:szCs w:val="24"/>
              </w:rPr>
              <w:t>3</w:t>
            </w:r>
          </w:p>
        </w:tc>
      </w:tr>
      <w:tr w:rsidR="003C61C6" w:rsidRPr="00A47F2F" w:rsidTr="009E058B">
        <w:trPr>
          <w:gridAfter w:val="1"/>
          <w:wAfter w:w="15" w:type="dxa"/>
          <w:trHeight w:val="549"/>
        </w:trPr>
        <w:tc>
          <w:tcPr>
            <w:tcW w:w="1757" w:type="dxa"/>
            <w:shd w:val="clear" w:color="auto" w:fill="auto"/>
            <w:vAlign w:val="center"/>
          </w:tcPr>
          <w:p w:rsidR="003C61C6" w:rsidRPr="003C61C6" w:rsidRDefault="00774659" w:rsidP="003C61C6">
            <w:pPr>
              <w:rPr>
                <w:rFonts w:ascii="Times New Roman" w:hAnsi="Times New Roman"/>
                <w:sz w:val="24"/>
                <w:szCs w:val="24"/>
              </w:rPr>
            </w:pPr>
            <w:r>
              <w:rPr>
                <w:rFonts w:ascii="Times New Roman" w:hAnsi="Times New Roman"/>
                <w:b/>
                <w:bCs/>
                <w:sz w:val="24"/>
                <w:szCs w:val="24"/>
              </w:rPr>
              <w:t>PG.3</w:t>
            </w:r>
            <w:r w:rsidR="003C61C6" w:rsidRPr="003C61C6">
              <w:rPr>
                <w:rFonts w:ascii="Times New Roman" w:hAnsi="Times New Roman"/>
                <w:b/>
                <w:bCs/>
                <w:sz w:val="24"/>
                <w:szCs w:val="24"/>
              </w:rPr>
              <w:t>.1.b</w:t>
            </w:r>
          </w:p>
        </w:tc>
        <w:tc>
          <w:tcPr>
            <w:tcW w:w="5042" w:type="dxa"/>
            <w:shd w:val="clear" w:color="auto" w:fill="auto"/>
            <w:vAlign w:val="center"/>
          </w:tcPr>
          <w:p w:rsidR="003C61C6" w:rsidRPr="003C61C6" w:rsidRDefault="000E6713" w:rsidP="003C61C6">
            <w:pPr>
              <w:spacing w:after="0" w:line="240" w:lineRule="auto"/>
              <w:rPr>
                <w:rFonts w:ascii="Times New Roman" w:hAnsi="Times New Roman"/>
                <w:color w:val="000000" w:themeColor="text1"/>
                <w:sz w:val="24"/>
                <w:szCs w:val="24"/>
              </w:rPr>
            </w:pPr>
            <w:r w:rsidRPr="00AC6F4A">
              <w:rPr>
                <w:rFonts w:ascii="Times New Roman" w:hAnsi="Times New Roman"/>
                <w:sz w:val="24"/>
                <w:szCs w:val="24"/>
              </w:rPr>
              <w:t>Okulumuz bünyesinde düzenlenen sosyal faaliyet sayısı</w:t>
            </w:r>
            <w:r w:rsidR="007E3787">
              <w:rPr>
                <w:rFonts w:ascii="Times New Roman" w:hAnsi="Times New Roman"/>
                <w:sz w:val="24"/>
                <w:szCs w:val="24"/>
              </w:rPr>
              <w:t xml:space="preserve"> (Yıllık)</w:t>
            </w:r>
          </w:p>
        </w:tc>
        <w:tc>
          <w:tcPr>
            <w:tcW w:w="1247" w:type="dxa"/>
            <w:shd w:val="clear" w:color="auto" w:fill="auto"/>
            <w:noWrap/>
            <w:vAlign w:val="center"/>
          </w:tcPr>
          <w:p w:rsidR="003C61C6" w:rsidRPr="003C61C6" w:rsidRDefault="007E3787" w:rsidP="003C61C6">
            <w:pPr>
              <w:spacing w:after="0" w:line="240" w:lineRule="auto"/>
              <w:rPr>
                <w:rFonts w:ascii="Times New Roman" w:hAnsi="Times New Roman"/>
                <w:sz w:val="24"/>
                <w:szCs w:val="24"/>
              </w:rPr>
            </w:pPr>
            <w:r>
              <w:rPr>
                <w:rFonts w:ascii="Times New Roman" w:hAnsi="Times New Roman"/>
                <w:sz w:val="24"/>
                <w:szCs w:val="24"/>
              </w:rPr>
              <w:t>1</w:t>
            </w:r>
          </w:p>
        </w:tc>
        <w:tc>
          <w:tcPr>
            <w:tcW w:w="993" w:type="dxa"/>
            <w:shd w:val="clear" w:color="auto" w:fill="auto"/>
            <w:noWrap/>
            <w:vAlign w:val="center"/>
          </w:tcPr>
          <w:p w:rsidR="003C61C6" w:rsidRPr="003C61C6" w:rsidRDefault="007E3787" w:rsidP="003C61C6">
            <w:pPr>
              <w:spacing w:after="0" w:line="240" w:lineRule="auto"/>
              <w:rPr>
                <w:rFonts w:ascii="Times New Roman" w:hAnsi="Times New Roman"/>
                <w:sz w:val="24"/>
                <w:szCs w:val="24"/>
              </w:rPr>
            </w:pPr>
            <w:r>
              <w:rPr>
                <w:rFonts w:ascii="Times New Roman" w:hAnsi="Times New Roman"/>
                <w:sz w:val="24"/>
                <w:szCs w:val="24"/>
              </w:rPr>
              <w:t>2</w:t>
            </w:r>
          </w:p>
        </w:tc>
        <w:tc>
          <w:tcPr>
            <w:tcW w:w="850" w:type="dxa"/>
            <w:vAlign w:val="center"/>
          </w:tcPr>
          <w:p w:rsidR="003C61C6" w:rsidRPr="003C61C6" w:rsidRDefault="007E3787" w:rsidP="003C61C6">
            <w:pPr>
              <w:spacing w:after="0" w:line="240" w:lineRule="auto"/>
              <w:rPr>
                <w:rFonts w:ascii="Times New Roman" w:hAnsi="Times New Roman"/>
                <w:sz w:val="24"/>
                <w:szCs w:val="24"/>
              </w:rPr>
            </w:pPr>
            <w:r>
              <w:rPr>
                <w:rFonts w:ascii="Times New Roman" w:hAnsi="Times New Roman"/>
                <w:sz w:val="24"/>
                <w:szCs w:val="24"/>
              </w:rPr>
              <w:t>3</w:t>
            </w:r>
          </w:p>
        </w:tc>
        <w:tc>
          <w:tcPr>
            <w:tcW w:w="1007" w:type="dxa"/>
            <w:vAlign w:val="center"/>
          </w:tcPr>
          <w:p w:rsidR="003C61C6" w:rsidRPr="003C61C6" w:rsidRDefault="007E3787" w:rsidP="003C61C6">
            <w:pPr>
              <w:spacing w:after="0" w:line="240" w:lineRule="auto"/>
              <w:rPr>
                <w:rFonts w:ascii="Times New Roman" w:hAnsi="Times New Roman"/>
                <w:sz w:val="24"/>
                <w:szCs w:val="24"/>
              </w:rPr>
            </w:pPr>
            <w:r>
              <w:rPr>
                <w:rFonts w:ascii="Times New Roman" w:hAnsi="Times New Roman"/>
                <w:sz w:val="24"/>
                <w:szCs w:val="24"/>
              </w:rPr>
              <w:t>4</w:t>
            </w:r>
          </w:p>
        </w:tc>
        <w:tc>
          <w:tcPr>
            <w:tcW w:w="1092" w:type="dxa"/>
            <w:vAlign w:val="center"/>
          </w:tcPr>
          <w:p w:rsidR="003C61C6" w:rsidRPr="003C61C6" w:rsidRDefault="007E3787" w:rsidP="003C61C6">
            <w:pPr>
              <w:spacing w:after="0" w:line="240" w:lineRule="auto"/>
              <w:rPr>
                <w:rFonts w:ascii="Times New Roman" w:hAnsi="Times New Roman"/>
                <w:sz w:val="24"/>
                <w:szCs w:val="24"/>
              </w:rPr>
            </w:pPr>
            <w:r>
              <w:rPr>
                <w:rFonts w:ascii="Times New Roman" w:hAnsi="Times New Roman"/>
                <w:sz w:val="24"/>
                <w:szCs w:val="24"/>
              </w:rPr>
              <w:t>5</w:t>
            </w:r>
          </w:p>
        </w:tc>
        <w:tc>
          <w:tcPr>
            <w:tcW w:w="1005" w:type="dxa"/>
            <w:vAlign w:val="center"/>
          </w:tcPr>
          <w:p w:rsidR="003C61C6" w:rsidRPr="003C61C6" w:rsidRDefault="007E3787" w:rsidP="003C61C6">
            <w:pPr>
              <w:spacing w:after="0" w:line="240" w:lineRule="auto"/>
              <w:rPr>
                <w:rFonts w:ascii="Times New Roman" w:hAnsi="Times New Roman"/>
                <w:sz w:val="24"/>
                <w:szCs w:val="24"/>
              </w:rPr>
            </w:pPr>
            <w:r>
              <w:rPr>
                <w:rFonts w:ascii="Times New Roman" w:hAnsi="Times New Roman"/>
                <w:sz w:val="24"/>
                <w:szCs w:val="24"/>
              </w:rPr>
              <w:t>6</w:t>
            </w:r>
          </w:p>
        </w:tc>
      </w:tr>
      <w:tr w:rsidR="003C61C6" w:rsidRPr="00A47F2F" w:rsidTr="009E058B">
        <w:trPr>
          <w:gridAfter w:val="1"/>
          <w:wAfter w:w="15" w:type="dxa"/>
          <w:trHeight w:val="549"/>
        </w:trPr>
        <w:tc>
          <w:tcPr>
            <w:tcW w:w="1757" w:type="dxa"/>
            <w:shd w:val="clear" w:color="auto" w:fill="auto"/>
            <w:vAlign w:val="center"/>
          </w:tcPr>
          <w:p w:rsidR="003C61C6" w:rsidRPr="003C61C6" w:rsidRDefault="00774659" w:rsidP="003C61C6">
            <w:pPr>
              <w:rPr>
                <w:rFonts w:ascii="Times New Roman" w:hAnsi="Times New Roman"/>
                <w:sz w:val="24"/>
                <w:szCs w:val="24"/>
              </w:rPr>
            </w:pPr>
            <w:r>
              <w:rPr>
                <w:rFonts w:ascii="Times New Roman" w:hAnsi="Times New Roman"/>
                <w:b/>
                <w:bCs/>
                <w:sz w:val="24"/>
                <w:szCs w:val="24"/>
              </w:rPr>
              <w:t>PG.3</w:t>
            </w:r>
            <w:r w:rsidR="003C61C6" w:rsidRPr="003C61C6">
              <w:rPr>
                <w:rFonts w:ascii="Times New Roman" w:hAnsi="Times New Roman"/>
                <w:b/>
                <w:bCs/>
                <w:sz w:val="24"/>
                <w:szCs w:val="24"/>
              </w:rPr>
              <w:t>.1.c.</w:t>
            </w:r>
          </w:p>
        </w:tc>
        <w:tc>
          <w:tcPr>
            <w:tcW w:w="5042" w:type="dxa"/>
            <w:shd w:val="clear" w:color="auto" w:fill="auto"/>
            <w:vAlign w:val="center"/>
          </w:tcPr>
          <w:p w:rsidR="003C61C6" w:rsidRPr="003C61C6" w:rsidRDefault="000E6713" w:rsidP="003C61C6">
            <w:pPr>
              <w:spacing w:after="0" w:line="240" w:lineRule="auto"/>
              <w:rPr>
                <w:rFonts w:ascii="Times New Roman" w:hAnsi="Times New Roman"/>
                <w:color w:val="000000" w:themeColor="text1"/>
                <w:sz w:val="24"/>
                <w:szCs w:val="24"/>
              </w:rPr>
            </w:pPr>
            <w:r w:rsidRPr="00F12AF0">
              <w:rPr>
                <w:rFonts w:ascii="Times New Roman" w:hAnsi="Times New Roman"/>
                <w:color w:val="000000"/>
                <w:sz w:val="24"/>
                <w:szCs w:val="24"/>
              </w:rPr>
              <w:t xml:space="preserve">Çalışan memnuniyet oranı </w:t>
            </w:r>
            <w:r w:rsidR="00643D68">
              <w:rPr>
                <w:rFonts w:ascii="Times New Roman" w:hAnsi="Times New Roman"/>
                <w:color w:val="000000"/>
                <w:sz w:val="24"/>
                <w:szCs w:val="24"/>
              </w:rPr>
              <w:t>(</w:t>
            </w:r>
            <w:r w:rsidRPr="00F12AF0">
              <w:rPr>
                <w:rFonts w:ascii="Times New Roman" w:hAnsi="Times New Roman"/>
                <w:color w:val="000000"/>
                <w:sz w:val="24"/>
                <w:szCs w:val="24"/>
              </w:rPr>
              <w:t>%</w:t>
            </w:r>
            <w:r w:rsidR="00643D68">
              <w:rPr>
                <w:rFonts w:ascii="Times New Roman" w:hAnsi="Times New Roman"/>
                <w:color w:val="000000"/>
                <w:sz w:val="24"/>
                <w:szCs w:val="24"/>
              </w:rPr>
              <w:t>)</w:t>
            </w:r>
          </w:p>
        </w:tc>
        <w:tc>
          <w:tcPr>
            <w:tcW w:w="1247" w:type="dxa"/>
            <w:shd w:val="clear" w:color="auto" w:fill="auto"/>
            <w:noWrap/>
            <w:vAlign w:val="center"/>
          </w:tcPr>
          <w:p w:rsidR="003C61C6" w:rsidRPr="003C61C6" w:rsidRDefault="007E3787" w:rsidP="003C61C6">
            <w:pPr>
              <w:spacing w:after="0" w:line="240" w:lineRule="auto"/>
              <w:rPr>
                <w:rFonts w:ascii="Times New Roman" w:hAnsi="Times New Roman"/>
                <w:sz w:val="24"/>
                <w:szCs w:val="24"/>
              </w:rPr>
            </w:pPr>
            <w:r>
              <w:rPr>
                <w:rFonts w:ascii="Times New Roman" w:hAnsi="Times New Roman"/>
                <w:sz w:val="24"/>
                <w:szCs w:val="24"/>
              </w:rPr>
              <w:t>55</w:t>
            </w:r>
          </w:p>
        </w:tc>
        <w:tc>
          <w:tcPr>
            <w:tcW w:w="993" w:type="dxa"/>
            <w:shd w:val="clear" w:color="auto" w:fill="auto"/>
            <w:noWrap/>
            <w:vAlign w:val="center"/>
          </w:tcPr>
          <w:p w:rsidR="003C61C6" w:rsidRPr="003C61C6" w:rsidRDefault="007E3787" w:rsidP="003C61C6">
            <w:pPr>
              <w:spacing w:after="0" w:line="240" w:lineRule="auto"/>
              <w:rPr>
                <w:rFonts w:ascii="Times New Roman" w:hAnsi="Times New Roman"/>
                <w:sz w:val="24"/>
                <w:szCs w:val="24"/>
              </w:rPr>
            </w:pPr>
            <w:r>
              <w:rPr>
                <w:rFonts w:ascii="Times New Roman" w:hAnsi="Times New Roman"/>
                <w:sz w:val="24"/>
                <w:szCs w:val="24"/>
              </w:rPr>
              <w:t>65</w:t>
            </w:r>
          </w:p>
        </w:tc>
        <w:tc>
          <w:tcPr>
            <w:tcW w:w="850" w:type="dxa"/>
            <w:vAlign w:val="center"/>
          </w:tcPr>
          <w:p w:rsidR="003C61C6" w:rsidRPr="003C61C6" w:rsidRDefault="007E3787" w:rsidP="003C61C6">
            <w:pPr>
              <w:spacing w:after="0" w:line="240" w:lineRule="auto"/>
              <w:rPr>
                <w:rFonts w:ascii="Times New Roman" w:hAnsi="Times New Roman"/>
                <w:sz w:val="24"/>
                <w:szCs w:val="24"/>
              </w:rPr>
            </w:pPr>
            <w:r>
              <w:rPr>
                <w:rFonts w:ascii="Times New Roman" w:hAnsi="Times New Roman"/>
                <w:sz w:val="24"/>
                <w:szCs w:val="24"/>
              </w:rPr>
              <w:t>70</w:t>
            </w:r>
          </w:p>
        </w:tc>
        <w:tc>
          <w:tcPr>
            <w:tcW w:w="1007" w:type="dxa"/>
            <w:vAlign w:val="center"/>
          </w:tcPr>
          <w:p w:rsidR="003C61C6" w:rsidRPr="003C61C6" w:rsidRDefault="007E3787" w:rsidP="003C61C6">
            <w:pPr>
              <w:spacing w:after="0" w:line="240" w:lineRule="auto"/>
              <w:rPr>
                <w:rFonts w:ascii="Times New Roman" w:hAnsi="Times New Roman"/>
                <w:sz w:val="24"/>
                <w:szCs w:val="24"/>
              </w:rPr>
            </w:pPr>
            <w:r>
              <w:rPr>
                <w:rFonts w:ascii="Times New Roman" w:hAnsi="Times New Roman"/>
                <w:sz w:val="24"/>
                <w:szCs w:val="24"/>
              </w:rPr>
              <w:t>75</w:t>
            </w:r>
          </w:p>
        </w:tc>
        <w:tc>
          <w:tcPr>
            <w:tcW w:w="1092" w:type="dxa"/>
            <w:vAlign w:val="center"/>
          </w:tcPr>
          <w:p w:rsidR="003C61C6" w:rsidRPr="003C61C6" w:rsidRDefault="007E3787" w:rsidP="003C61C6">
            <w:pPr>
              <w:spacing w:after="0" w:line="240" w:lineRule="auto"/>
              <w:rPr>
                <w:rFonts w:ascii="Times New Roman" w:hAnsi="Times New Roman"/>
                <w:sz w:val="24"/>
                <w:szCs w:val="24"/>
              </w:rPr>
            </w:pPr>
            <w:r>
              <w:rPr>
                <w:rFonts w:ascii="Times New Roman" w:hAnsi="Times New Roman"/>
                <w:sz w:val="24"/>
                <w:szCs w:val="24"/>
              </w:rPr>
              <w:t>80</w:t>
            </w:r>
          </w:p>
        </w:tc>
        <w:tc>
          <w:tcPr>
            <w:tcW w:w="1005" w:type="dxa"/>
            <w:vAlign w:val="center"/>
          </w:tcPr>
          <w:p w:rsidR="003C61C6" w:rsidRPr="003C61C6" w:rsidRDefault="007E3787" w:rsidP="003C61C6">
            <w:pPr>
              <w:spacing w:after="0" w:line="240" w:lineRule="auto"/>
              <w:rPr>
                <w:rFonts w:ascii="Times New Roman" w:hAnsi="Times New Roman"/>
                <w:sz w:val="24"/>
                <w:szCs w:val="24"/>
              </w:rPr>
            </w:pPr>
            <w:r>
              <w:rPr>
                <w:rFonts w:ascii="Times New Roman" w:hAnsi="Times New Roman"/>
                <w:sz w:val="24"/>
                <w:szCs w:val="24"/>
              </w:rPr>
              <w:t>85</w:t>
            </w:r>
          </w:p>
        </w:tc>
      </w:tr>
      <w:tr w:rsidR="003C61C6" w:rsidRPr="00A47F2F" w:rsidTr="009E058B">
        <w:trPr>
          <w:gridAfter w:val="1"/>
          <w:wAfter w:w="15" w:type="dxa"/>
          <w:trHeight w:val="549"/>
        </w:trPr>
        <w:tc>
          <w:tcPr>
            <w:tcW w:w="1757" w:type="dxa"/>
            <w:shd w:val="clear" w:color="auto" w:fill="auto"/>
            <w:vAlign w:val="center"/>
          </w:tcPr>
          <w:p w:rsidR="003C61C6" w:rsidRPr="003C61C6" w:rsidRDefault="00774659" w:rsidP="003C61C6">
            <w:pPr>
              <w:rPr>
                <w:rFonts w:ascii="Times New Roman" w:hAnsi="Times New Roman"/>
                <w:sz w:val="24"/>
                <w:szCs w:val="24"/>
              </w:rPr>
            </w:pPr>
            <w:r>
              <w:rPr>
                <w:rFonts w:ascii="Times New Roman" w:hAnsi="Times New Roman"/>
                <w:b/>
                <w:bCs/>
                <w:sz w:val="24"/>
                <w:szCs w:val="24"/>
              </w:rPr>
              <w:t>PG.3</w:t>
            </w:r>
            <w:r w:rsidR="003C61C6" w:rsidRPr="003C61C6">
              <w:rPr>
                <w:rFonts w:ascii="Times New Roman" w:hAnsi="Times New Roman"/>
                <w:b/>
                <w:bCs/>
                <w:sz w:val="24"/>
                <w:szCs w:val="24"/>
              </w:rPr>
              <w:t>.1.d.</w:t>
            </w:r>
          </w:p>
        </w:tc>
        <w:tc>
          <w:tcPr>
            <w:tcW w:w="5042" w:type="dxa"/>
            <w:shd w:val="clear" w:color="auto" w:fill="auto"/>
            <w:vAlign w:val="center"/>
          </w:tcPr>
          <w:p w:rsidR="003C61C6" w:rsidRPr="003C61C6" w:rsidRDefault="000E6713" w:rsidP="003C61C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Okul açık alamlarının kullanım oranı</w:t>
            </w:r>
          </w:p>
        </w:tc>
        <w:tc>
          <w:tcPr>
            <w:tcW w:w="1247" w:type="dxa"/>
            <w:shd w:val="clear" w:color="auto" w:fill="auto"/>
            <w:noWrap/>
            <w:vAlign w:val="center"/>
          </w:tcPr>
          <w:p w:rsidR="003C61C6" w:rsidRPr="003C61C6" w:rsidRDefault="007E3787" w:rsidP="003C61C6">
            <w:pPr>
              <w:spacing w:after="0" w:line="240" w:lineRule="auto"/>
              <w:rPr>
                <w:rFonts w:ascii="Times New Roman" w:hAnsi="Times New Roman"/>
                <w:sz w:val="24"/>
                <w:szCs w:val="24"/>
              </w:rPr>
            </w:pPr>
            <w:r>
              <w:rPr>
                <w:rFonts w:ascii="Times New Roman" w:hAnsi="Times New Roman"/>
                <w:sz w:val="24"/>
                <w:szCs w:val="24"/>
              </w:rPr>
              <w:t>80</w:t>
            </w:r>
          </w:p>
        </w:tc>
        <w:tc>
          <w:tcPr>
            <w:tcW w:w="993" w:type="dxa"/>
            <w:shd w:val="clear" w:color="auto" w:fill="auto"/>
            <w:noWrap/>
            <w:vAlign w:val="center"/>
          </w:tcPr>
          <w:p w:rsidR="003C61C6" w:rsidRPr="003C61C6" w:rsidRDefault="007E3787" w:rsidP="003C61C6">
            <w:pPr>
              <w:spacing w:after="0" w:line="240" w:lineRule="auto"/>
              <w:rPr>
                <w:rFonts w:ascii="Times New Roman" w:hAnsi="Times New Roman"/>
                <w:sz w:val="24"/>
                <w:szCs w:val="24"/>
              </w:rPr>
            </w:pPr>
            <w:r>
              <w:rPr>
                <w:rFonts w:ascii="Times New Roman" w:hAnsi="Times New Roman"/>
                <w:sz w:val="24"/>
                <w:szCs w:val="24"/>
              </w:rPr>
              <w:t>85</w:t>
            </w:r>
          </w:p>
        </w:tc>
        <w:tc>
          <w:tcPr>
            <w:tcW w:w="850" w:type="dxa"/>
            <w:vAlign w:val="center"/>
          </w:tcPr>
          <w:p w:rsidR="003C61C6" w:rsidRPr="003C61C6" w:rsidRDefault="007E3787" w:rsidP="003C61C6">
            <w:pPr>
              <w:spacing w:after="0" w:line="240" w:lineRule="auto"/>
              <w:rPr>
                <w:rFonts w:ascii="Times New Roman" w:hAnsi="Times New Roman"/>
                <w:sz w:val="24"/>
                <w:szCs w:val="24"/>
              </w:rPr>
            </w:pPr>
            <w:r>
              <w:rPr>
                <w:rFonts w:ascii="Times New Roman" w:hAnsi="Times New Roman"/>
                <w:sz w:val="24"/>
                <w:szCs w:val="24"/>
              </w:rPr>
              <w:t>90</w:t>
            </w:r>
          </w:p>
        </w:tc>
        <w:tc>
          <w:tcPr>
            <w:tcW w:w="1007" w:type="dxa"/>
            <w:vAlign w:val="center"/>
          </w:tcPr>
          <w:p w:rsidR="003C61C6" w:rsidRPr="003C61C6" w:rsidRDefault="007E3787" w:rsidP="003C61C6">
            <w:pPr>
              <w:spacing w:after="0" w:line="240" w:lineRule="auto"/>
              <w:rPr>
                <w:rFonts w:ascii="Times New Roman" w:hAnsi="Times New Roman"/>
                <w:sz w:val="24"/>
                <w:szCs w:val="24"/>
              </w:rPr>
            </w:pPr>
            <w:r>
              <w:rPr>
                <w:rFonts w:ascii="Times New Roman" w:hAnsi="Times New Roman"/>
                <w:sz w:val="24"/>
                <w:szCs w:val="24"/>
              </w:rPr>
              <w:t>90</w:t>
            </w:r>
          </w:p>
        </w:tc>
        <w:tc>
          <w:tcPr>
            <w:tcW w:w="1092" w:type="dxa"/>
            <w:vAlign w:val="center"/>
          </w:tcPr>
          <w:p w:rsidR="003C61C6" w:rsidRPr="003C61C6" w:rsidRDefault="007E3787" w:rsidP="003C61C6">
            <w:pPr>
              <w:spacing w:after="0" w:line="240" w:lineRule="auto"/>
              <w:rPr>
                <w:rFonts w:ascii="Times New Roman" w:hAnsi="Times New Roman"/>
                <w:sz w:val="24"/>
                <w:szCs w:val="24"/>
              </w:rPr>
            </w:pPr>
            <w:r>
              <w:rPr>
                <w:rFonts w:ascii="Times New Roman" w:hAnsi="Times New Roman"/>
                <w:sz w:val="24"/>
                <w:szCs w:val="24"/>
              </w:rPr>
              <w:t>95</w:t>
            </w:r>
          </w:p>
        </w:tc>
        <w:tc>
          <w:tcPr>
            <w:tcW w:w="1005" w:type="dxa"/>
            <w:vAlign w:val="center"/>
          </w:tcPr>
          <w:p w:rsidR="003C61C6" w:rsidRPr="003C61C6" w:rsidRDefault="007E3787" w:rsidP="003C61C6">
            <w:pPr>
              <w:spacing w:after="0" w:line="240" w:lineRule="auto"/>
              <w:rPr>
                <w:rFonts w:ascii="Times New Roman" w:hAnsi="Times New Roman"/>
                <w:sz w:val="24"/>
                <w:szCs w:val="24"/>
              </w:rPr>
            </w:pPr>
            <w:r>
              <w:rPr>
                <w:rFonts w:ascii="Times New Roman" w:hAnsi="Times New Roman"/>
                <w:sz w:val="24"/>
                <w:szCs w:val="24"/>
              </w:rPr>
              <w:t>100</w:t>
            </w:r>
          </w:p>
        </w:tc>
      </w:tr>
      <w:tr w:rsidR="003C61C6" w:rsidRPr="00A47F2F" w:rsidTr="009E058B">
        <w:trPr>
          <w:gridAfter w:val="1"/>
          <w:wAfter w:w="15" w:type="dxa"/>
          <w:trHeight w:val="549"/>
        </w:trPr>
        <w:tc>
          <w:tcPr>
            <w:tcW w:w="1757" w:type="dxa"/>
            <w:shd w:val="clear" w:color="auto" w:fill="auto"/>
            <w:vAlign w:val="center"/>
          </w:tcPr>
          <w:p w:rsidR="003C61C6" w:rsidRPr="003C61C6" w:rsidRDefault="00774659" w:rsidP="003C61C6">
            <w:pPr>
              <w:rPr>
                <w:rFonts w:ascii="Times New Roman" w:hAnsi="Times New Roman"/>
                <w:sz w:val="24"/>
                <w:szCs w:val="24"/>
              </w:rPr>
            </w:pPr>
            <w:r>
              <w:rPr>
                <w:rFonts w:ascii="Times New Roman" w:hAnsi="Times New Roman"/>
                <w:b/>
                <w:bCs/>
                <w:sz w:val="24"/>
                <w:szCs w:val="24"/>
              </w:rPr>
              <w:t>PG.3</w:t>
            </w:r>
            <w:r w:rsidR="003C61C6" w:rsidRPr="003C61C6">
              <w:rPr>
                <w:rFonts w:ascii="Times New Roman" w:hAnsi="Times New Roman"/>
                <w:b/>
                <w:bCs/>
                <w:sz w:val="24"/>
                <w:szCs w:val="24"/>
              </w:rPr>
              <w:t>.1.e.</w:t>
            </w:r>
          </w:p>
        </w:tc>
        <w:tc>
          <w:tcPr>
            <w:tcW w:w="5042" w:type="dxa"/>
            <w:shd w:val="clear" w:color="auto" w:fill="auto"/>
            <w:vAlign w:val="center"/>
          </w:tcPr>
          <w:p w:rsidR="003C61C6" w:rsidRPr="003C61C6" w:rsidRDefault="000E6713" w:rsidP="003C61C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İş sağlığı ve güvenliği eğitim alan personel </w:t>
            </w:r>
            <w:r w:rsidR="00643D68">
              <w:rPr>
                <w:rFonts w:ascii="Times New Roman" w:hAnsi="Times New Roman"/>
                <w:color w:val="000000" w:themeColor="text1"/>
                <w:sz w:val="24"/>
                <w:szCs w:val="24"/>
              </w:rPr>
              <w:t>(</w:t>
            </w:r>
            <w:r w:rsidR="00643D68" w:rsidRPr="00F12AF0">
              <w:rPr>
                <w:rFonts w:ascii="Times New Roman" w:hAnsi="Times New Roman"/>
                <w:color w:val="000000"/>
                <w:sz w:val="24"/>
                <w:szCs w:val="24"/>
              </w:rPr>
              <w:t>%</w:t>
            </w:r>
            <w:r w:rsidR="00643D68">
              <w:rPr>
                <w:rFonts w:ascii="Times New Roman" w:hAnsi="Times New Roman"/>
                <w:color w:val="000000"/>
                <w:sz w:val="24"/>
                <w:szCs w:val="24"/>
              </w:rPr>
              <w:t>)</w:t>
            </w:r>
          </w:p>
        </w:tc>
        <w:tc>
          <w:tcPr>
            <w:tcW w:w="1247" w:type="dxa"/>
            <w:shd w:val="clear" w:color="auto" w:fill="auto"/>
            <w:noWrap/>
            <w:vAlign w:val="center"/>
          </w:tcPr>
          <w:p w:rsidR="003C61C6" w:rsidRPr="003C61C6" w:rsidRDefault="00643D68" w:rsidP="003C61C6">
            <w:pPr>
              <w:spacing w:after="0" w:line="240" w:lineRule="auto"/>
              <w:rPr>
                <w:rFonts w:ascii="Times New Roman" w:hAnsi="Times New Roman"/>
                <w:sz w:val="24"/>
                <w:szCs w:val="24"/>
              </w:rPr>
            </w:pPr>
            <w:r>
              <w:rPr>
                <w:rFonts w:ascii="Times New Roman" w:hAnsi="Times New Roman"/>
                <w:sz w:val="24"/>
                <w:szCs w:val="24"/>
              </w:rPr>
              <w:t>10</w:t>
            </w:r>
          </w:p>
        </w:tc>
        <w:tc>
          <w:tcPr>
            <w:tcW w:w="993" w:type="dxa"/>
            <w:shd w:val="clear" w:color="auto" w:fill="auto"/>
            <w:noWrap/>
            <w:vAlign w:val="center"/>
          </w:tcPr>
          <w:p w:rsidR="003C61C6" w:rsidRPr="003C61C6" w:rsidRDefault="00643D68" w:rsidP="003C61C6">
            <w:pPr>
              <w:spacing w:after="0" w:line="240" w:lineRule="auto"/>
              <w:rPr>
                <w:rFonts w:ascii="Times New Roman" w:hAnsi="Times New Roman"/>
                <w:sz w:val="24"/>
                <w:szCs w:val="24"/>
              </w:rPr>
            </w:pPr>
            <w:r>
              <w:rPr>
                <w:rFonts w:ascii="Times New Roman" w:hAnsi="Times New Roman"/>
                <w:sz w:val="24"/>
                <w:szCs w:val="24"/>
              </w:rPr>
              <w:t>60</w:t>
            </w:r>
          </w:p>
        </w:tc>
        <w:tc>
          <w:tcPr>
            <w:tcW w:w="850" w:type="dxa"/>
            <w:vAlign w:val="center"/>
          </w:tcPr>
          <w:p w:rsidR="003C61C6" w:rsidRPr="003C61C6" w:rsidRDefault="00643D68" w:rsidP="003C61C6">
            <w:pPr>
              <w:spacing w:after="0" w:line="240" w:lineRule="auto"/>
              <w:rPr>
                <w:rFonts w:ascii="Times New Roman" w:hAnsi="Times New Roman"/>
                <w:sz w:val="24"/>
                <w:szCs w:val="24"/>
              </w:rPr>
            </w:pPr>
            <w:r>
              <w:rPr>
                <w:rFonts w:ascii="Times New Roman" w:hAnsi="Times New Roman"/>
                <w:sz w:val="24"/>
                <w:szCs w:val="24"/>
              </w:rPr>
              <w:t>80</w:t>
            </w:r>
          </w:p>
        </w:tc>
        <w:tc>
          <w:tcPr>
            <w:tcW w:w="1007" w:type="dxa"/>
            <w:vAlign w:val="center"/>
          </w:tcPr>
          <w:p w:rsidR="003C61C6" w:rsidRPr="003C61C6" w:rsidRDefault="00643D68" w:rsidP="003C61C6">
            <w:pPr>
              <w:spacing w:after="0" w:line="240" w:lineRule="auto"/>
              <w:rPr>
                <w:rFonts w:ascii="Times New Roman" w:hAnsi="Times New Roman"/>
                <w:sz w:val="24"/>
                <w:szCs w:val="24"/>
              </w:rPr>
            </w:pPr>
            <w:r>
              <w:rPr>
                <w:rFonts w:ascii="Times New Roman" w:hAnsi="Times New Roman"/>
                <w:sz w:val="24"/>
                <w:szCs w:val="24"/>
              </w:rPr>
              <w:t>90</w:t>
            </w:r>
          </w:p>
        </w:tc>
        <w:tc>
          <w:tcPr>
            <w:tcW w:w="1092" w:type="dxa"/>
            <w:vAlign w:val="center"/>
          </w:tcPr>
          <w:p w:rsidR="003C61C6" w:rsidRPr="003C61C6" w:rsidRDefault="00643D68" w:rsidP="003C61C6">
            <w:pPr>
              <w:spacing w:after="0" w:line="240" w:lineRule="auto"/>
              <w:rPr>
                <w:rFonts w:ascii="Times New Roman" w:hAnsi="Times New Roman"/>
                <w:sz w:val="24"/>
                <w:szCs w:val="24"/>
              </w:rPr>
            </w:pPr>
            <w:r>
              <w:rPr>
                <w:rFonts w:ascii="Times New Roman" w:hAnsi="Times New Roman"/>
                <w:sz w:val="24"/>
                <w:szCs w:val="24"/>
              </w:rPr>
              <w:t>95</w:t>
            </w:r>
          </w:p>
        </w:tc>
        <w:tc>
          <w:tcPr>
            <w:tcW w:w="1005" w:type="dxa"/>
            <w:vAlign w:val="center"/>
          </w:tcPr>
          <w:p w:rsidR="003C61C6" w:rsidRPr="003C61C6" w:rsidRDefault="00643D68" w:rsidP="003C61C6">
            <w:pPr>
              <w:spacing w:after="0" w:line="240" w:lineRule="auto"/>
              <w:rPr>
                <w:rFonts w:ascii="Times New Roman" w:hAnsi="Times New Roman"/>
                <w:sz w:val="24"/>
                <w:szCs w:val="24"/>
              </w:rPr>
            </w:pPr>
            <w:r>
              <w:rPr>
                <w:rFonts w:ascii="Times New Roman" w:hAnsi="Times New Roman"/>
                <w:sz w:val="24"/>
                <w:szCs w:val="24"/>
              </w:rPr>
              <w:t>98</w:t>
            </w:r>
          </w:p>
        </w:tc>
      </w:tr>
      <w:tr w:rsidR="003C61C6" w:rsidRPr="00A47F2F" w:rsidTr="009E058B">
        <w:trPr>
          <w:gridAfter w:val="1"/>
          <w:wAfter w:w="15" w:type="dxa"/>
          <w:trHeight w:val="549"/>
        </w:trPr>
        <w:tc>
          <w:tcPr>
            <w:tcW w:w="1757" w:type="dxa"/>
            <w:shd w:val="clear" w:color="auto" w:fill="auto"/>
            <w:vAlign w:val="center"/>
          </w:tcPr>
          <w:p w:rsidR="003C61C6" w:rsidRPr="003C61C6" w:rsidRDefault="00774659" w:rsidP="003C61C6">
            <w:pPr>
              <w:rPr>
                <w:rFonts w:ascii="Times New Roman" w:hAnsi="Times New Roman"/>
                <w:sz w:val="24"/>
                <w:szCs w:val="24"/>
              </w:rPr>
            </w:pPr>
            <w:r>
              <w:rPr>
                <w:rFonts w:ascii="Times New Roman" w:hAnsi="Times New Roman"/>
                <w:b/>
                <w:bCs/>
                <w:sz w:val="24"/>
                <w:szCs w:val="24"/>
              </w:rPr>
              <w:t>PG.3</w:t>
            </w:r>
            <w:r w:rsidR="003C61C6" w:rsidRPr="003C61C6">
              <w:rPr>
                <w:rFonts w:ascii="Times New Roman" w:hAnsi="Times New Roman"/>
                <w:b/>
                <w:bCs/>
                <w:sz w:val="24"/>
                <w:szCs w:val="24"/>
              </w:rPr>
              <w:t>.1.f.</w:t>
            </w:r>
          </w:p>
        </w:tc>
        <w:tc>
          <w:tcPr>
            <w:tcW w:w="5042" w:type="dxa"/>
            <w:shd w:val="clear" w:color="auto" w:fill="auto"/>
            <w:vAlign w:val="center"/>
          </w:tcPr>
          <w:p w:rsidR="003C61C6" w:rsidRPr="003C61C6" w:rsidRDefault="009E058B" w:rsidP="003C61C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Velileri okul sağlığı ve Hijyeninden memnun olma oranı</w:t>
            </w:r>
          </w:p>
        </w:tc>
        <w:tc>
          <w:tcPr>
            <w:tcW w:w="1247" w:type="dxa"/>
            <w:shd w:val="clear" w:color="auto" w:fill="auto"/>
            <w:noWrap/>
            <w:vAlign w:val="center"/>
          </w:tcPr>
          <w:p w:rsidR="003C61C6" w:rsidRPr="003C61C6" w:rsidRDefault="00643D68" w:rsidP="003C61C6">
            <w:pPr>
              <w:spacing w:after="0" w:line="240" w:lineRule="auto"/>
              <w:rPr>
                <w:rFonts w:ascii="Times New Roman" w:hAnsi="Times New Roman"/>
                <w:sz w:val="24"/>
                <w:szCs w:val="24"/>
              </w:rPr>
            </w:pPr>
            <w:r>
              <w:rPr>
                <w:rFonts w:ascii="Times New Roman" w:hAnsi="Times New Roman"/>
                <w:sz w:val="24"/>
                <w:szCs w:val="24"/>
              </w:rPr>
              <w:t>60</w:t>
            </w:r>
          </w:p>
        </w:tc>
        <w:tc>
          <w:tcPr>
            <w:tcW w:w="993" w:type="dxa"/>
            <w:shd w:val="clear" w:color="auto" w:fill="auto"/>
            <w:noWrap/>
            <w:vAlign w:val="center"/>
          </w:tcPr>
          <w:p w:rsidR="003C61C6" w:rsidRPr="003C61C6" w:rsidRDefault="00643D68" w:rsidP="003C61C6">
            <w:pPr>
              <w:spacing w:after="0" w:line="240" w:lineRule="auto"/>
              <w:rPr>
                <w:rFonts w:ascii="Times New Roman" w:hAnsi="Times New Roman"/>
                <w:sz w:val="24"/>
                <w:szCs w:val="24"/>
              </w:rPr>
            </w:pPr>
            <w:r>
              <w:rPr>
                <w:rFonts w:ascii="Times New Roman" w:hAnsi="Times New Roman"/>
                <w:sz w:val="24"/>
                <w:szCs w:val="24"/>
              </w:rPr>
              <w:t>80</w:t>
            </w:r>
          </w:p>
        </w:tc>
        <w:tc>
          <w:tcPr>
            <w:tcW w:w="850" w:type="dxa"/>
            <w:vAlign w:val="center"/>
          </w:tcPr>
          <w:p w:rsidR="003C61C6" w:rsidRPr="003C61C6" w:rsidRDefault="00643D68" w:rsidP="003C61C6">
            <w:pPr>
              <w:spacing w:after="0" w:line="240" w:lineRule="auto"/>
              <w:rPr>
                <w:rFonts w:ascii="Times New Roman" w:hAnsi="Times New Roman"/>
                <w:sz w:val="24"/>
                <w:szCs w:val="24"/>
              </w:rPr>
            </w:pPr>
            <w:r>
              <w:rPr>
                <w:rFonts w:ascii="Times New Roman" w:hAnsi="Times New Roman"/>
                <w:sz w:val="24"/>
                <w:szCs w:val="24"/>
              </w:rPr>
              <w:t>85</w:t>
            </w:r>
          </w:p>
        </w:tc>
        <w:tc>
          <w:tcPr>
            <w:tcW w:w="1007" w:type="dxa"/>
            <w:vAlign w:val="center"/>
          </w:tcPr>
          <w:p w:rsidR="003C61C6" w:rsidRPr="003C61C6" w:rsidRDefault="00643D68" w:rsidP="003C61C6">
            <w:pPr>
              <w:spacing w:after="0" w:line="240" w:lineRule="auto"/>
              <w:rPr>
                <w:rFonts w:ascii="Times New Roman" w:hAnsi="Times New Roman"/>
                <w:sz w:val="24"/>
                <w:szCs w:val="24"/>
              </w:rPr>
            </w:pPr>
            <w:r>
              <w:rPr>
                <w:rFonts w:ascii="Times New Roman" w:hAnsi="Times New Roman"/>
                <w:sz w:val="24"/>
                <w:szCs w:val="24"/>
              </w:rPr>
              <w:t>90</w:t>
            </w:r>
          </w:p>
        </w:tc>
        <w:tc>
          <w:tcPr>
            <w:tcW w:w="1092" w:type="dxa"/>
            <w:vAlign w:val="center"/>
          </w:tcPr>
          <w:p w:rsidR="003C61C6" w:rsidRPr="003C61C6" w:rsidRDefault="00643D68" w:rsidP="003C61C6">
            <w:pPr>
              <w:spacing w:after="0" w:line="240" w:lineRule="auto"/>
              <w:rPr>
                <w:rFonts w:ascii="Times New Roman" w:hAnsi="Times New Roman"/>
                <w:sz w:val="24"/>
                <w:szCs w:val="24"/>
              </w:rPr>
            </w:pPr>
            <w:r>
              <w:rPr>
                <w:rFonts w:ascii="Times New Roman" w:hAnsi="Times New Roman"/>
                <w:sz w:val="24"/>
                <w:szCs w:val="24"/>
              </w:rPr>
              <w:t>95</w:t>
            </w:r>
          </w:p>
        </w:tc>
        <w:tc>
          <w:tcPr>
            <w:tcW w:w="1005" w:type="dxa"/>
            <w:vAlign w:val="center"/>
          </w:tcPr>
          <w:p w:rsidR="003C61C6" w:rsidRPr="003C61C6" w:rsidRDefault="00643D68" w:rsidP="003C61C6">
            <w:pPr>
              <w:spacing w:after="0" w:line="240" w:lineRule="auto"/>
              <w:rPr>
                <w:rFonts w:ascii="Times New Roman" w:hAnsi="Times New Roman"/>
                <w:sz w:val="24"/>
                <w:szCs w:val="24"/>
              </w:rPr>
            </w:pPr>
            <w:r>
              <w:rPr>
                <w:rFonts w:ascii="Times New Roman" w:hAnsi="Times New Roman"/>
                <w:sz w:val="24"/>
                <w:szCs w:val="24"/>
              </w:rPr>
              <w:t>9</w:t>
            </w:r>
            <w:r w:rsidR="005C6156">
              <w:rPr>
                <w:rFonts w:ascii="Times New Roman" w:hAnsi="Times New Roman"/>
                <w:sz w:val="24"/>
                <w:szCs w:val="24"/>
              </w:rPr>
              <w:t>9</w:t>
            </w:r>
          </w:p>
        </w:tc>
      </w:tr>
    </w:tbl>
    <w:p w:rsidR="00F34B9D" w:rsidRDefault="00D84EAE" w:rsidP="00D84EAE">
      <w:pPr>
        <w:jc w:val="both"/>
        <w:rPr>
          <w:rFonts w:ascii="Times New Roman" w:hAnsi="Times New Roman"/>
          <w:b/>
          <w:sz w:val="24"/>
          <w:szCs w:val="24"/>
        </w:rPr>
      </w:pPr>
      <w:r>
        <w:rPr>
          <w:rFonts w:ascii="Cambria" w:hAnsi="Cambria"/>
          <w:b/>
          <w:szCs w:val="48"/>
        </w:rPr>
        <w:t xml:space="preserve">Tablo 28: </w:t>
      </w:r>
      <w:r w:rsidRPr="00F81506">
        <w:rPr>
          <w:rFonts w:ascii="Times New Roman" w:hAnsi="Times New Roman"/>
          <w:b/>
          <w:sz w:val="24"/>
          <w:szCs w:val="24"/>
        </w:rPr>
        <w:t>Performans Göstergeleri</w:t>
      </w:r>
      <w:r>
        <w:rPr>
          <w:rFonts w:ascii="Times New Roman" w:hAnsi="Times New Roman"/>
          <w:b/>
          <w:sz w:val="24"/>
          <w:szCs w:val="24"/>
        </w:rPr>
        <w:t>Tablusu (3.1)</w:t>
      </w:r>
    </w:p>
    <w:p w:rsidR="0095712B" w:rsidRDefault="0095712B" w:rsidP="00D84EAE">
      <w:pPr>
        <w:jc w:val="both"/>
        <w:rPr>
          <w:rFonts w:ascii="Times New Roman" w:hAnsi="Times New Roman"/>
          <w:b/>
          <w:color w:val="000000" w:themeColor="text1"/>
          <w:sz w:val="24"/>
        </w:rPr>
      </w:pPr>
    </w:p>
    <w:p w:rsidR="0095712B" w:rsidRDefault="0095712B" w:rsidP="00D84EAE">
      <w:pPr>
        <w:jc w:val="both"/>
        <w:rPr>
          <w:rFonts w:ascii="Times New Roman" w:hAnsi="Times New Roman"/>
          <w:b/>
          <w:color w:val="000000" w:themeColor="text1"/>
          <w:sz w:val="24"/>
        </w:rPr>
      </w:pPr>
    </w:p>
    <w:p w:rsidR="003C61C6" w:rsidRDefault="003C61C6" w:rsidP="00F34B9D">
      <w:pPr>
        <w:tabs>
          <w:tab w:val="left" w:pos="7797"/>
        </w:tabs>
        <w:jc w:val="left"/>
        <w:rPr>
          <w:rFonts w:ascii="Times New Roman" w:hAnsi="Times New Roman"/>
          <w:b/>
          <w:color w:val="000000" w:themeColor="text1"/>
          <w:sz w:val="24"/>
        </w:rPr>
      </w:pPr>
      <w:r>
        <w:rPr>
          <w:rFonts w:ascii="Times New Roman" w:hAnsi="Times New Roman"/>
          <w:b/>
          <w:color w:val="000000" w:themeColor="text1"/>
          <w:sz w:val="24"/>
        </w:rPr>
        <w:t>Eylemler</w:t>
      </w:r>
    </w:p>
    <w:tbl>
      <w:tblPr>
        <w:tblW w:w="4884" w:type="pct"/>
        <w:tblLayout w:type="fixed"/>
        <w:tblCellMar>
          <w:left w:w="70" w:type="dxa"/>
          <w:right w:w="70" w:type="dxa"/>
        </w:tblCellMar>
        <w:tblLook w:val="04A0" w:firstRow="1" w:lastRow="0" w:firstColumn="1" w:lastColumn="0" w:noHBand="0" w:noVBand="1"/>
      </w:tblPr>
      <w:tblGrid>
        <w:gridCol w:w="945"/>
        <w:gridCol w:w="5079"/>
        <w:gridCol w:w="2835"/>
        <w:gridCol w:w="2412"/>
        <w:gridCol w:w="2266"/>
      </w:tblGrid>
      <w:tr w:rsidR="00C40A2F" w:rsidRPr="003C61C6" w:rsidTr="00B50DAB">
        <w:trPr>
          <w:trHeight w:val="441"/>
          <w:tblHeader/>
        </w:trPr>
        <w:tc>
          <w:tcPr>
            <w:tcW w:w="34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40A2F" w:rsidRPr="003C61C6" w:rsidRDefault="00C40A2F" w:rsidP="003C61C6">
            <w:pPr>
              <w:spacing w:after="0" w:line="240" w:lineRule="auto"/>
              <w:rPr>
                <w:rFonts w:ascii="Times New Roman" w:hAnsi="Times New Roman"/>
                <w:b/>
                <w:bCs/>
                <w:color w:val="000000"/>
                <w:sz w:val="24"/>
                <w:szCs w:val="24"/>
              </w:rPr>
            </w:pPr>
            <w:r w:rsidRPr="003C61C6">
              <w:rPr>
                <w:rFonts w:ascii="Times New Roman" w:hAnsi="Times New Roman"/>
                <w:b/>
                <w:bCs/>
                <w:color w:val="000000"/>
                <w:sz w:val="24"/>
                <w:szCs w:val="24"/>
              </w:rPr>
              <w:t>No</w:t>
            </w:r>
          </w:p>
        </w:tc>
        <w:tc>
          <w:tcPr>
            <w:tcW w:w="1876" w:type="pct"/>
            <w:tcBorders>
              <w:top w:val="single" w:sz="8" w:space="0" w:color="auto"/>
              <w:left w:val="nil"/>
              <w:bottom w:val="single" w:sz="8" w:space="0" w:color="auto"/>
              <w:right w:val="single" w:sz="8" w:space="0" w:color="auto"/>
            </w:tcBorders>
            <w:shd w:val="clear" w:color="auto" w:fill="auto"/>
            <w:noWrap/>
            <w:vAlign w:val="center"/>
            <w:hideMark/>
          </w:tcPr>
          <w:p w:rsidR="00C40A2F" w:rsidRPr="003C61C6" w:rsidRDefault="00C40A2F" w:rsidP="003C61C6">
            <w:pPr>
              <w:spacing w:after="0" w:line="240" w:lineRule="auto"/>
              <w:rPr>
                <w:rFonts w:ascii="Times New Roman" w:hAnsi="Times New Roman"/>
                <w:b/>
                <w:bCs/>
                <w:color w:val="000000"/>
                <w:sz w:val="24"/>
                <w:szCs w:val="24"/>
              </w:rPr>
            </w:pPr>
            <w:r w:rsidRPr="003C61C6">
              <w:rPr>
                <w:rFonts w:ascii="Times New Roman" w:hAnsi="Times New Roman"/>
                <w:b/>
                <w:bCs/>
                <w:color w:val="000000"/>
                <w:sz w:val="24"/>
                <w:szCs w:val="24"/>
              </w:rPr>
              <w:t>Eylem İfadesi</w:t>
            </w:r>
          </w:p>
        </w:tc>
        <w:tc>
          <w:tcPr>
            <w:tcW w:w="1047" w:type="pct"/>
            <w:tcBorders>
              <w:top w:val="single" w:sz="8" w:space="0" w:color="auto"/>
              <w:left w:val="nil"/>
              <w:bottom w:val="single" w:sz="8" w:space="0" w:color="auto"/>
              <w:right w:val="single" w:sz="8" w:space="0" w:color="auto"/>
            </w:tcBorders>
            <w:shd w:val="clear" w:color="auto" w:fill="auto"/>
            <w:vAlign w:val="center"/>
          </w:tcPr>
          <w:p w:rsidR="00C40A2F" w:rsidRPr="003C61C6" w:rsidRDefault="00C40A2F" w:rsidP="003C61C6">
            <w:pPr>
              <w:spacing w:after="0" w:line="240" w:lineRule="auto"/>
              <w:rPr>
                <w:rFonts w:ascii="Times New Roman" w:hAnsi="Times New Roman"/>
                <w:b/>
                <w:bCs/>
                <w:color w:val="000000"/>
                <w:sz w:val="24"/>
                <w:szCs w:val="24"/>
              </w:rPr>
            </w:pPr>
            <w:r w:rsidRPr="003C61C6">
              <w:rPr>
                <w:rFonts w:ascii="Times New Roman" w:hAnsi="Times New Roman"/>
                <w:b/>
                <w:bCs/>
                <w:color w:val="000000"/>
                <w:sz w:val="24"/>
                <w:szCs w:val="24"/>
              </w:rPr>
              <w:t>Eylem Sorumlusu</w:t>
            </w:r>
          </w:p>
        </w:tc>
        <w:tc>
          <w:tcPr>
            <w:tcW w:w="891" w:type="pct"/>
            <w:tcBorders>
              <w:top w:val="single" w:sz="8" w:space="0" w:color="auto"/>
              <w:left w:val="nil"/>
              <w:bottom w:val="single" w:sz="8" w:space="0" w:color="auto"/>
              <w:right w:val="single" w:sz="8" w:space="0" w:color="auto"/>
            </w:tcBorders>
            <w:shd w:val="clear" w:color="auto" w:fill="auto"/>
            <w:vAlign w:val="center"/>
          </w:tcPr>
          <w:p w:rsidR="00C40A2F" w:rsidRPr="003C61C6" w:rsidRDefault="00C40A2F" w:rsidP="003C61C6">
            <w:pPr>
              <w:spacing w:after="0" w:line="240" w:lineRule="auto"/>
              <w:rPr>
                <w:rFonts w:ascii="Times New Roman" w:hAnsi="Times New Roman"/>
                <w:b/>
                <w:bCs/>
                <w:color w:val="000000"/>
                <w:sz w:val="24"/>
                <w:szCs w:val="24"/>
              </w:rPr>
            </w:pPr>
            <w:r w:rsidRPr="003C61C6">
              <w:rPr>
                <w:rFonts w:ascii="Times New Roman" w:hAnsi="Times New Roman"/>
                <w:b/>
                <w:bCs/>
                <w:color w:val="000000"/>
                <w:sz w:val="24"/>
                <w:szCs w:val="24"/>
              </w:rPr>
              <w:t>Eylem Tarihi</w:t>
            </w:r>
          </w:p>
        </w:tc>
        <w:tc>
          <w:tcPr>
            <w:tcW w:w="837" w:type="pct"/>
            <w:tcBorders>
              <w:top w:val="single" w:sz="8" w:space="0" w:color="auto"/>
              <w:left w:val="nil"/>
              <w:bottom w:val="single" w:sz="8" w:space="0" w:color="auto"/>
              <w:right w:val="single" w:sz="8" w:space="0" w:color="auto"/>
            </w:tcBorders>
            <w:vAlign w:val="center"/>
          </w:tcPr>
          <w:p w:rsidR="00C40A2F" w:rsidRPr="003C61C6" w:rsidRDefault="00C40A2F" w:rsidP="00C40A2F">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Tahmini Bütçe</w:t>
            </w:r>
          </w:p>
        </w:tc>
      </w:tr>
      <w:tr w:rsidR="00C40A2F" w:rsidRPr="003C61C6" w:rsidTr="00B50DAB">
        <w:trPr>
          <w:trHeight w:val="567"/>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rsidR="00C40A2F" w:rsidRPr="003C61C6" w:rsidRDefault="00C40A2F" w:rsidP="003C61C6">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3</w:t>
            </w:r>
            <w:r w:rsidRPr="003C61C6">
              <w:rPr>
                <w:rFonts w:ascii="Times New Roman" w:hAnsi="Times New Roman"/>
                <w:b/>
                <w:bCs/>
                <w:color w:val="000000"/>
                <w:sz w:val="24"/>
                <w:szCs w:val="24"/>
              </w:rPr>
              <w:t>.1.1.</w:t>
            </w:r>
          </w:p>
        </w:tc>
        <w:tc>
          <w:tcPr>
            <w:tcW w:w="1876" w:type="pct"/>
            <w:tcBorders>
              <w:top w:val="nil"/>
              <w:left w:val="nil"/>
              <w:bottom w:val="single" w:sz="8" w:space="0" w:color="auto"/>
              <w:right w:val="single" w:sz="8" w:space="0" w:color="auto"/>
            </w:tcBorders>
            <w:shd w:val="clear" w:color="auto" w:fill="auto"/>
            <w:vAlign w:val="center"/>
          </w:tcPr>
          <w:p w:rsidR="00C40A2F" w:rsidRPr="00F81506" w:rsidRDefault="00C40A2F" w:rsidP="00C40A2F">
            <w:pPr>
              <w:pStyle w:val="TableParagraph"/>
              <w:jc w:val="both"/>
              <w:rPr>
                <w:rFonts w:ascii="Times New Roman" w:hAnsi="Times New Roman"/>
                <w:sz w:val="24"/>
                <w:szCs w:val="24"/>
              </w:rPr>
            </w:pPr>
            <w:r w:rsidRPr="00F81506">
              <w:rPr>
                <w:rFonts w:ascii="Times New Roman" w:hAnsi="Times New Roman"/>
                <w:sz w:val="24"/>
                <w:szCs w:val="24"/>
              </w:rPr>
              <w:t>Hizmetiçi</w:t>
            </w:r>
            <w:r>
              <w:rPr>
                <w:rFonts w:ascii="Times New Roman" w:hAnsi="Times New Roman"/>
                <w:sz w:val="24"/>
                <w:szCs w:val="24"/>
              </w:rPr>
              <w:t xml:space="preserve"> </w:t>
            </w:r>
            <w:r w:rsidRPr="00F81506">
              <w:rPr>
                <w:rFonts w:ascii="Times New Roman" w:hAnsi="Times New Roman"/>
                <w:sz w:val="24"/>
                <w:szCs w:val="24"/>
              </w:rPr>
              <w:t>eğitim</w:t>
            </w:r>
            <w:r>
              <w:rPr>
                <w:rFonts w:ascii="Times New Roman" w:hAnsi="Times New Roman"/>
                <w:sz w:val="24"/>
                <w:szCs w:val="24"/>
              </w:rPr>
              <w:t xml:space="preserve"> </w:t>
            </w:r>
            <w:r w:rsidRPr="00F81506">
              <w:rPr>
                <w:rFonts w:ascii="Times New Roman" w:hAnsi="Times New Roman"/>
                <w:sz w:val="24"/>
                <w:szCs w:val="24"/>
              </w:rPr>
              <w:t>lanlamaları, çalışanların</w:t>
            </w:r>
            <w:r>
              <w:rPr>
                <w:rFonts w:ascii="Times New Roman" w:hAnsi="Times New Roman"/>
                <w:sz w:val="24"/>
                <w:szCs w:val="24"/>
              </w:rPr>
              <w:t xml:space="preserve"> </w:t>
            </w:r>
            <w:r w:rsidRPr="00F81506">
              <w:rPr>
                <w:rFonts w:ascii="Times New Roman" w:hAnsi="Times New Roman"/>
                <w:sz w:val="24"/>
                <w:szCs w:val="24"/>
              </w:rPr>
              <w:t>talepleri,  denetim</w:t>
            </w:r>
            <w:r>
              <w:rPr>
                <w:rFonts w:ascii="Times New Roman" w:hAnsi="Times New Roman"/>
                <w:sz w:val="24"/>
                <w:szCs w:val="24"/>
              </w:rPr>
              <w:t xml:space="preserve"> </w:t>
            </w:r>
            <w:r w:rsidRPr="00F81506">
              <w:rPr>
                <w:rFonts w:ascii="Times New Roman" w:hAnsi="Times New Roman"/>
                <w:sz w:val="24"/>
                <w:szCs w:val="24"/>
              </w:rPr>
              <w:t>raporları</w:t>
            </w:r>
            <w:r>
              <w:rPr>
                <w:rFonts w:ascii="Times New Roman" w:hAnsi="Times New Roman"/>
                <w:sz w:val="24"/>
                <w:szCs w:val="24"/>
              </w:rPr>
              <w:t xml:space="preserve"> </w:t>
            </w:r>
            <w:r w:rsidRPr="00F81506">
              <w:rPr>
                <w:rFonts w:ascii="Times New Roman" w:hAnsi="Times New Roman"/>
                <w:sz w:val="24"/>
                <w:szCs w:val="24"/>
              </w:rPr>
              <w:t>ve</w:t>
            </w:r>
            <w:r>
              <w:rPr>
                <w:rFonts w:ascii="Times New Roman" w:hAnsi="Times New Roman"/>
                <w:sz w:val="24"/>
                <w:szCs w:val="24"/>
              </w:rPr>
              <w:t xml:space="preserve"> </w:t>
            </w:r>
            <w:r w:rsidRPr="00F81506">
              <w:rPr>
                <w:rFonts w:ascii="Times New Roman" w:hAnsi="Times New Roman"/>
                <w:sz w:val="24"/>
                <w:szCs w:val="24"/>
              </w:rPr>
              <w:t>tespit</w:t>
            </w:r>
            <w:r>
              <w:rPr>
                <w:rFonts w:ascii="Times New Roman" w:hAnsi="Times New Roman"/>
                <w:sz w:val="24"/>
                <w:szCs w:val="24"/>
              </w:rPr>
              <w:t xml:space="preserve"> </w:t>
            </w:r>
            <w:r w:rsidRPr="00F81506">
              <w:rPr>
                <w:rFonts w:ascii="Times New Roman" w:hAnsi="Times New Roman"/>
                <w:sz w:val="24"/>
                <w:szCs w:val="24"/>
              </w:rPr>
              <w:t>edilen</w:t>
            </w:r>
            <w:r>
              <w:rPr>
                <w:rFonts w:ascii="Times New Roman" w:hAnsi="Times New Roman"/>
                <w:sz w:val="24"/>
                <w:szCs w:val="24"/>
              </w:rPr>
              <w:t xml:space="preserve"> </w:t>
            </w:r>
            <w:r w:rsidRPr="00F81506">
              <w:rPr>
                <w:rFonts w:ascii="Times New Roman" w:hAnsi="Times New Roman"/>
                <w:sz w:val="24"/>
                <w:szCs w:val="24"/>
              </w:rPr>
              <w:t>sorun</w:t>
            </w:r>
            <w:r>
              <w:rPr>
                <w:rFonts w:ascii="Times New Roman" w:hAnsi="Times New Roman"/>
                <w:sz w:val="24"/>
                <w:szCs w:val="24"/>
              </w:rPr>
              <w:t xml:space="preserve"> </w:t>
            </w:r>
            <w:r w:rsidRPr="00F81506">
              <w:rPr>
                <w:rFonts w:ascii="Times New Roman" w:hAnsi="Times New Roman"/>
                <w:sz w:val="24"/>
                <w:szCs w:val="24"/>
              </w:rPr>
              <w:t>alanları</w:t>
            </w:r>
            <w:r>
              <w:rPr>
                <w:rFonts w:ascii="Times New Roman" w:hAnsi="Times New Roman"/>
                <w:sz w:val="24"/>
                <w:szCs w:val="24"/>
              </w:rPr>
              <w:t xml:space="preserve"> </w:t>
            </w:r>
            <w:r w:rsidRPr="00F81506">
              <w:rPr>
                <w:rFonts w:ascii="Times New Roman" w:hAnsi="Times New Roman"/>
                <w:sz w:val="24"/>
                <w:szCs w:val="24"/>
              </w:rPr>
              <w:t>dikkate</w:t>
            </w:r>
            <w:r>
              <w:rPr>
                <w:rFonts w:ascii="Times New Roman" w:hAnsi="Times New Roman"/>
                <w:sz w:val="24"/>
                <w:szCs w:val="24"/>
              </w:rPr>
              <w:t xml:space="preserve"> </w:t>
            </w:r>
            <w:r w:rsidRPr="00F81506">
              <w:rPr>
                <w:rFonts w:ascii="Times New Roman" w:hAnsi="Times New Roman"/>
                <w:sz w:val="24"/>
                <w:szCs w:val="24"/>
              </w:rPr>
              <w:t>alınarak</w:t>
            </w:r>
            <w:r>
              <w:rPr>
                <w:rFonts w:ascii="Times New Roman" w:hAnsi="Times New Roman"/>
                <w:sz w:val="24"/>
                <w:szCs w:val="24"/>
              </w:rPr>
              <w:t xml:space="preserve"> </w:t>
            </w:r>
            <w:r w:rsidRPr="00F81506">
              <w:rPr>
                <w:rFonts w:ascii="Times New Roman" w:hAnsi="Times New Roman"/>
                <w:sz w:val="24"/>
                <w:szCs w:val="24"/>
              </w:rPr>
              <w:t xml:space="preserve">yapılacaktır. </w:t>
            </w:r>
          </w:p>
        </w:tc>
        <w:tc>
          <w:tcPr>
            <w:tcW w:w="1047" w:type="pct"/>
            <w:tcBorders>
              <w:top w:val="nil"/>
              <w:left w:val="nil"/>
              <w:bottom w:val="single" w:sz="8" w:space="0" w:color="auto"/>
              <w:right w:val="single" w:sz="8" w:space="0" w:color="auto"/>
            </w:tcBorders>
            <w:shd w:val="clear" w:color="auto" w:fill="auto"/>
            <w:vAlign w:val="center"/>
          </w:tcPr>
          <w:p w:rsidR="00C40A2F" w:rsidRPr="003C61C6" w:rsidRDefault="00C40A2F" w:rsidP="00AB403C">
            <w:pPr>
              <w:spacing w:after="0" w:line="240" w:lineRule="auto"/>
              <w:jc w:val="both"/>
              <w:rPr>
                <w:rFonts w:ascii="Times New Roman" w:hAnsi="Times New Roman"/>
                <w:color w:val="000000"/>
                <w:sz w:val="24"/>
                <w:szCs w:val="24"/>
              </w:rPr>
            </w:pPr>
            <w:r w:rsidRPr="003C61C6">
              <w:rPr>
                <w:rFonts w:ascii="Times New Roman" w:hAnsi="Times New Roman"/>
                <w:color w:val="000000"/>
                <w:sz w:val="24"/>
                <w:szCs w:val="24"/>
              </w:rPr>
              <w:t>Okul Stratejik Plan Ekibi</w:t>
            </w:r>
          </w:p>
        </w:tc>
        <w:tc>
          <w:tcPr>
            <w:tcW w:w="891" w:type="pct"/>
            <w:tcBorders>
              <w:top w:val="nil"/>
              <w:left w:val="nil"/>
              <w:bottom w:val="single" w:sz="8" w:space="0" w:color="auto"/>
              <w:right w:val="single" w:sz="8" w:space="0" w:color="auto"/>
            </w:tcBorders>
            <w:shd w:val="clear" w:color="auto" w:fill="auto"/>
            <w:vAlign w:val="center"/>
          </w:tcPr>
          <w:p w:rsidR="00C40A2F" w:rsidRPr="003C61C6" w:rsidRDefault="00C40A2F" w:rsidP="003C61C6">
            <w:pPr>
              <w:spacing w:after="0" w:line="240" w:lineRule="auto"/>
              <w:jc w:val="both"/>
              <w:rPr>
                <w:rFonts w:ascii="Times New Roman" w:hAnsi="Times New Roman"/>
                <w:color w:val="000000"/>
                <w:sz w:val="24"/>
                <w:szCs w:val="24"/>
              </w:rPr>
            </w:pPr>
            <w:r>
              <w:rPr>
                <w:rFonts w:ascii="Times New Roman" w:hAnsi="Times New Roman"/>
                <w:color w:val="000000"/>
                <w:sz w:val="24"/>
                <w:szCs w:val="24"/>
              </w:rPr>
              <w:t>2019-2020</w:t>
            </w:r>
          </w:p>
        </w:tc>
        <w:tc>
          <w:tcPr>
            <w:tcW w:w="837" w:type="pct"/>
            <w:tcBorders>
              <w:top w:val="nil"/>
              <w:left w:val="nil"/>
              <w:bottom w:val="single" w:sz="8" w:space="0" w:color="auto"/>
              <w:right w:val="single" w:sz="8" w:space="0" w:color="auto"/>
            </w:tcBorders>
            <w:vAlign w:val="center"/>
          </w:tcPr>
          <w:p w:rsidR="00C40A2F" w:rsidRDefault="00C40A2F" w:rsidP="00C40A2F">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C40A2F" w:rsidRPr="003C61C6" w:rsidTr="00B50DAB">
        <w:trPr>
          <w:trHeight w:val="567"/>
        </w:trPr>
        <w:tc>
          <w:tcPr>
            <w:tcW w:w="349" w:type="pct"/>
            <w:tcBorders>
              <w:top w:val="nil"/>
              <w:left w:val="single" w:sz="8" w:space="0" w:color="auto"/>
              <w:bottom w:val="single" w:sz="8" w:space="0" w:color="auto"/>
              <w:right w:val="single" w:sz="8" w:space="0" w:color="auto"/>
            </w:tcBorders>
            <w:shd w:val="clear" w:color="auto" w:fill="auto"/>
            <w:noWrap/>
            <w:vAlign w:val="center"/>
          </w:tcPr>
          <w:p w:rsidR="00C40A2F" w:rsidRPr="003C61C6" w:rsidRDefault="00C40A2F" w:rsidP="003C61C6">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3</w:t>
            </w:r>
            <w:r w:rsidRPr="003C61C6">
              <w:rPr>
                <w:rFonts w:ascii="Times New Roman" w:hAnsi="Times New Roman"/>
                <w:b/>
                <w:bCs/>
                <w:color w:val="000000"/>
                <w:sz w:val="24"/>
                <w:szCs w:val="24"/>
              </w:rPr>
              <w:t>.1.2</w:t>
            </w:r>
          </w:p>
        </w:tc>
        <w:tc>
          <w:tcPr>
            <w:tcW w:w="1876" w:type="pct"/>
            <w:tcBorders>
              <w:top w:val="nil"/>
              <w:left w:val="nil"/>
              <w:bottom w:val="single" w:sz="8" w:space="0" w:color="auto"/>
              <w:right w:val="single" w:sz="8" w:space="0" w:color="auto"/>
            </w:tcBorders>
            <w:shd w:val="clear" w:color="auto" w:fill="FFFFFF" w:themeFill="background1"/>
            <w:vAlign w:val="center"/>
          </w:tcPr>
          <w:p w:rsidR="00C40A2F" w:rsidRPr="00F81506" w:rsidRDefault="00C40A2F" w:rsidP="00AB403C">
            <w:pPr>
              <w:pStyle w:val="TableParagraph"/>
              <w:jc w:val="both"/>
              <w:rPr>
                <w:rFonts w:ascii="Times New Roman" w:hAnsi="Times New Roman"/>
                <w:sz w:val="24"/>
                <w:szCs w:val="24"/>
              </w:rPr>
            </w:pPr>
            <w:r w:rsidRPr="00F81506">
              <w:rPr>
                <w:rFonts w:ascii="Times New Roman" w:hAnsi="Times New Roman"/>
                <w:sz w:val="24"/>
                <w:szCs w:val="24"/>
              </w:rPr>
              <w:t>Hizmetiçi</w:t>
            </w:r>
            <w:r>
              <w:rPr>
                <w:rFonts w:ascii="Times New Roman" w:hAnsi="Times New Roman"/>
                <w:sz w:val="24"/>
                <w:szCs w:val="24"/>
              </w:rPr>
              <w:t xml:space="preserve"> </w:t>
            </w:r>
            <w:r w:rsidRPr="00F81506">
              <w:rPr>
                <w:rFonts w:ascii="Times New Roman" w:hAnsi="Times New Roman"/>
                <w:sz w:val="24"/>
                <w:szCs w:val="24"/>
              </w:rPr>
              <w:t>eğitimlerin, alanında</w:t>
            </w:r>
            <w:r>
              <w:rPr>
                <w:rFonts w:ascii="Times New Roman" w:hAnsi="Times New Roman"/>
                <w:sz w:val="24"/>
                <w:szCs w:val="24"/>
              </w:rPr>
              <w:t xml:space="preserve"> </w:t>
            </w:r>
            <w:r w:rsidRPr="00F81506">
              <w:rPr>
                <w:rFonts w:ascii="Times New Roman" w:hAnsi="Times New Roman"/>
                <w:sz w:val="24"/>
                <w:szCs w:val="24"/>
              </w:rPr>
              <w:t>uzman</w:t>
            </w:r>
            <w:r>
              <w:rPr>
                <w:rFonts w:ascii="Times New Roman" w:hAnsi="Times New Roman"/>
                <w:sz w:val="24"/>
                <w:szCs w:val="24"/>
              </w:rPr>
              <w:t xml:space="preserve"> </w:t>
            </w:r>
            <w:r w:rsidRPr="00F81506">
              <w:rPr>
                <w:rFonts w:ascii="Times New Roman" w:hAnsi="Times New Roman"/>
                <w:sz w:val="24"/>
                <w:szCs w:val="24"/>
              </w:rPr>
              <w:t>eğitim</w:t>
            </w:r>
            <w:r>
              <w:rPr>
                <w:rFonts w:ascii="Times New Roman" w:hAnsi="Times New Roman"/>
                <w:sz w:val="24"/>
                <w:szCs w:val="24"/>
              </w:rPr>
              <w:t xml:space="preserve"> </w:t>
            </w:r>
            <w:r w:rsidRPr="00F81506">
              <w:rPr>
                <w:rFonts w:ascii="Times New Roman" w:hAnsi="Times New Roman"/>
                <w:sz w:val="24"/>
                <w:szCs w:val="24"/>
              </w:rPr>
              <w:t>görevlilerince</w:t>
            </w:r>
            <w:r>
              <w:rPr>
                <w:rFonts w:ascii="Times New Roman" w:hAnsi="Times New Roman"/>
                <w:sz w:val="24"/>
                <w:szCs w:val="24"/>
              </w:rPr>
              <w:t xml:space="preserve"> </w:t>
            </w:r>
            <w:r w:rsidRPr="00F81506">
              <w:rPr>
                <w:rFonts w:ascii="Times New Roman" w:hAnsi="Times New Roman"/>
                <w:sz w:val="24"/>
                <w:szCs w:val="24"/>
              </w:rPr>
              <w:t>verilmesini</w:t>
            </w:r>
            <w:r>
              <w:rPr>
                <w:rFonts w:ascii="Times New Roman" w:hAnsi="Times New Roman"/>
                <w:sz w:val="24"/>
                <w:szCs w:val="24"/>
              </w:rPr>
              <w:t xml:space="preserve"> </w:t>
            </w:r>
            <w:r w:rsidRPr="00F81506">
              <w:rPr>
                <w:rFonts w:ascii="Times New Roman" w:hAnsi="Times New Roman"/>
                <w:sz w:val="24"/>
                <w:szCs w:val="24"/>
              </w:rPr>
              <w:t>sağlamak</w:t>
            </w:r>
            <w:r>
              <w:rPr>
                <w:rFonts w:ascii="Times New Roman" w:hAnsi="Times New Roman"/>
                <w:sz w:val="24"/>
                <w:szCs w:val="24"/>
              </w:rPr>
              <w:t xml:space="preserve"> </w:t>
            </w:r>
            <w:r w:rsidRPr="00F81506">
              <w:rPr>
                <w:rFonts w:ascii="Times New Roman" w:hAnsi="Times New Roman"/>
                <w:sz w:val="24"/>
                <w:szCs w:val="24"/>
              </w:rPr>
              <w:t>için</w:t>
            </w:r>
            <w:r>
              <w:rPr>
                <w:rFonts w:ascii="Times New Roman" w:hAnsi="Times New Roman"/>
                <w:sz w:val="24"/>
                <w:szCs w:val="24"/>
              </w:rPr>
              <w:t xml:space="preserve"> </w:t>
            </w:r>
            <w:r w:rsidRPr="00F81506">
              <w:rPr>
                <w:rFonts w:ascii="Times New Roman" w:hAnsi="Times New Roman"/>
                <w:sz w:val="24"/>
                <w:szCs w:val="24"/>
              </w:rPr>
              <w:t>ilgili</w:t>
            </w:r>
            <w:r>
              <w:rPr>
                <w:rFonts w:ascii="Times New Roman" w:hAnsi="Times New Roman"/>
                <w:sz w:val="24"/>
                <w:szCs w:val="24"/>
              </w:rPr>
              <w:t xml:space="preserve"> </w:t>
            </w:r>
            <w:r w:rsidRPr="00F81506">
              <w:rPr>
                <w:rFonts w:ascii="Times New Roman" w:hAnsi="Times New Roman"/>
                <w:sz w:val="24"/>
                <w:szCs w:val="24"/>
              </w:rPr>
              <w:t>kuruluşlar, kamu</w:t>
            </w:r>
            <w:r>
              <w:rPr>
                <w:rFonts w:ascii="Times New Roman" w:hAnsi="Times New Roman"/>
                <w:sz w:val="24"/>
                <w:szCs w:val="24"/>
              </w:rPr>
              <w:t xml:space="preserve"> </w:t>
            </w:r>
            <w:r w:rsidRPr="00F81506">
              <w:rPr>
                <w:rFonts w:ascii="Times New Roman" w:hAnsi="Times New Roman"/>
                <w:sz w:val="24"/>
                <w:szCs w:val="24"/>
              </w:rPr>
              <w:t>kurumları</w:t>
            </w:r>
            <w:r>
              <w:rPr>
                <w:rFonts w:ascii="Times New Roman" w:hAnsi="Times New Roman"/>
                <w:sz w:val="24"/>
                <w:szCs w:val="24"/>
              </w:rPr>
              <w:t xml:space="preserve"> </w:t>
            </w:r>
            <w:r w:rsidRPr="00F81506">
              <w:rPr>
                <w:rFonts w:ascii="Times New Roman" w:hAnsi="Times New Roman"/>
                <w:sz w:val="24"/>
                <w:szCs w:val="24"/>
              </w:rPr>
              <w:t>ve</w:t>
            </w:r>
            <w:r>
              <w:rPr>
                <w:rFonts w:ascii="Times New Roman" w:hAnsi="Times New Roman"/>
                <w:sz w:val="24"/>
                <w:szCs w:val="24"/>
              </w:rPr>
              <w:t xml:space="preserve"> </w:t>
            </w:r>
            <w:r w:rsidRPr="00F81506">
              <w:rPr>
                <w:rFonts w:ascii="Times New Roman" w:hAnsi="Times New Roman"/>
                <w:sz w:val="24"/>
                <w:szCs w:val="24"/>
              </w:rPr>
              <w:t>özel</w:t>
            </w:r>
            <w:r>
              <w:rPr>
                <w:rFonts w:ascii="Times New Roman" w:hAnsi="Times New Roman"/>
                <w:sz w:val="24"/>
                <w:szCs w:val="24"/>
              </w:rPr>
              <w:t xml:space="preserve"> </w:t>
            </w:r>
            <w:r w:rsidRPr="00F81506">
              <w:rPr>
                <w:rFonts w:ascii="Times New Roman" w:hAnsi="Times New Roman"/>
                <w:sz w:val="24"/>
                <w:szCs w:val="24"/>
              </w:rPr>
              <w:t>sektörle</w:t>
            </w:r>
            <w:r>
              <w:rPr>
                <w:rFonts w:ascii="Times New Roman" w:hAnsi="Times New Roman"/>
                <w:sz w:val="24"/>
                <w:szCs w:val="24"/>
              </w:rPr>
              <w:t xml:space="preserve"> </w:t>
            </w:r>
            <w:r w:rsidRPr="00F81506">
              <w:rPr>
                <w:rFonts w:ascii="Times New Roman" w:hAnsi="Times New Roman"/>
                <w:sz w:val="24"/>
                <w:szCs w:val="24"/>
              </w:rPr>
              <w:t>işbirliği</w:t>
            </w:r>
            <w:r>
              <w:rPr>
                <w:rFonts w:ascii="Times New Roman" w:hAnsi="Times New Roman"/>
                <w:sz w:val="24"/>
                <w:szCs w:val="24"/>
              </w:rPr>
              <w:t xml:space="preserve"> </w:t>
            </w:r>
            <w:r w:rsidRPr="00F81506">
              <w:rPr>
                <w:rFonts w:ascii="Times New Roman" w:hAnsi="Times New Roman"/>
                <w:sz w:val="24"/>
                <w:szCs w:val="24"/>
              </w:rPr>
              <w:t>yapılacaktır.</w:t>
            </w:r>
          </w:p>
        </w:tc>
        <w:tc>
          <w:tcPr>
            <w:tcW w:w="1047" w:type="pct"/>
            <w:tcBorders>
              <w:top w:val="nil"/>
              <w:left w:val="nil"/>
              <w:bottom w:val="single" w:sz="8" w:space="0" w:color="auto"/>
              <w:right w:val="single" w:sz="8" w:space="0" w:color="auto"/>
            </w:tcBorders>
            <w:shd w:val="clear" w:color="auto" w:fill="auto"/>
            <w:vAlign w:val="center"/>
          </w:tcPr>
          <w:p w:rsidR="00C40A2F" w:rsidRPr="003C61C6" w:rsidRDefault="00C40A2F" w:rsidP="00AB403C">
            <w:pPr>
              <w:spacing w:after="0" w:line="240" w:lineRule="auto"/>
              <w:jc w:val="both"/>
              <w:rPr>
                <w:rFonts w:ascii="Times New Roman" w:hAnsi="Times New Roman"/>
                <w:color w:val="000000"/>
                <w:sz w:val="24"/>
                <w:szCs w:val="24"/>
              </w:rPr>
            </w:pPr>
            <w:r w:rsidRPr="003C61C6">
              <w:rPr>
                <w:rFonts w:ascii="Times New Roman" w:hAnsi="Times New Roman"/>
                <w:color w:val="000000"/>
                <w:sz w:val="24"/>
                <w:szCs w:val="24"/>
              </w:rPr>
              <w:t>Müdür Yardımcısı</w:t>
            </w:r>
          </w:p>
        </w:tc>
        <w:tc>
          <w:tcPr>
            <w:tcW w:w="891" w:type="pct"/>
            <w:tcBorders>
              <w:top w:val="nil"/>
              <w:left w:val="nil"/>
              <w:bottom w:val="single" w:sz="8" w:space="0" w:color="auto"/>
              <w:right w:val="single" w:sz="8" w:space="0" w:color="auto"/>
            </w:tcBorders>
            <w:shd w:val="clear" w:color="auto" w:fill="auto"/>
            <w:vAlign w:val="center"/>
          </w:tcPr>
          <w:p w:rsidR="00C40A2F" w:rsidRPr="003C61C6" w:rsidRDefault="00C40A2F" w:rsidP="003C61C6">
            <w:pPr>
              <w:spacing w:after="0" w:line="240" w:lineRule="auto"/>
              <w:jc w:val="both"/>
              <w:rPr>
                <w:rFonts w:ascii="Times New Roman" w:hAnsi="Times New Roman"/>
                <w:color w:val="000000"/>
                <w:sz w:val="24"/>
                <w:szCs w:val="24"/>
              </w:rPr>
            </w:pPr>
            <w:r>
              <w:rPr>
                <w:rFonts w:ascii="Times New Roman" w:hAnsi="Times New Roman"/>
                <w:color w:val="000000"/>
                <w:sz w:val="24"/>
                <w:szCs w:val="24"/>
              </w:rPr>
              <w:t>Her Dönem</w:t>
            </w:r>
          </w:p>
        </w:tc>
        <w:tc>
          <w:tcPr>
            <w:tcW w:w="837" w:type="pct"/>
            <w:tcBorders>
              <w:top w:val="nil"/>
              <w:left w:val="nil"/>
              <w:bottom w:val="single" w:sz="8" w:space="0" w:color="auto"/>
              <w:right w:val="single" w:sz="8" w:space="0" w:color="auto"/>
            </w:tcBorders>
            <w:vAlign w:val="center"/>
          </w:tcPr>
          <w:p w:rsidR="00C40A2F" w:rsidRDefault="00C40A2F" w:rsidP="00C40A2F">
            <w:pPr>
              <w:spacing w:after="0" w:line="240" w:lineRule="auto"/>
              <w:rPr>
                <w:rFonts w:ascii="Times New Roman" w:hAnsi="Times New Roman"/>
                <w:color w:val="000000"/>
                <w:sz w:val="24"/>
                <w:szCs w:val="24"/>
              </w:rPr>
            </w:pPr>
            <w:r>
              <w:rPr>
                <w:rFonts w:ascii="Times New Roman" w:hAnsi="Times New Roman"/>
                <w:color w:val="000000"/>
                <w:sz w:val="24"/>
                <w:szCs w:val="24"/>
              </w:rPr>
              <w:t>100 TL</w:t>
            </w:r>
          </w:p>
        </w:tc>
      </w:tr>
      <w:tr w:rsidR="00C40A2F" w:rsidRPr="003C61C6" w:rsidTr="00B50DAB">
        <w:trPr>
          <w:trHeight w:val="567"/>
        </w:trPr>
        <w:tc>
          <w:tcPr>
            <w:tcW w:w="349" w:type="pct"/>
            <w:tcBorders>
              <w:top w:val="nil"/>
              <w:left w:val="single" w:sz="8" w:space="0" w:color="auto"/>
              <w:bottom w:val="single" w:sz="8" w:space="0" w:color="auto"/>
              <w:right w:val="single" w:sz="8" w:space="0" w:color="auto"/>
            </w:tcBorders>
            <w:shd w:val="clear" w:color="auto" w:fill="auto"/>
            <w:noWrap/>
            <w:vAlign w:val="center"/>
          </w:tcPr>
          <w:p w:rsidR="00C40A2F" w:rsidRPr="003C61C6" w:rsidRDefault="00C40A2F" w:rsidP="003C61C6">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3</w:t>
            </w:r>
            <w:r w:rsidRPr="003C61C6">
              <w:rPr>
                <w:rFonts w:ascii="Times New Roman" w:hAnsi="Times New Roman"/>
                <w:b/>
                <w:bCs/>
                <w:color w:val="000000"/>
                <w:sz w:val="24"/>
                <w:szCs w:val="24"/>
              </w:rPr>
              <w:t>.1.3</w:t>
            </w:r>
          </w:p>
        </w:tc>
        <w:tc>
          <w:tcPr>
            <w:tcW w:w="1876" w:type="pct"/>
            <w:tcBorders>
              <w:top w:val="nil"/>
              <w:left w:val="nil"/>
              <w:bottom w:val="single" w:sz="8" w:space="0" w:color="auto"/>
              <w:right w:val="single" w:sz="8" w:space="0" w:color="auto"/>
            </w:tcBorders>
            <w:shd w:val="clear" w:color="auto" w:fill="FFFFFF" w:themeFill="background1"/>
            <w:vAlign w:val="center"/>
          </w:tcPr>
          <w:p w:rsidR="00C40A2F" w:rsidRPr="00F81506" w:rsidRDefault="00C40A2F" w:rsidP="00AB403C">
            <w:pPr>
              <w:pStyle w:val="TableParagraph"/>
              <w:jc w:val="both"/>
              <w:rPr>
                <w:rFonts w:ascii="Times New Roman" w:hAnsi="Times New Roman"/>
                <w:sz w:val="24"/>
                <w:szCs w:val="24"/>
              </w:rPr>
            </w:pPr>
            <w:r w:rsidRPr="00F81506">
              <w:rPr>
                <w:rFonts w:ascii="Times New Roman" w:hAnsi="Times New Roman"/>
                <w:sz w:val="24"/>
                <w:szCs w:val="24"/>
              </w:rPr>
              <w:t>Hizmetiçi</w:t>
            </w:r>
            <w:r>
              <w:rPr>
                <w:rFonts w:ascii="Times New Roman" w:hAnsi="Times New Roman"/>
                <w:sz w:val="24"/>
                <w:szCs w:val="24"/>
              </w:rPr>
              <w:t xml:space="preserve"> </w:t>
            </w:r>
            <w:r w:rsidRPr="00F81506">
              <w:rPr>
                <w:rFonts w:ascii="Times New Roman" w:hAnsi="Times New Roman"/>
                <w:sz w:val="24"/>
                <w:szCs w:val="24"/>
              </w:rPr>
              <w:t>eğitimler</w:t>
            </w:r>
            <w:r>
              <w:rPr>
                <w:rFonts w:ascii="Times New Roman" w:hAnsi="Times New Roman"/>
                <w:sz w:val="24"/>
                <w:szCs w:val="24"/>
              </w:rPr>
              <w:t xml:space="preserve"> </w:t>
            </w:r>
            <w:r w:rsidRPr="00F81506">
              <w:rPr>
                <w:rFonts w:ascii="Times New Roman" w:hAnsi="Times New Roman"/>
                <w:sz w:val="24"/>
                <w:szCs w:val="24"/>
              </w:rPr>
              <w:t>sonunda</w:t>
            </w:r>
            <w:r>
              <w:rPr>
                <w:rFonts w:ascii="Times New Roman" w:hAnsi="Times New Roman"/>
                <w:sz w:val="24"/>
                <w:szCs w:val="24"/>
              </w:rPr>
              <w:t xml:space="preserve"> </w:t>
            </w:r>
            <w:r w:rsidRPr="00F81506">
              <w:rPr>
                <w:rFonts w:ascii="Times New Roman" w:hAnsi="Times New Roman"/>
                <w:sz w:val="24"/>
                <w:szCs w:val="24"/>
              </w:rPr>
              <w:t>eğitim</w:t>
            </w:r>
            <w:r>
              <w:rPr>
                <w:rFonts w:ascii="Times New Roman" w:hAnsi="Times New Roman"/>
                <w:sz w:val="24"/>
                <w:szCs w:val="24"/>
              </w:rPr>
              <w:t xml:space="preserve"> </w:t>
            </w:r>
            <w:r w:rsidRPr="00F81506">
              <w:rPr>
                <w:rFonts w:ascii="Times New Roman" w:hAnsi="Times New Roman"/>
                <w:sz w:val="24"/>
                <w:szCs w:val="24"/>
              </w:rPr>
              <w:t>içeriği</w:t>
            </w:r>
            <w:r>
              <w:rPr>
                <w:rFonts w:ascii="Times New Roman" w:hAnsi="Times New Roman"/>
                <w:sz w:val="24"/>
                <w:szCs w:val="24"/>
              </w:rPr>
              <w:t xml:space="preserve"> </w:t>
            </w:r>
            <w:r w:rsidRPr="00F81506">
              <w:rPr>
                <w:rFonts w:ascii="Times New Roman" w:hAnsi="Times New Roman"/>
                <w:sz w:val="24"/>
                <w:szCs w:val="24"/>
              </w:rPr>
              <w:t>ne</w:t>
            </w:r>
            <w:r>
              <w:rPr>
                <w:rFonts w:ascii="Times New Roman" w:hAnsi="Times New Roman"/>
                <w:sz w:val="24"/>
                <w:szCs w:val="24"/>
              </w:rPr>
              <w:t xml:space="preserve"> </w:t>
            </w:r>
            <w:r w:rsidRPr="00F81506">
              <w:rPr>
                <w:rFonts w:ascii="Times New Roman" w:hAnsi="Times New Roman"/>
                <w:sz w:val="24"/>
                <w:szCs w:val="24"/>
              </w:rPr>
              <w:t>ilişkin</w:t>
            </w:r>
            <w:r>
              <w:rPr>
                <w:rFonts w:ascii="Times New Roman" w:hAnsi="Times New Roman"/>
                <w:sz w:val="24"/>
                <w:szCs w:val="24"/>
              </w:rPr>
              <w:t xml:space="preserve"> </w:t>
            </w:r>
            <w:r w:rsidRPr="00F81506">
              <w:rPr>
                <w:rFonts w:ascii="Times New Roman" w:hAnsi="Times New Roman"/>
                <w:sz w:val="24"/>
                <w:szCs w:val="24"/>
              </w:rPr>
              <w:t>belirlenen</w:t>
            </w:r>
            <w:r>
              <w:rPr>
                <w:rFonts w:ascii="Times New Roman" w:hAnsi="Times New Roman"/>
                <w:sz w:val="24"/>
                <w:szCs w:val="24"/>
              </w:rPr>
              <w:t xml:space="preserve"> </w:t>
            </w:r>
            <w:r w:rsidRPr="00F81506">
              <w:rPr>
                <w:rFonts w:ascii="Times New Roman" w:hAnsi="Times New Roman"/>
                <w:sz w:val="24"/>
                <w:szCs w:val="24"/>
              </w:rPr>
              <w:t>kazanımların</w:t>
            </w:r>
            <w:r>
              <w:rPr>
                <w:rFonts w:ascii="Times New Roman" w:hAnsi="Times New Roman"/>
                <w:sz w:val="24"/>
                <w:szCs w:val="24"/>
              </w:rPr>
              <w:t xml:space="preserve"> </w:t>
            </w:r>
            <w:r w:rsidRPr="00F81506">
              <w:rPr>
                <w:rFonts w:ascii="Times New Roman" w:hAnsi="Times New Roman"/>
                <w:sz w:val="24"/>
                <w:szCs w:val="24"/>
              </w:rPr>
              <w:t>ölçülmesi</w:t>
            </w:r>
            <w:r>
              <w:rPr>
                <w:rFonts w:ascii="Times New Roman" w:hAnsi="Times New Roman"/>
                <w:sz w:val="24"/>
                <w:szCs w:val="24"/>
              </w:rPr>
              <w:t xml:space="preserve"> </w:t>
            </w:r>
            <w:r w:rsidRPr="00F81506">
              <w:rPr>
                <w:rFonts w:ascii="Times New Roman" w:hAnsi="Times New Roman"/>
                <w:sz w:val="24"/>
                <w:szCs w:val="24"/>
              </w:rPr>
              <w:t>ve</w:t>
            </w:r>
            <w:r>
              <w:rPr>
                <w:rFonts w:ascii="Times New Roman" w:hAnsi="Times New Roman"/>
                <w:sz w:val="24"/>
                <w:szCs w:val="24"/>
              </w:rPr>
              <w:t xml:space="preserve"> </w:t>
            </w:r>
            <w:r w:rsidRPr="00F81506">
              <w:rPr>
                <w:rFonts w:ascii="Times New Roman" w:hAnsi="Times New Roman"/>
                <w:sz w:val="24"/>
                <w:szCs w:val="24"/>
              </w:rPr>
              <w:t>sertifikalandırılması</w:t>
            </w:r>
            <w:r>
              <w:rPr>
                <w:rFonts w:ascii="Times New Roman" w:hAnsi="Times New Roman"/>
                <w:sz w:val="24"/>
                <w:szCs w:val="24"/>
              </w:rPr>
              <w:t xml:space="preserve"> </w:t>
            </w:r>
            <w:r w:rsidRPr="00F81506">
              <w:rPr>
                <w:rFonts w:ascii="Times New Roman" w:hAnsi="Times New Roman"/>
                <w:sz w:val="24"/>
                <w:szCs w:val="24"/>
              </w:rPr>
              <w:t>ile</w:t>
            </w:r>
            <w:r>
              <w:rPr>
                <w:rFonts w:ascii="Times New Roman" w:hAnsi="Times New Roman"/>
                <w:sz w:val="24"/>
                <w:szCs w:val="24"/>
              </w:rPr>
              <w:t xml:space="preserve"> </w:t>
            </w:r>
            <w:r w:rsidRPr="00F81506">
              <w:rPr>
                <w:rFonts w:ascii="Times New Roman" w:hAnsi="Times New Roman"/>
                <w:sz w:val="24"/>
                <w:szCs w:val="24"/>
              </w:rPr>
              <w:t>hizmetiçi</w:t>
            </w:r>
            <w:r>
              <w:rPr>
                <w:rFonts w:ascii="Times New Roman" w:hAnsi="Times New Roman"/>
                <w:sz w:val="24"/>
                <w:szCs w:val="24"/>
              </w:rPr>
              <w:t xml:space="preserve"> </w:t>
            </w:r>
            <w:r w:rsidRPr="00F81506">
              <w:rPr>
                <w:rFonts w:ascii="Times New Roman" w:hAnsi="Times New Roman"/>
                <w:sz w:val="24"/>
                <w:szCs w:val="24"/>
              </w:rPr>
              <w:t>eğitim</w:t>
            </w:r>
            <w:r>
              <w:rPr>
                <w:rFonts w:ascii="Times New Roman" w:hAnsi="Times New Roman"/>
                <w:sz w:val="24"/>
                <w:szCs w:val="24"/>
              </w:rPr>
              <w:t xml:space="preserve"> </w:t>
            </w:r>
            <w:r w:rsidRPr="00F81506">
              <w:rPr>
                <w:rFonts w:ascii="Times New Roman" w:hAnsi="Times New Roman"/>
                <w:sz w:val="24"/>
                <w:szCs w:val="24"/>
              </w:rPr>
              <w:t>faaliyetlerinin</w:t>
            </w:r>
            <w:r>
              <w:rPr>
                <w:rFonts w:ascii="Times New Roman" w:hAnsi="Times New Roman"/>
                <w:sz w:val="24"/>
                <w:szCs w:val="24"/>
              </w:rPr>
              <w:t xml:space="preserve"> </w:t>
            </w:r>
            <w:r w:rsidRPr="00F81506">
              <w:rPr>
                <w:rFonts w:ascii="Times New Roman" w:hAnsi="Times New Roman"/>
                <w:sz w:val="24"/>
                <w:szCs w:val="24"/>
              </w:rPr>
              <w:t>etkinliğinin</w:t>
            </w:r>
            <w:r>
              <w:rPr>
                <w:rFonts w:ascii="Times New Roman" w:hAnsi="Times New Roman"/>
                <w:sz w:val="24"/>
                <w:szCs w:val="24"/>
              </w:rPr>
              <w:t xml:space="preserve"> </w:t>
            </w:r>
            <w:r w:rsidRPr="00F81506">
              <w:rPr>
                <w:rFonts w:ascii="Times New Roman" w:hAnsi="Times New Roman"/>
                <w:sz w:val="24"/>
                <w:szCs w:val="24"/>
              </w:rPr>
              <w:t>analiz</w:t>
            </w:r>
            <w:r>
              <w:rPr>
                <w:rFonts w:ascii="Times New Roman" w:hAnsi="Times New Roman"/>
                <w:sz w:val="24"/>
                <w:szCs w:val="24"/>
              </w:rPr>
              <w:t xml:space="preserve"> </w:t>
            </w:r>
            <w:r w:rsidRPr="00F81506">
              <w:rPr>
                <w:rFonts w:ascii="Times New Roman" w:hAnsi="Times New Roman"/>
                <w:sz w:val="24"/>
                <w:szCs w:val="24"/>
              </w:rPr>
              <w:t>edilmesine</w:t>
            </w:r>
            <w:r>
              <w:rPr>
                <w:rFonts w:ascii="Times New Roman" w:hAnsi="Times New Roman"/>
                <w:sz w:val="24"/>
                <w:szCs w:val="24"/>
              </w:rPr>
              <w:t xml:space="preserve"> </w:t>
            </w:r>
            <w:r w:rsidRPr="00F81506">
              <w:rPr>
                <w:rFonts w:ascii="Times New Roman" w:hAnsi="Times New Roman"/>
                <w:sz w:val="24"/>
                <w:szCs w:val="24"/>
              </w:rPr>
              <w:t>yönelik</w:t>
            </w:r>
            <w:r>
              <w:rPr>
                <w:rFonts w:ascii="Times New Roman" w:hAnsi="Times New Roman"/>
                <w:sz w:val="24"/>
                <w:szCs w:val="24"/>
              </w:rPr>
              <w:t xml:space="preserve"> </w:t>
            </w:r>
            <w:r w:rsidRPr="00F81506">
              <w:rPr>
                <w:rFonts w:ascii="Times New Roman" w:hAnsi="Times New Roman"/>
                <w:sz w:val="24"/>
                <w:szCs w:val="24"/>
              </w:rPr>
              <w:t>izleme</w:t>
            </w:r>
            <w:r>
              <w:rPr>
                <w:rFonts w:ascii="Times New Roman" w:hAnsi="Times New Roman"/>
                <w:sz w:val="24"/>
                <w:szCs w:val="24"/>
              </w:rPr>
              <w:t xml:space="preserve"> </w:t>
            </w:r>
            <w:r w:rsidRPr="00F81506">
              <w:rPr>
                <w:rFonts w:ascii="Times New Roman" w:hAnsi="Times New Roman"/>
                <w:sz w:val="24"/>
                <w:szCs w:val="24"/>
              </w:rPr>
              <w:t>değerlendirmelerin</w:t>
            </w:r>
            <w:r>
              <w:rPr>
                <w:rFonts w:ascii="Times New Roman" w:hAnsi="Times New Roman"/>
                <w:sz w:val="24"/>
                <w:szCs w:val="24"/>
              </w:rPr>
              <w:t xml:space="preserve"> </w:t>
            </w:r>
            <w:r w:rsidRPr="00F81506">
              <w:rPr>
                <w:rFonts w:ascii="Times New Roman" w:hAnsi="Times New Roman"/>
                <w:sz w:val="24"/>
                <w:szCs w:val="24"/>
              </w:rPr>
              <w:t>arşivlenmesi</w:t>
            </w:r>
            <w:r>
              <w:rPr>
                <w:rFonts w:ascii="Times New Roman" w:hAnsi="Times New Roman"/>
                <w:sz w:val="24"/>
                <w:szCs w:val="24"/>
              </w:rPr>
              <w:t xml:space="preserve"> </w:t>
            </w:r>
            <w:r w:rsidRPr="00F81506">
              <w:rPr>
                <w:rFonts w:ascii="Times New Roman" w:hAnsi="Times New Roman"/>
                <w:sz w:val="24"/>
                <w:szCs w:val="24"/>
              </w:rPr>
              <w:t>sağlanacaktır.</w:t>
            </w:r>
          </w:p>
        </w:tc>
        <w:tc>
          <w:tcPr>
            <w:tcW w:w="1047" w:type="pct"/>
            <w:tcBorders>
              <w:top w:val="nil"/>
              <w:left w:val="nil"/>
              <w:bottom w:val="single" w:sz="8" w:space="0" w:color="auto"/>
              <w:right w:val="single" w:sz="8" w:space="0" w:color="auto"/>
            </w:tcBorders>
            <w:shd w:val="clear" w:color="auto" w:fill="auto"/>
            <w:vAlign w:val="center"/>
          </w:tcPr>
          <w:p w:rsidR="00C40A2F" w:rsidRPr="003C61C6" w:rsidRDefault="00C40A2F" w:rsidP="00AB403C">
            <w:pPr>
              <w:spacing w:after="0" w:line="240" w:lineRule="auto"/>
              <w:jc w:val="both"/>
              <w:rPr>
                <w:rFonts w:ascii="Times New Roman" w:hAnsi="Times New Roman"/>
                <w:color w:val="000000"/>
                <w:sz w:val="24"/>
                <w:szCs w:val="24"/>
              </w:rPr>
            </w:pPr>
            <w:r w:rsidRPr="003C61C6">
              <w:rPr>
                <w:rFonts w:ascii="Times New Roman" w:hAnsi="Times New Roman"/>
                <w:color w:val="000000"/>
                <w:sz w:val="24"/>
                <w:szCs w:val="24"/>
              </w:rPr>
              <w:t>Müdür Yardımcısı</w:t>
            </w:r>
          </w:p>
        </w:tc>
        <w:tc>
          <w:tcPr>
            <w:tcW w:w="891" w:type="pct"/>
            <w:tcBorders>
              <w:top w:val="nil"/>
              <w:left w:val="nil"/>
              <w:bottom w:val="single" w:sz="8" w:space="0" w:color="auto"/>
              <w:right w:val="single" w:sz="8" w:space="0" w:color="auto"/>
            </w:tcBorders>
            <w:shd w:val="clear" w:color="auto" w:fill="auto"/>
            <w:vAlign w:val="center"/>
          </w:tcPr>
          <w:p w:rsidR="00C40A2F" w:rsidRPr="003C61C6" w:rsidRDefault="00C40A2F" w:rsidP="003C61C6">
            <w:pPr>
              <w:spacing w:after="0" w:line="240" w:lineRule="auto"/>
              <w:jc w:val="both"/>
              <w:rPr>
                <w:rFonts w:ascii="Times New Roman" w:hAnsi="Times New Roman"/>
                <w:color w:val="000000"/>
                <w:sz w:val="24"/>
                <w:szCs w:val="24"/>
              </w:rPr>
            </w:pPr>
            <w:r>
              <w:rPr>
                <w:rFonts w:ascii="Times New Roman" w:hAnsi="Times New Roman"/>
                <w:color w:val="000000"/>
                <w:sz w:val="24"/>
                <w:szCs w:val="24"/>
              </w:rPr>
              <w:t>2019-2020</w:t>
            </w:r>
          </w:p>
        </w:tc>
        <w:tc>
          <w:tcPr>
            <w:tcW w:w="837" w:type="pct"/>
            <w:tcBorders>
              <w:top w:val="nil"/>
              <w:left w:val="nil"/>
              <w:bottom w:val="single" w:sz="8" w:space="0" w:color="auto"/>
              <w:right w:val="single" w:sz="8" w:space="0" w:color="auto"/>
            </w:tcBorders>
            <w:vAlign w:val="center"/>
          </w:tcPr>
          <w:p w:rsidR="00C40A2F" w:rsidRDefault="00C40A2F" w:rsidP="00C40A2F">
            <w:pPr>
              <w:spacing w:after="0" w:line="240" w:lineRule="auto"/>
              <w:rPr>
                <w:rFonts w:ascii="Times New Roman" w:hAnsi="Times New Roman"/>
                <w:color w:val="000000"/>
                <w:sz w:val="24"/>
                <w:szCs w:val="24"/>
              </w:rPr>
            </w:pPr>
            <w:r>
              <w:rPr>
                <w:rFonts w:ascii="Times New Roman" w:hAnsi="Times New Roman"/>
                <w:color w:val="000000"/>
                <w:sz w:val="24"/>
                <w:szCs w:val="24"/>
              </w:rPr>
              <w:t>200 TL</w:t>
            </w:r>
          </w:p>
        </w:tc>
      </w:tr>
      <w:tr w:rsidR="00C40A2F" w:rsidRPr="003C61C6" w:rsidTr="00B50DAB">
        <w:trPr>
          <w:trHeight w:val="567"/>
        </w:trPr>
        <w:tc>
          <w:tcPr>
            <w:tcW w:w="349" w:type="pct"/>
            <w:tcBorders>
              <w:top w:val="nil"/>
              <w:left w:val="single" w:sz="8" w:space="0" w:color="auto"/>
              <w:bottom w:val="single" w:sz="8" w:space="0" w:color="auto"/>
              <w:right w:val="single" w:sz="8" w:space="0" w:color="auto"/>
            </w:tcBorders>
            <w:shd w:val="clear" w:color="auto" w:fill="auto"/>
            <w:noWrap/>
            <w:vAlign w:val="center"/>
          </w:tcPr>
          <w:p w:rsidR="00C40A2F" w:rsidRPr="003C61C6" w:rsidRDefault="00C40A2F" w:rsidP="003C61C6">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3</w:t>
            </w:r>
            <w:r w:rsidRPr="003C61C6">
              <w:rPr>
                <w:rFonts w:ascii="Times New Roman" w:hAnsi="Times New Roman"/>
                <w:b/>
                <w:bCs/>
                <w:color w:val="000000"/>
                <w:sz w:val="24"/>
                <w:szCs w:val="24"/>
              </w:rPr>
              <w:t>.1.4</w:t>
            </w:r>
          </w:p>
        </w:tc>
        <w:tc>
          <w:tcPr>
            <w:tcW w:w="1876" w:type="pct"/>
            <w:tcBorders>
              <w:top w:val="nil"/>
              <w:left w:val="nil"/>
              <w:bottom w:val="single" w:sz="8" w:space="0" w:color="auto"/>
              <w:right w:val="single" w:sz="8" w:space="0" w:color="auto"/>
            </w:tcBorders>
            <w:shd w:val="clear" w:color="auto" w:fill="FFFFFF" w:themeFill="background1"/>
            <w:vAlign w:val="center"/>
          </w:tcPr>
          <w:p w:rsidR="00C40A2F" w:rsidRPr="00F81506" w:rsidRDefault="00C40A2F" w:rsidP="00AB403C">
            <w:pPr>
              <w:pStyle w:val="TableParagraph"/>
              <w:jc w:val="both"/>
              <w:rPr>
                <w:rFonts w:ascii="Times New Roman" w:hAnsi="Times New Roman"/>
                <w:sz w:val="24"/>
                <w:szCs w:val="24"/>
              </w:rPr>
            </w:pPr>
            <w:r w:rsidRPr="00F81506">
              <w:rPr>
                <w:rFonts w:ascii="Times New Roman" w:hAnsi="Times New Roman"/>
                <w:sz w:val="24"/>
                <w:szCs w:val="24"/>
              </w:rPr>
              <w:t>Çalışanların</w:t>
            </w:r>
            <w:r>
              <w:rPr>
                <w:rFonts w:ascii="Times New Roman" w:hAnsi="Times New Roman"/>
                <w:sz w:val="24"/>
                <w:szCs w:val="24"/>
              </w:rPr>
              <w:t xml:space="preserve"> </w:t>
            </w:r>
            <w:r w:rsidRPr="00F81506">
              <w:rPr>
                <w:rFonts w:ascii="Times New Roman" w:hAnsi="Times New Roman"/>
                <w:sz w:val="24"/>
                <w:szCs w:val="24"/>
              </w:rPr>
              <w:t>bilgi</w:t>
            </w:r>
            <w:r>
              <w:rPr>
                <w:rFonts w:ascii="Times New Roman" w:hAnsi="Times New Roman"/>
                <w:sz w:val="24"/>
                <w:szCs w:val="24"/>
              </w:rPr>
              <w:t xml:space="preserve"> </w:t>
            </w:r>
            <w:r w:rsidRPr="00F81506">
              <w:rPr>
                <w:rFonts w:ascii="Times New Roman" w:hAnsi="Times New Roman"/>
                <w:sz w:val="24"/>
                <w:szCs w:val="24"/>
              </w:rPr>
              <w:t>birikimini</w:t>
            </w:r>
            <w:r>
              <w:rPr>
                <w:rFonts w:ascii="Times New Roman" w:hAnsi="Times New Roman"/>
                <w:sz w:val="24"/>
                <w:szCs w:val="24"/>
              </w:rPr>
              <w:t xml:space="preserve"> </w:t>
            </w:r>
            <w:r w:rsidRPr="00F81506">
              <w:rPr>
                <w:rFonts w:ascii="Times New Roman" w:hAnsi="Times New Roman"/>
                <w:sz w:val="24"/>
                <w:szCs w:val="24"/>
              </w:rPr>
              <w:t>artırmak</w:t>
            </w:r>
            <w:r>
              <w:rPr>
                <w:rFonts w:ascii="Times New Roman" w:hAnsi="Times New Roman"/>
                <w:sz w:val="24"/>
                <w:szCs w:val="24"/>
              </w:rPr>
              <w:t xml:space="preserve"> </w:t>
            </w:r>
            <w:r w:rsidRPr="00F81506">
              <w:rPr>
                <w:rFonts w:ascii="Times New Roman" w:hAnsi="Times New Roman"/>
                <w:sz w:val="24"/>
                <w:szCs w:val="24"/>
              </w:rPr>
              <w:t>ve</w:t>
            </w:r>
            <w:r>
              <w:rPr>
                <w:rFonts w:ascii="Times New Roman" w:hAnsi="Times New Roman"/>
                <w:sz w:val="24"/>
                <w:szCs w:val="24"/>
              </w:rPr>
              <w:t xml:space="preserve"> </w:t>
            </w:r>
            <w:r w:rsidRPr="00F81506">
              <w:rPr>
                <w:rFonts w:ascii="Times New Roman" w:hAnsi="Times New Roman"/>
                <w:sz w:val="24"/>
                <w:szCs w:val="24"/>
              </w:rPr>
              <w:t>tecrübe</w:t>
            </w:r>
            <w:r>
              <w:rPr>
                <w:rFonts w:ascii="Times New Roman" w:hAnsi="Times New Roman"/>
                <w:sz w:val="24"/>
                <w:szCs w:val="24"/>
              </w:rPr>
              <w:t xml:space="preserve"> </w:t>
            </w:r>
            <w:r w:rsidRPr="00F81506">
              <w:rPr>
                <w:rFonts w:ascii="Times New Roman" w:hAnsi="Times New Roman"/>
                <w:sz w:val="24"/>
                <w:szCs w:val="24"/>
              </w:rPr>
              <w:t>paylaşımını</w:t>
            </w:r>
            <w:r>
              <w:rPr>
                <w:rFonts w:ascii="Times New Roman" w:hAnsi="Times New Roman"/>
                <w:sz w:val="24"/>
                <w:szCs w:val="24"/>
              </w:rPr>
              <w:t xml:space="preserve"> </w:t>
            </w:r>
            <w:r w:rsidRPr="00F81506">
              <w:rPr>
                <w:rFonts w:ascii="Times New Roman" w:hAnsi="Times New Roman"/>
                <w:sz w:val="24"/>
                <w:szCs w:val="24"/>
              </w:rPr>
              <w:t>sağlamak</w:t>
            </w:r>
            <w:r>
              <w:rPr>
                <w:rFonts w:ascii="Times New Roman" w:hAnsi="Times New Roman"/>
                <w:sz w:val="24"/>
                <w:szCs w:val="24"/>
              </w:rPr>
              <w:t xml:space="preserve"> </w:t>
            </w:r>
            <w:r w:rsidRPr="00F81506">
              <w:rPr>
                <w:rFonts w:ascii="Times New Roman" w:hAnsi="Times New Roman"/>
                <w:sz w:val="24"/>
                <w:szCs w:val="24"/>
              </w:rPr>
              <w:t>amacıyla</w:t>
            </w:r>
            <w:r>
              <w:rPr>
                <w:rFonts w:ascii="Times New Roman" w:hAnsi="Times New Roman"/>
                <w:sz w:val="24"/>
                <w:szCs w:val="24"/>
              </w:rPr>
              <w:t xml:space="preserve"> </w:t>
            </w:r>
            <w:r w:rsidRPr="00F81506">
              <w:rPr>
                <w:rFonts w:ascii="Times New Roman" w:hAnsi="Times New Roman"/>
                <w:sz w:val="24"/>
                <w:szCs w:val="24"/>
              </w:rPr>
              <w:t>ulusal</w:t>
            </w:r>
            <w:r>
              <w:rPr>
                <w:rFonts w:ascii="Times New Roman" w:hAnsi="Times New Roman"/>
                <w:sz w:val="24"/>
                <w:szCs w:val="24"/>
              </w:rPr>
              <w:t xml:space="preserve"> </w:t>
            </w:r>
            <w:r w:rsidRPr="00F81506">
              <w:rPr>
                <w:rFonts w:ascii="Times New Roman" w:hAnsi="Times New Roman"/>
                <w:sz w:val="24"/>
                <w:szCs w:val="24"/>
              </w:rPr>
              <w:t>ve</w:t>
            </w:r>
            <w:r>
              <w:rPr>
                <w:rFonts w:ascii="Times New Roman" w:hAnsi="Times New Roman"/>
                <w:sz w:val="24"/>
                <w:szCs w:val="24"/>
              </w:rPr>
              <w:t xml:space="preserve"> </w:t>
            </w:r>
            <w:r w:rsidRPr="00F81506">
              <w:rPr>
                <w:rFonts w:ascii="Times New Roman" w:hAnsi="Times New Roman"/>
                <w:sz w:val="24"/>
                <w:szCs w:val="24"/>
              </w:rPr>
              <w:t>uluslararası</w:t>
            </w:r>
            <w:r>
              <w:rPr>
                <w:rFonts w:ascii="Times New Roman" w:hAnsi="Times New Roman"/>
                <w:sz w:val="24"/>
                <w:szCs w:val="24"/>
              </w:rPr>
              <w:t xml:space="preserve"> </w:t>
            </w:r>
            <w:r w:rsidRPr="00F81506">
              <w:rPr>
                <w:rFonts w:ascii="Times New Roman" w:hAnsi="Times New Roman"/>
                <w:sz w:val="24"/>
                <w:szCs w:val="24"/>
              </w:rPr>
              <w:t>kurum</w:t>
            </w:r>
            <w:r>
              <w:rPr>
                <w:rFonts w:ascii="Times New Roman" w:hAnsi="Times New Roman"/>
                <w:sz w:val="24"/>
                <w:szCs w:val="24"/>
              </w:rPr>
              <w:t xml:space="preserve"> </w:t>
            </w:r>
            <w:r w:rsidRPr="00F81506">
              <w:rPr>
                <w:rFonts w:ascii="Times New Roman" w:hAnsi="Times New Roman"/>
                <w:sz w:val="24"/>
                <w:szCs w:val="24"/>
              </w:rPr>
              <w:t>ve</w:t>
            </w:r>
            <w:r>
              <w:rPr>
                <w:rFonts w:ascii="Times New Roman" w:hAnsi="Times New Roman"/>
                <w:sz w:val="24"/>
                <w:szCs w:val="24"/>
              </w:rPr>
              <w:t xml:space="preserve"> </w:t>
            </w:r>
            <w:r w:rsidRPr="00F81506">
              <w:rPr>
                <w:rFonts w:ascii="Times New Roman" w:hAnsi="Times New Roman"/>
                <w:sz w:val="24"/>
                <w:szCs w:val="24"/>
              </w:rPr>
              <w:t>kuruluşlarla</w:t>
            </w:r>
            <w:r>
              <w:rPr>
                <w:rFonts w:ascii="Times New Roman" w:hAnsi="Times New Roman"/>
                <w:sz w:val="24"/>
                <w:szCs w:val="24"/>
              </w:rPr>
              <w:t xml:space="preserve"> </w:t>
            </w:r>
            <w:r w:rsidRPr="00F81506">
              <w:rPr>
                <w:rFonts w:ascii="Times New Roman" w:hAnsi="Times New Roman"/>
                <w:sz w:val="24"/>
                <w:szCs w:val="24"/>
              </w:rPr>
              <w:t>ortak</w:t>
            </w:r>
            <w:r>
              <w:rPr>
                <w:rFonts w:ascii="Times New Roman" w:hAnsi="Times New Roman"/>
                <w:sz w:val="24"/>
                <w:szCs w:val="24"/>
              </w:rPr>
              <w:t xml:space="preserve"> </w:t>
            </w:r>
            <w:r w:rsidRPr="00F81506">
              <w:rPr>
                <w:rFonts w:ascii="Times New Roman" w:hAnsi="Times New Roman"/>
                <w:sz w:val="24"/>
                <w:szCs w:val="24"/>
              </w:rPr>
              <w:t>faaliyetler</w:t>
            </w:r>
            <w:r>
              <w:rPr>
                <w:rFonts w:ascii="Times New Roman" w:hAnsi="Times New Roman"/>
                <w:sz w:val="24"/>
                <w:szCs w:val="24"/>
              </w:rPr>
              <w:t xml:space="preserve"> </w:t>
            </w:r>
            <w:r w:rsidRPr="00F81506">
              <w:rPr>
                <w:rFonts w:ascii="Times New Roman" w:hAnsi="Times New Roman"/>
                <w:sz w:val="24"/>
                <w:szCs w:val="24"/>
              </w:rPr>
              <w:t>yapılacaktır.</w:t>
            </w:r>
          </w:p>
        </w:tc>
        <w:tc>
          <w:tcPr>
            <w:tcW w:w="1047" w:type="pct"/>
            <w:tcBorders>
              <w:top w:val="nil"/>
              <w:left w:val="nil"/>
              <w:bottom w:val="single" w:sz="8" w:space="0" w:color="auto"/>
              <w:right w:val="single" w:sz="8" w:space="0" w:color="auto"/>
            </w:tcBorders>
            <w:shd w:val="clear" w:color="auto" w:fill="auto"/>
            <w:vAlign w:val="center"/>
          </w:tcPr>
          <w:p w:rsidR="00C40A2F" w:rsidRPr="003C61C6" w:rsidRDefault="00C40A2F" w:rsidP="00AB403C">
            <w:pPr>
              <w:spacing w:after="0" w:line="240" w:lineRule="auto"/>
              <w:jc w:val="both"/>
              <w:rPr>
                <w:rFonts w:ascii="Times New Roman" w:hAnsi="Times New Roman"/>
                <w:color w:val="000000"/>
                <w:sz w:val="24"/>
                <w:szCs w:val="24"/>
              </w:rPr>
            </w:pPr>
            <w:r w:rsidRPr="003C61C6">
              <w:rPr>
                <w:rFonts w:ascii="Times New Roman" w:hAnsi="Times New Roman"/>
                <w:color w:val="000000"/>
                <w:sz w:val="24"/>
                <w:szCs w:val="24"/>
              </w:rPr>
              <w:t>Okul Stratejik Plan Ekibi</w:t>
            </w:r>
          </w:p>
        </w:tc>
        <w:tc>
          <w:tcPr>
            <w:tcW w:w="891" w:type="pct"/>
            <w:tcBorders>
              <w:top w:val="nil"/>
              <w:left w:val="nil"/>
              <w:bottom w:val="single" w:sz="8" w:space="0" w:color="auto"/>
              <w:right w:val="single" w:sz="8" w:space="0" w:color="auto"/>
            </w:tcBorders>
            <w:shd w:val="clear" w:color="auto" w:fill="auto"/>
            <w:vAlign w:val="center"/>
          </w:tcPr>
          <w:p w:rsidR="00C40A2F" w:rsidRPr="003C61C6" w:rsidRDefault="00C40A2F" w:rsidP="003C61C6">
            <w:pPr>
              <w:spacing w:after="0" w:line="240" w:lineRule="auto"/>
              <w:jc w:val="both"/>
              <w:rPr>
                <w:rFonts w:ascii="Times New Roman" w:hAnsi="Times New Roman"/>
                <w:color w:val="000000"/>
                <w:sz w:val="24"/>
                <w:szCs w:val="24"/>
              </w:rPr>
            </w:pPr>
            <w:r>
              <w:rPr>
                <w:rFonts w:ascii="Times New Roman" w:hAnsi="Times New Roman"/>
                <w:color w:val="000000"/>
                <w:sz w:val="24"/>
                <w:szCs w:val="24"/>
              </w:rPr>
              <w:t>Her Dönem Başında</w:t>
            </w:r>
          </w:p>
        </w:tc>
        <w:tc>
          <w:tcPr>
            <w:tcW w:w="837" w:type="pct"/>
            <w:tcBorders>
              <w:top w:val="nil"/>
              <w:left w:val="nil"/>
              <w:bottom w:val="single" w:sz="8" w:space="0" w:color="auto"/>
              <w:right w:val="single" w:sz="8" w:space="0" w:color="auto"/>
            </w:tcBorders>
            <w:vAlign w:val="center"/>
          </w:tcPr>
          <w:p w:rsidR="00C40A2F" w:rsidRDefault="00C40A2F" w:rsidP="00C40A2F">
            <w:pPr>
              <w:spacing w:after="0" w:line="240" w:lineRule="auto"/>
              <w:rPr>
                <w:rFonts w:ascii="Times New Roman" w:hAnsi="Times New Roman"/>
                <w:color w:val="000000"/>
                <w:sz w:val="24"/>
                <w:szCs w:val="24"/>
              </w:rPr>
            </w:pPr>
            <w:r>
              <w:rPr>
                <w:rFonts w:ascii="Times New Roman" w:hAnsi="Times New Roman"/>
                <w:color w:val="000000"/>
                <w:sz w:val="24"/>
                <w:szCs w:val="24"/>
              </w:rPr>
              <w:t>200 TL</w:t>
            </w:r>
          </w:p>
        </w:tc>
      </w:tr>
      <w:tr w:rsidR="00C40A2F" w:rsidRPr="003C61C6" w:rsidTr="00B50DAB">
        <w:trPr>
          <w:trHeight w:val="567"/>
        </w:trPr>
        <w:tc>
          <w:tcPr>
            <w:tcW w:w="349" w:type="pct"/>
            <w:tcBorders>
              <w:top w:val="nil"/>
              <w:left w:val="single" w:sz="8" w:space="0" w:color="auto"/>
              <w:bottom w:val="single" w:sz="8" w:space="0" w:color="auto"/>
              <w:right w:val="single" w:sz="8" w:space="0" w:color="auto"/>
            </w:tcBorders>
            <w:shd w:val="clear" w:color="auto" w:fill="auto"/>
            <w:noWrap/>
            <w:vAlign w:val="center"/>
          </w:tcPr>
          <w:p w:rsidR="00C40A2F" w:rsidRPr="003C61C6" w:rsidRDefault="00C40A2F" w:rsidP="003C61C6">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3</w:t>
            </w:r>
            <w:r w:rsidRPr="003C61C6">
              <w:rPr>
                <w:rFonts w:ascii="Times New Roman" w:hAnsi="Times New Roman"/>
                <w:b/>
                <w:bCs/>
                <w:color w:val="000000"/>
                <w:sz w:val="24"/>
                <w:szCs w:val="24"/>
              </w:rPr>
              <w:t>.1.5</w:t>
            </w:r>
          </w:p>
        </w:tc>
        <w:tc>
          <w:tcPr>
            <w:tcW w:w="1876" w:type="pct"/>
            <w:tcBorders>
              <w:top w:val="nil"/>
              <w:left w:val="nil"/>
              <w:bottom w:val="single" w:sz="8" w:space="0" w:color="auto"/>
              <w:right w:val="single" w:sz="8" w:space="0" w:color="auto"/>
            </w:tcBorders>
            <w:shd w:val="clear" w:color="auto" w:fill="FFFFFF" w:themeFill="background1"/>
            <w:vAlign w:val="center"/>
          </w:tcPr>
          <w:p w:rsidR="00C40A2F" w:rsidRPr="00F81506" w:rsidRDefault="00C40A2F" w:rsidP="00AB403C">
            <w:pPr>
              <w:pStyle w:val="TableParagraph"/>
              <w:jc w:val="both"/>
              <w:rPr>
                <w:rFonts w:ascii="Times New Roman" w:hAnsi="Times New Roman"/>
                <w:sz w:val="24"/>
                <w:szCs w:val="24"/>
              </w:rPr>
            </w:pPr>
            <w:r w:rsidRPr="00F81506">
              <w:rPr>
                <w:rFonts w:ascii="Times New Roman" w:hAnsi="Times New Roman"/>
                <w:sz w:val="24"/>
                <w:szCs w:val="24"/>
              </w:rPr>
              <w:t>Okul</w:t>
            </w:r>
            <w:r>
              <w:rPr>
                <w:rFonts w:ascii="Times New Roman" w:hAnsi="Times New Roman"/>
                <w:sz w:val="24"/>
                <w:szCs w:val="24"/>
              </w:rPr>
              <w:t xml:space="preserve"> </w:t>
            </w:r>
            <w:r w:rsidRPr="00F81506">
              <w:rPr>
                <w:rFonts w:ascii="Times New Roman" w:hAnsi="Times New Roman"/>
                <w:sz w:val="24"/>
                <w:szCs w:val="24"/>
              </w:rPr>
              <w:t>ve</w:t>
            </w:r>
            <w:r>
              <w:rPr>
                <w:rFonts w:ascii="Times New Roman" w:hAnsi="Times New Roman"/>
                <w:sz w:val="24"/>
                <w:szCs w:val="24"/>
              </w:rPr>
              <w:t xml:space="preserve"> </w:t>
            </w:r>
            <w:r w:rsidRPr="00F81506">
              <w:rPr>
                <w:rFonts w:ascii="Times New Roman" w:hAnsi="Times New Roman"/>
                <w:sz w:val="24"/>
                <w:szCs w:val="24"/>
              </w:rPr>
              <w:t>kurumların</w:t>
            </w:r>
            <w:r>
              <w:rPr>
                <w:rFonts w:ascii="Times New Roman" w:hAnsi="Times New Roman"/>
                <w:sz w:val="24"/>
                <w:szCs w:val="24"/>
              </w:rPr>
              <w:t xml:space="preserve"> </w:t>
            </w:r>
            <w:r w:rsidRPr="00F81506">
              <w:rPr>
                <w:rFonts w:ascii="Times New Roman" w:hAnsi="Times New Roman"/>
                <w:sz w:val="24"/>
                <w:szCs w:val="24"/>
              </w:rPr>
              <w:t>temizlik, güvenlik</w:t>
            </w:r>
            <w:r>
              <w:rPr>
                <w:rFonts w:ascii="Times New Roman" w:hAnsi="Times New Roman"/>
                <w:sz w:val="24"/>
                <w:szCs w:val="24"/>
              </w:rPr>
              <w:t xml:space="preserve"> </w:t>
            </w:r>
            <w:r w:rsidRPr="00F81506">
              <w:rPr>
                <w:rFonts w:ascii="Times New Roman" w:hAnsi="Times New Roman"/>
                <w:sz w:val="24"/>
                <w:szCs w:val="24"/>
              </w:rPr>
              <w:t>ve</w:t>
            </w:r>
            <w:r>
              <w:rPr>
                <w:rFonts w:ascii="Times New Roman" w:hAnsi="Times New Roman"/>
                <w:sz w:val="24"/>
                <w:szCs w:val="24"/>
              </w:rPr>
              <w:t xml:space="preserve"> </w:t>
            </w:r>
            <w:r w:rsidRPr="00F81506">
              <w:rPr>
                <w:rFonts w:ascii="Times New Roman" w:hAnsi="Times New Roman"/>
                <w:sz w:val="24"/>
                <w:szCs w:val="24"/>
              </w:rPr>
              <w:t>sekretarya</w:t>
            </w:r>
            <w:r>
              <w:rPr>
                <w:rFonts w:ascii="Times New Roman" w:hAnsi="Times New Roman"/>
                <w:sz w:val="24"/>
                <w:szCs w:val="24"/>
              </w:rPr>
              <w:t xml:space="preserve"> </w:t>
            </w:r>
            <w:r w:rsidRPr="00F81506">
              <w:rPr>
                <w:rFonts w:ascii="Times New Roman" w:hAnsi="Times New Roman"/>
                <w:sz w:val="24"/>
                <w:szCs w:val="24"/>
              </w:rPr>
              <w:t>gibi</w:t>
            </w:r>
            <w:r>
              <w:rPr>
                <w:rFonts w:ascii="Times New Roman" w:hAnsi="Times New Roman"/>
                <w:sz w:val="24"/>
                <w:szCs w:val="24"/>
              </w:rPr>
              <w:t xml:space="preserve"> </w:t>
            </w:r>
            <w:r w:rsidRPr="00F81506">
              <w:rPr>
                <w:rFonts w:ascii="Times New Roman" w:hAnsi="Times New Roman"/>
                <w:sz w:val="24"/>
                <w:szCs w:val="24"/>
              </w:rPr>
              <w:t>alanlardaki</w:t>
            </w:r>
            <w:r>
              <w:rPr>
                <w:rFonts w:ascii="Times New Roman" w:hAnsi="Times New Roman"/>
                <w:sz w:val="24"/>
                <w:szCs w:val="24"/>
              </w:rPr>
              <w:t xml:space="preserve"> </w:t>
            </w:r>
            <w:r w:rsidRPr="00F81506">
              <w:rPr>
                <w:rFonts w:ascii="Times New Roman" w:hAnsi="Times New Roman"/>
                <w:sz w:val="24"/>
                <w:szCs w:val="24"/>
              </w:rPr>
              <w:t>destek</w:t>
            </w:r>
            <w:r>
              <w:rPr>
                <w:rFonts w:ascii="Times New Roman" w:hAnsi="Times New Roman"/>
                <w:sz w:val="24"/>
                <w:szCs w:val="24"/>
              </w:rPr>
              <w:t xml:space="preserve"> </w:t>
            </w:r>
            <w:r w:rsidRPr="00F81506">
              <w:rPr>
                <w:rFonts w:ascii="Times New Roman" w:hAnsi="Times New Roman"/>
                <w:sz w:val="24"/>
                <w:szCs w:val="24"/>
              </w:rPr>
              <w:t>personeli</w:t>
            </w:r>
            <w:r>
              <w:rPr>
                <w:rFonts w:ascii="Times New Roman" w:hAnsi="Times New Roman"/>
                <w:sz w:val="24"/>
                <w:szCs w:val="24"/>
              </w:rPr>
              <w:t xml:space="preserve"> </w:t>
            </w:r>
            <w:r w:rsidRPr="00F81506">
              <w:rPr>
                <w:rFonts w:ascii="Times New Roman" w:hAnsi="Times New Roman"/>
                <w:sz w:val="24"/>
                <w:szCs w:val="24"/>
              </w:rPr>
              <w:t>ihtiyacının</w:t>
            </w:r>
            <w:r>
              <w:rPr>
                <w:rFonts w:ascii="Times New Roman" w:hAnsi="Times New Roman"/>
                <w:sz w:val="24"/>
                <w:szCs w:val="24"/>
              </w:rPr>
              <w:t xml:space="preserve"> </w:t>
            </w:r>
            <w:r w:rsidRPr="00F81506">
              <w:rPr>
                <w:rFonts w:ascii="Times New Roman" w:hAnsi="Times New Roman"/>
                <w:sz w:val="24"/>
                <w:szCs w:val="24"/>
              </w:rPr>
              <w:t>giderilmesine</w:t>
            </w:r>
            <w:r>
              <w:rPr>
                <w:rFonts w:ascii="Times New Roman" w:hAnsi="Times New Roman"/>
                <w:sz w:val="24"/>
                <w:szCs w:val="24"/>
              </w:rPr>
              <w:t xml:space="preserve"> </w:t>
            </w:r>
            <w:r w:rsidRPr="00F81506">
              <w:rPr>
                <w:rFonts w:ascii="Times New Roman" w:hAnsi="Times New Roman"/>
                <w:sz w:val="24"/>
                <w:szCs w:val="24"/>
              </w:rPr>
              <w:t>yönelik</w:t>
            </w:r>
            <w:r>
              <w:rPr>
                <w:rFonts w:ascii="Times New Roman" w:hAnsi="Times New Roman"/>
                <w:sz w:val="24"/>
                <w:szCs w:val="24"/>
              </w:rPr>
              <w:t xml:space="preserve"> </w:t>
            </w:r>
            <w:r w:rsidRPr="00F81506">
              <w:rPr>
                <w:rFonts w:ascii="Times New Roman" w:hAnsi="Times New Roman"/>
                <w:sz w:val="24"/>
                <w:szCs w:val="24"/>
              </w:rPr>
              <w:t>çalışmalar</w:t>
            </w:r>
            <w:r>
              <w:rPr>
                <w:rFonts w:ascii="Times New Roman" w:hAnsi="Times New Roman"/>
                <w:sz w:val="24"/>
                <w:szCs w:val="24"/>
              </w:rPr>
              <w:t xml:space="preserve"> </w:t>
            </w:r>
            <w:r w:rsidRPr="00F81506">
              <w:rPr>
                <w:rFonts w:ascii="Times New Roman" w:hAnsi="Times New Roman"/>
                <w:sz w:val="24"/>
                <w:szCs w:val="24"/>
              </w:rPr>
              <w:t>yapılacaktır.</w:t>
            </w:r>
          </w:p>
        </w:tc>
        <w:tc>
          <w:tcPr>
            <w:tcW w:w="1047" w:type="pct"/>
            <w:tcBorders>
              <w:top w:val="nil"/>
              <w:left w:val="nil"/>
              <w:bottom w:val="single" w:sz="8" w:space="0" w:color="auto"/>
              <w:right w:val="single" w:sz="8" w:space="0" w:color="auto"/>
            </w:tcBorders>
            <w:shd w:val="clear" w:color="auto" w:fill="auto"/>
            <w:vAlign w:val="center"/>
          </w:tcPr>
          <w:p w:rsidR="00C40A2F" w:rsidRPr="003C61C6" w:rsidRDefault="00C40A2F" w:rsidP="003C61C6">
            <w:pPr>
              <w:spacing w:after="0" w:line="240" w:lineRule="auto"/>
              <w:jc w:val="both"/>
              <w:rPr>
                <w:rFonts w:ascii="Times New Roman" w:hAnsi="Times New Roman"/>
                <w:color w:val="000000"/>
                <w:sz w:val="24"/>
                <w:szCs w:val="24"/>
              </w:rPr>
            </w:pPr>
            <w:r w:rsidRPr="003C61C6">
              <w:rPr>
                <w:rFonts w:ascii="Times New Roman" w:hAnsi="Times New Roman"/>
                <w:color w:val="000000"/>
                <w:sz w:val="24"/>
                <w:szCs w:val="24"/>
              </w:rPr>
              <w:t>Müdür Yardımcısı</w:t>
            </w:r>
          </w:p>
        </w:tc>
        <w:tc>
          <w:tcPr>
            <w:tcW w:w="891" w:type="pct"/>
            <w:tcBorders>
              <w:top w:val="nil"/>
              <w:left w:val="nil"/>
              <w:bottom w:val="single" w:sz="8" w:space="0" w:color="auto"/>
              <w:right w:val="single" w:sz="8" w:space="0" w:color="auto"/>
            </w:tcBorders>
            <w:shd w:val="clear" w:color="auto" w:fill="auto"/>
            <w:vAlign w:val="center"/>
          </w:tcPr>
          <w:p w:rsidR="00C40A2F" w:rsidRPr="003C61C6" w:rsidRDefault="00C40A2F" w:rsidP="00AB403C">
            <w:pPr>
              <w:spacing w:after="0" w:line="240" w:lineRule="auto"/>
              <w:jc w:val="both"/>
              <w:rPr>
                <w:rFonts w:ascii="Times New Roman" w:hAnsi="Times New Roman"/>
                <w:color w:val="000000"/>
                <w:sz w:val="24"/>
                <w:szCs w:val="24"/>
              </w:rPr>
            </w:pPr>
            <w:r>
              <w:rPr>
                <w:rFonts w:ascii="Times New Roman" w:hAnsi="Times New Roman"/>
                <w:color w:val="000000"/>
                <w:sz w:val="24"/>
                <w:szCs w:val="24"/>
              </w:rPr>
              <w:t>2019-2020</w:t>
            </w:r>
          </w:p>
        </w:tc>
        <w:tc>
          <w:tcPr>
            <w:tcW w:w="837" w:type="pct"/>
            <w:tcBorders>
              <w:top w:val="nil"/>
              <w:left w:val="nil"/>
              <w:bottom w:val="single" w:sz="8" w:space="0" w:color="auto"/>
              <w:right w:val="single" w:sz="8" w:space="0" w:color="auto"/>
            </w:tcBorders>
            <w:vAlign w:val="center"/>
          </w:tcPr>
          <w:p w:rsidR="00C40A2F" w:rsidRDefault="00C40A2F" w:rsidP="00C40A2F">
            <w:pPr>
              <w:spacing w:after="0" w:line="240" w:lineRule="auto"/>
              <w:rPr>
                <w:rFonts w:ascii="Times New Roman" w:hAnsi="Times New Roman"/>
                <w:color w:val="000000"/>
                <w:sz w:val="24"/>
                <w:szCs w:val="24"/>
              </w:rPr>
            </w:pPr>
            <w:r>
              <w:rPr>
                <w:rFonts w:ascii="Times New Roman" w:hAnsi="Times New Roman"/>
                <w:color w:val="000000"/>
                <w:sz w:val="24"/>
                <w:szCs w:val="24"/>
              </w:rPr>
              <w:t>300 TL</w:t>
            </w:r>
          </w:p>
        </w:tc>
      </w:tr>
      <w:tr w:rsidR="00C40A2F" w:rsidRPr="003C61C6" w:rsidTr="00B50DAB">
        <w:trPr>
          <w:trHeight w:val="567"/>
        </w:trPr>
        <w:tc>
          <w:tcPr>
            <w:tcW w:w="349" w:type="pct"/>
            <w:tcBorders>
              <w:top w:val="nil"/>
              <w:left w:val="single" w:sz="8" w:space="0" w:color="auto"/>
              <w:bottom w:val="single" w:sz="8" w:space="0" w:color="auto"/>
              <w:right w:val="single" w:sz="8" w:space="0" w:color="auto"/>
            </w:tcBorders>
            <w:shd w:val="clear" w:color="auto" w:fill="auto"/>
            <w:noWrap/>
            <w:vAlign w:val="center"/>
          </w:tcPr>
          <w:p w:rsidR="00C40A2F" w:rsidRPr="003C61C6" w:rsidRDefault="00C40A2F" w:rsidP="003C61C6">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3</w:t>
            </w:r>
            <w:r w:rsidRPr="003C61C6">
              <w:rPr>
                <w:rFonts w:ascii="Times New Roman" w:hAnsi="Times New Roman"/>
                <w:b/>
                <w:bCs/>
                <w:color w:val="000000"/>
                <w:sz w:val="24"/>
                <w:szCs w:val="24"/>
              </w:rPr>
              <w:t>.1.6</w:t>
            </w:r>
          </w:p>
        </w:tc>
        <w:tc>
          <w:tcPr>
            <w:tcW w:w="1876" w:type="pct"/>
            <w:tcBorders>
              <w:top w:val="nil"/>
              <w:left w:val="nil"/>
              <w:bottom w:val="single" w:sz="8" w:space="0" w:color="auto"/>
              <w:right w:val="single" w:sz="8" w:space="0" w:color="auto"/>
            </w:tcBorders>
            <w:shd w:val="clear" w:color="auto" w:fill="auto"/>
            <w:vAlign w:val="center"/>
          </w:tcPr>
          <w:p w:rsidR="00C40A2F" w:rsidRPr="003C61C6" w:rsidRDefault="00C40A2F" w:rsidP="003C61C6">
            <w:pPr>
              <w:spacing w:after="0" w:line="240" w:lineRule="auto"/>
              <w:jc w:val="both"/>
              <w:rPr>
                <w:rFonts w:ascii="Times New Roman" w:hAnsi="Times New Roman"/>
                <w:sz w:val="24"/>
                <w:szCs w:val="24"/>
                <w:highlight w:val="green"/>
              </w:rPr>
            </w:pPr>
            <w:r w:rsidRPr="00D5670C">
              <w:rPr>
                <w:rFonts w:ascii="Times New Roman" w:hAnsi="Times New Roman"/>
                <w:sz w:val="24"/>
                <w:szCs w:val="24"/>
              </w:rPr>
              <w:t>Okulumuz personeline iş s</w:t>
            </w:r>
            <w:r w:rsidR="00DA1727">
              <w:rPr>
                <w:rFonts w:ascii="Times New Roman" w:hAnsi="Times New Roman"/>
                <w:sz w:val="24"/>
                <w:szCs w:val="24"/>
              </w:rPr>
              <w:t>ağlığı ve güvenliği semineri al</w:t>
            </w:r>
            <w:r w:rsidRPr="00D5670C">
              <w:rPr>
                <w:rFonts w:ascii="Times New Roman" w:hAnsi="Times New Roman"/>
                <w:sz w:val="24"/>
                <w:szCs w:val="24"/>
              </w:rPr>
              <w:t>masını sağlamak</w:t>
            </w:r>
          </w:p>
        </w:tc>
        <w:tc>
          <w:tcPr>
            <w:tcW w:w="1047" w:type="pct"/>
            <w:tcBorders>
              <w:top w:val="nil"/>
              <w:left w:val="nil"/>
              <w:bottom w:val="single" w:sz="8" w:space="0" w:color="auto"/>
              <w:right w:val="single" w:sz="8" w:space="0" w:color="auto"/>
            </w:tcBorders>
            <w:shd w:val="clear" w:color="auto" w:fill="auto"/>
            <w:vAlign w:val="center"/>
          </w:tcPr>
          <w:p w:rsidR="00C40A2F" w:rsidRPr="003C61C6" w:rsidRDefault="00C40A2F" w:rsidP="00AB403C">
            <w:pPr>
              <w:spacing w:after="0" w:line="240" w:lineRule="auto"/>
              <w:jc w:val="both"/>
              <w:rPr>
                <w:rFonts w:ascii="Times New Roman" w:hAnsi="Times New Roman"/>
                <w:color w:val="000000"/>
                <w:sz w:val="24"/>
                <w:szCs w:val="24"/>
              </w:rPr>
            </w:pPr>
            <w:r>
              <w:rPr>
                <w:rFonts w:ascii="Times New Roman" w:hAnsi="Times New Roman"/>
                <w:color w:val="000000"/>
                <w:sz w:val="24"/>
                <w:szCs w:val="24"/>
              </w:rPr>
              <w:t>İş Sağlığı ve Güvenliği Ekibi</w:t>
            </w:r>
          </w:p>
        </w:tc>
        <w:tc>
          <w:tcPr>
            <w:tcW w:w="891" w:type="pct"/>
            <w:tcBorders>
              <w:top w:val="nil"/>
              <w:left w:val="nil"/>
              <w:bottom w:val="single" w:sz="8" w:space="0" w:color="auto"/>
              <w:right w:val="single" w:sz="8" w:space="0" w:color="auto"/>
            </w:tcBorders>
            <w:shd w:val="clear" w:color="auto" w:fill="auto"/>
            <w:vAlign w:val="center"/>
          </w:tcPr>
          <w:p w:rsidR="00C40A2F" w:rsidRPr="003C61C6" w:rsidRDefault="00C40A2F" w:rsidP="00AB403C">
            <w:pPr>
              <w:spacing w:after="0" w:line="240" w:lineRule="auto"/>
              <w:jc w:val="both"/>
              <w:rPr>
                <w:rFonts w:ascii="Times New Roman" w:hAnsi="Times New Roman"/>
                <w:color w:val="000000"/>
                <w:sz w:val="24"/>
                <w:szCs w:val="24"/>
              </w:rPr>
            </w:pPr>
            <w:r>
              <w:rPr>
                <w:rFonts w:ascii="Times New Roman" w:hAnsi="Times New Roman"/>
                <w:color w:val="000000"/>
                <w:sz w:val="24"/>
                <w:szCs w:val="24"/>
              </w:rPr>
              <w:t>Her Dönem</w:t>
            </w:r>
          </w:p>
        </w:tc>
        <w:tc>
          <w:tcPr>
            <w:tcW w:w="837" w:type="pct"/>
            <w:tcBorders>
              <w:top w:val="nil"/>
              <w:left w:val="nil"/>
              <w:bottom w:val="single" w:sz="8" w:space="0" w:color="auto"/>
              <w:right w:val="single" w:sz="8" w:space="0" w:color="auto"/>
            </w:tcBorders>
          </w:tcPr>
          <w:p w:rsidR="00C40A2F" w:rsidRDefault="00794383" w:rsidP="00AB403C">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DA1727">
              <w:rPr>
                <w:rFonts w:ascii="Times New Roman" w:hAnsi="Times New Roman"/>
                <w:color w:val="000000"/>
                <w:sz w:val="24"/>
                <w:szCs w:val="24"/>
              </w:rPr>
              <w:t>100 TL</w:t>
            </w:r>
          </w:p>
        </w:tc>
      </w:tr>
      <w:tr w:rsidR="00C40A2F" w:rsidRPr="003C61C6" w:rsidTr="00B50DAB">
        <w:trPr>
          <w:trHeight w:val="567"/>
        </w:trPr>
        <w:tc>
          <w:tcPr>
            <w:tcW w:w="349" w:type="pct"/>
            <w:tcBorders>
              <w:top w:val="nil"/>
              <w:left w:val="single" w:sz="8" w:space="0" w:color="auto"/>
              <w:bottom w:val="single" w:sz="8" w:space="0" w:color="auto"/>
              <w:right w:val="single" w:sz="8" w:space="0" w:color="auto"/>
            </w:tcBorders>
            <w:shd w:val="clear" w:color="auto" w:fill="auto"/>
            <w:noWrap/>
            <w:vAlign w:val="center"/>
          </w:tcPr>
          <w:p w:rsidR="00C40A2F" w:rsidRPr="003C61C6" w:rsidRDefault="00C40A2F" w:rsidP="003C61C6">
            <w:pPr>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3</w:t>
            </w:r>
            <w:r w:rsidRPr="003C61C6">
              <w:rPr>
                <w:rFonts w:ascii="Times New Roman" w:hAnsi="Times New Roman"/>
                <w:b/>
                <w:bCs/>
                <w:color w:val="000000"/>
                <w:sz w:val="24"/>
                <w:szCs w:val="24"/>
              </w:rPr>
              <w:t>.1.7</w:t>
            </w:r>
          </w:p>
        </w:tc>
        <w:tc>
          <w:tcPr>
            <w:tcW w:w="1876" w:type="pct"/>
            <w:tcBorders>
              <w:top w:val="nil"/>
              <w:left w:val="nil"/>
              <w:bottom w:val="single" w:sz="8" w:space="0" w:color="auto"/>
              <w:right w:val="single" w:sz="8" w:space="0" w:color="auto"/>
            </w:tcBorders>
            <w:shd w:val="clear" w:color="auto" w:fill="auto"/>
            <w:vAlign w:val="center"/>
          </w:tcPr>
          <w:p w:rsidR="00C40A2F" w:rsidRPr="003C61C6" w:rsidRDefault="00C40A2F" w:rsidP="00D5670C">
            <w:pPr>
              <w:spacing w:after="0" w:line="240" w:lineRule="auto"/>
              <w:jc w:val="both"/>
              <w:rPr>
                <w:rFonts w:ascii="Times New Roman" w:hAnsi="Times New Roman"/>
                <w:sz w:val="24"/>
                <w:szCs w:val="24"/>
              </w:rPr>
            </w:pPr>
            <w:r>
              <w:rPr>
                <w:rFonts w:ascii="Times New Roman" w:hAnsi="Times New Roman"/>
                <w:sz w:val="24"/>
                <w:szCs w:val="24"/>
              </w:rPr>
              <w:t>Okul destek hizmetlerinde çalışan ve öğretmenlere iş sağlığı ve güvenliği ile sivil savunma talimatnamesi hazırlama</w:t>
            </w:r>
          </w:p>
        </w:tc>
        <w:tc>
          <w:tcPr>
            <w:tcW w:w="1047" w:type="pct"/>
            <w:tcBorders>
              <w:top w:val="nil"/>
              <w:left w:val="nil"/>
              <w:bottom w:val="single" w:sz="8" w:space="0" w:color="auto"/>
              <w:right w:val="single" w:sz="8" w:space="0" w:color="auto"/>
            </w:tcBorders>
            <w:shd w:val="clear" w:color="auto" w:fill="auto"/>
            <w:vAlign w:val="center"/>
          </w:tcPr>
          <w:p w:rsidR="00C40A2F" w:rsidRPr="003C61C6" w:rsidRDefault="00C40A2F" w:rsidP="003C61C6">
            <w:pPr>
              <w:spacing w:after="0" w:line="240" w:lineRule="auto"/>
              <w:jc w:val="both"/>
              <w:rPr>
                <w:rFonts w:ascii="Times New Roman" w:hAnsi="Times New Roman"/>
                <w:color w:val="000000"/>
                <w:sz w:val="24"/>
                <w:szCs w:val="24"/>
              </w:rPr>
            </w:pPr>
            <w:r>
              <w:rPr>
                <w:rFonts w:ascii="Times New Roman" w:hAnsi="Times New Roman"/>
                <w:color w:val="000000"/>
                <w:sz w:val="24"/>
                <w:szCs w:val="24"/>
              </w:rPr>
              <w:t>İş Sağlığı ve Güvenliği Ekibi</w:t>
            </w:r>
          </w:p>
        </w:tc>
        <w:tc>
          <w:tcPr>
            <w:tcW w:w="891" w:type="pct"/>
            <w:tcBorders>
              <w:top w:val="nil"/>
              <w:left w:val="nil"/>
              <w:bottom w:val="single" w:sz="8" w:space="0" w:color="auto"/>
              <w:right w:val="single" w:sz="8" w:space="0" w:color="auto"/>
            </w:tcBorders>
            <w:shd w:val="clear" w:color="auto" w:fill="auto"/>
            <w:vAlign w:val="center"/>
          </w:tcPr>
          <w:p w:rsidR="00C40A2F" w:rsidRPr="003C61C6" w:rsidRDefault="00C40A2F" w:rsidP="003C61C6">
            <w:pPr>
              <w:spacing w:after="0" w:line="240" w:lineRule="auto"/>
              <w:jc w:val="both"/>
              <w:rPr>
                <w:rFonts w:ascii="Times New Roman" w:hAnsi="Times New Roman"/>
                <w:color w:val="000000"/>
                <w:sz w:val="24"/>
                <w:szCs w:val="24"/>
              </w:rPr>
            </w:pPr>
            <w:r>
              <w:rPr>
                <w:rFonts w:ascii="Times New Roman" w:hAnsi="Times New Roman"/>
                <w:color w:val="000000"/>
                <w:sz w:val="24"/>
                <w:szCs w:val="24"/>
              </w:rPr>
              <w:t>Her Dönemin Başında</w:t>
            </w:r>
          </w:p>
        </w:tc>
        <w:tc>
          <w:tcPr>
            <w:tcW w:w="837" w:type="pct"/>
            <w:tcBorders>
              <w:top w:val="nil"/>
              <w:left w:val="nil"/>
              <w:bottom w:val="single" w:sz="8" w:space="0" w:color="auto"/>
              <w:right w:val="single" w:sz="8" w:space="0" w:color="auto"/>
            </w:tcBorders>
          </w:tcPr>
          <w:p w:rsidR="00C40A2F" w:rsidRDefault="00DA1727" w:rsidP="003C61C6">
            <w:pPr>
              <w:spacing w:after="0" w:line="240" w:lineRule="auto"/>
              <w:jc w:val="both"/>
              <w:rPr>
                <w:rFonts w:ascii="Times New Roman" w:hAnsi="Times New Roman"/>
                <w:color w:val="000000"/>
                <w:sz w:val="24"/>
                <w:szCs w:val="24"/>
              </w:rPr>
            </w:pPr>
            <w:r>
              <w:rPr>
                <w:rFonts w:ascii="Times New Roman" w:hAnsi="Times New Roman"/>
                <w:color w:val="000000"/>
                <w:sz w:val="24"/>
                <w:szCs w:val="24"/>
              </w:rPr>
              <w:t>100 TL</w:t>
            </w:r>
          </w:p>
        </w:tc>
      </w:tr>
      <w:tr w:rsidR="00C40A2F" w:rsidRPr="003C61C6" w:rsidTr="00B50DAB">
        <w:trPr>
          <w:trHeight w:val="567"/>
        </w:trPr>
        <w:tc>
          <w:tcPr>
            <w:tcW w:w="349" w:type="pct"/>
            <w:tcBorders>
              <w:top w:val="nil"/>
              <w:left w:val="single" w:sz="8" w:space="0" w:color="auto"/>
              <w:bottom w:val="single" w:sz="8" w:space="0" w:color="auto"/>
              <w:right w:val="single" w:sz="8" w:space="0" w:color="auto"/>
            </w:tcBorders>
            <w:shd w:val="clear" w:color="auto" w:fill="auto"/>
            <w:noWrap/>
            <w:vAlign w:val="center"/>
          </w:tcPr>
          <w:p w:rsidR="00C40A2F" w:rsidRPr="003C61C6" w:rsidRDefault="00C40A2F" w:rsidP="003C61C6">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3</w:t>
            </w:r>
            <w:r w:rsidRPr="003C61C6">
              <w:rPr>
                <w:rFonts w:ascii="Times New Roman" w:hAnsi="Times New Roman"/>
                <w:b/>
                <w:bCs/>
                <w:color w:val="000000"/>
                <w:sz w:val="24"/>
                <w:szCs w:val="24"/>
              </w:rPr>
              <w:t>.1.8</w:t>
            </w:r>
          </w:p>
        </w:tc>
        <w:tc>
          <w:tcPr>
            <w:tcW w:w="1876" w:type="pct"/>
            <w:tcBorders>
              <w:top w:val="nil"/>
              <w:left w:val="nil"/>
              <w:bottom w:val="single" w:sz="8" w:space="0" w:color="auto"/>
              <w:right w:val="single" w:sz="8" w:space="0" w:color="auto"/>
            </w:tcBorders>
            <w:shd w:val="clear" w:color="auto" w:fill="auto"/>
            <w:vAlign w:val="center"/>
          </w:tcPr>
          <w:p w:rsidR="00C40A2F" w:rsidRPr="003C61C6" w:rsidRDefault="00C40A2F" w:rsidP="00D5670C">
            <w:pPr>
              <w:spacing w:after="0" w:line="240" w:lineRule="auto"/>
              <w:jc w:val="both"/>
              <w:rPr>
                <w:rFonts w:ascii="Times New Roman" w:hAnsi="Times New Roman"/>
                <w:sz w:val="24"/>
                <w:szCs w:val="24"/>
              </w:rPr>
            </w:pPr>
            <w:r>
              <w:rPr>
                <w:rFonts w:ascii="Times New Roman" w:hAnsi="Times New Roman"/>
                <w:sz w:val="24"/>
                <w:szCs w:val="24"/>
              </w:rPr>
              <w:t>Okulun arka bahçesini oyun sahası yapmak için temizlenmesi</w:t>
            </w:r>
          </w:p>
        </w:tc>
        <w:tc>
          <w:tcPr>
            <w:tcW w:w="1047" w:type="pct"/>
            <w:tcBorders>
              <w:top w:val="nil"/>
              <w:left w:val="nil"/>
              <w:bottom w:val="single" w:sz="8" w:space="0" w:color="auto"/>
              <w:right w:val="single" w:sz="8" w:space="0" w:color="auto"/>
            </w:tcBorders>
            <w:shd w:val="clear" w:color="auto" w:fill="auto"/>
            <w:vAlign w:val="center"/>
          </w:tcPr>
          <w:p w:rsidR="00C40A2F" w:rsidRPr="003C61C6" w:rsidRDefault="00C40A2F" w:rsidP="00AB403C">
            <w:pPr>
              <w:spacing w:after="0" w:line="240" w:lineRule="auto"/>
              <w:jc w:val="both"/>
              <w:rPr>
                <w:rFonts w:ascii="Times New Roman" w:hAnsi="Times New Roman"/>
                <w:color w:val="000000"/>
                <w:sz w:val="24"/>
                <w:szCs w:val="24"/>
              </w:rPr>
            </w:pPr>
            <w:r w:rsidRPr="003C61C6">
              <w:rPr>
                <w:rFonts w:ascii="Times New Roman" w:hAnsi="Times New Roman"/>
                <w:color w:val="000000"/>
                <w:sz w:val="24"/>
                <w:szCs w:val="24"/>
              </w:rPr>
              <w:t>Okul Stratejik Plan Ekibi</w:t>
            </w:r>
          </w:p>
        </w:tc>
        <w:tc>
          <w:tcPr>
            <w:tcW w:w="891" w:type="pct"/>
            <w:tcBorders>
              <w:top w:val="nil"/>
              <w:left w:val="nil"/>
              <w:bottom w:val="single" w:sz="8" w:space="0" w:color="auto"/>
              <w:right w:val="single" w:sz="8" w:space="0" w:color="auto"/>
            </w:tcBorders>
            <w:shd w:val="clear" w:color="auto" w:fill="auto"/>
            <w:vAlign w:val="center"/>
          </w:tcPr>
          <w:p w:rsidR="00C40A2F" w:rsidRPr="003C61C6" w:rsidRDefault="00C40A2F" w:rsidP="003C61C6">
            <w:pPr>
              <w:spacing w:after="0" w:line="240" w:lineRule="auto"/>
              <w:jc w:val="both"/>
              <w:rPr>
                <w:rFonts w:ascii="Times New Roman" w:hAnsi="Times New Roman"/>
                <w:color w:val="000000"/>
                <w:sz w:val="24"/>
                <w:szCs w:val="24"/>
              </w:rPr>
            </w:pPr>
            <w:r>
              <w:rPr>
                <w:rFonts w:ascii="Times New Roman" w:hAnsi="Times New Roman"/>
                <w:color w:val="000000"/>
                <w:sz w:val="24"/>
                <w:szCs w:val="24"/>
              </w:rPr>
              <w:t>2019-2020</w:t>
            </w:r>
          </w:p>
        </w:tc>
        <w:tc>
          <w:tcPr>
            <w:tcW w:w="837" w:type="pct"/>
            <w:tcBorders>
              <w:top w:val="nil"/>
              <w:left w:val="nil"/>
              <w:bottom w:val="single" w:sz="8" w:space="0" w:color="auto"/>
              <w:right w:val="single" w:sz="8" w:space="0" w:color="auto"/>
            </w:tcBorders>
          </w:tcPr>
          <w:p w:rsidR="00C40A2F" w:rsidRDefault="00DA1727" w:rsidP="003C61C6">
            <w:pPr>
              <w:spacing w:after="0" w:line="240" w:lineRule="auto"/>
              <w:jc w:val="both"/>
              <w:rPr>
                <w:rFonts w:ascii="Times New Roman" w:hAnsi="Times New Roman"/>
                <w:color w:val="000000"/>
                <w:sz w:val="24"/>
                <w:szCs w:val="24"/>
              </w:rPr>
            </w:pPr>
            <w:r>
              <w:rPr>
                <w:rFonts w:ascii="Times New Roman" w:hAnsi="Times New Roman"/>
                <w:color w:val="000000"/>
                <w:sz w:val="24"/>
                <w:szCs w:val="24"/>
              </w:rPr>
              <w:t>800 TL</w:t>
            </w:r>
          </w:p>
        </w:tc>
      </w:tr>
      <w:tr w:rsidR="00C40A2F" w:rsidRPr="003C61C6" w:rsidTr="00B50DAB">
        <w:trPr>
          <w:trHeight w:val="567"/>
        </w:trPr>
        <w:tc>
          <w:tcPr>
            <w:tcW w:w="349" w:type="pct"/>
            <w:tcBorders>
              <w:top w:val="nil"/>
              <w:left w:val="single" w:sz="8" w:space="0" w:color="auto"/>
              <w:bottom w:val="single" w:sz="8" w:space="0" w:color="auto"/>
              <w:right w:val="single" w:sz="8" w:space="0" w:color="auto"/>
            </w:tcBorders>
            <w:shd w:val="clear" w:color="auto" w:fill="auto"/>
            <w:noWrap/>
            <w:vAlign w:val="center"/>
          </w:tcPr>
          <w:p w:rsidR="00C40A2F" w:rsidRPr="003C61C6" w:rsidRDefault="00C40A2F" w:rsidP="003C61C6">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3</w:t>
            </w:r>
            <w:r w:rsidRPr="003C61C6">
              <w:rPr>
                <w:rFonts w:ascii="Times New Roman" w:hAnsi="Times New Roman"/>
                <w:b/>
                <w:bCs/>
                <w:color w:val="000000"/>
                <w:sz w:val="24"/>
                <w:szCs w:val="24"/>
              </w:rPr>
              <w:t>.1.9</w:t>
            </w:r>
          </w:p>
        </w:tc>
        <w:tc>
          <w:tcPr>
            <w:tcW w:w="1876" w:type="pct"/>
            <w:tcBorders>
              <w:top w:val="nil"/>
              <w:left w:val="nil"/>
              <w:bottom w:val="single" w:sz="8" w:space="0" w:color="auto"/>
              <w:right w:val="single" w:sz="8" w:space="0" w:color="auto"/>
            </w:tcBorders>
            <w:shd w:val="clear" w:color="auto" w:fill="auto"/>
            <w:vAlign w:val="center"/>
          </w:tcPr>
          <w:p w:rsidR="00C40A2F" w:rsidRPr="003C61C6" w:rsidRDefault="00C40A2F" w:rsidP="003C61C6">
            <w:pPr>
              <w:spacing w:after="0" w:line="240" w:lineRule="auto"/>
              <w:jc w:val="both"/>
              <w:rPr>
                <w:rFonts w:ascii="Times New Roman" w:hAnsi="Times New Roman"/>
                <w:sz w:val="24"/>
                <w:szCs w:val="24"/>
              </w:rPr>
            </w:pPr>
            <w:r>
              <w:rPr>
                <w:rFonts w:ascii="Times New Roman" w:hAnsi="Times New Roman"/>
                <w:sz w:val="24"/>
                <w:szCs w:val="24"/>
              </w:rPr>
              <w:t>Okul sağlığı için okul genelinde kontollerin arttırılması</w:t>
            </w:r>
          </w:p>
        </w:tc>
        <w:tc>
          <w:tcPr>
            <w:tcW w:w="1047" w:type="pct"/>
            <w:tcBorders>
              <w:top w:val="nil"/>
              <w:left w:val="nil"/>
              <w:bottom w:val="single" w:sz="8" w:space="0" w:color="auto"/>
              <w:right w:val="single" w:sz="8" w:space="0" w:color="auto"/>
            </w:tcBorders>
            <w:shd w:val="clear" w:color="auto" w:fill="auto"/>
            <w:vAlign w:val="center"/>
          </w:tcPr>
          <w:p w:rsidR="00C40A2F" w:rsidRPr="003C61C6" w:rsidRDefault="00C40A2F" w:rsidP="00AB403C">
            <w:pPr>
              <w:spacing w:after="0" w:line="240" w:lineRule="auto"/>
              <w:jc w:val="both"/>
              <w:rPr>
                <w:rFonts w:ascii="Times New Roman" w:hAnsi="Times New Roman"/>
                <w:color w:val="000000"/>
                <w:sz w:val="24"/>
                <w:szCs w:val="24"/>
              </w:rPr>
            </w:pPr>
            <w:r>
              <w:rPr>
                <w:rFonts w:ascii="Times New Roman" w:hAnsi="Times New Roman"/>
                <w:color w:val="000000"/>
                <w:sz w:val="24"/>
                <w:szCs w:val="24"/>
              </w:rPr>
              <w:t>Okul Sağlığı Ekibi</w:t>
            </w:r>
          </w:p>
        </w:tc>
        <w:tc>
          <w:tcPr>
            <w:tcW w:w="891" w:type="pct"/>
            <w:tcBorders>
              <w:top w:val="nil"/>
              <w:left w:val="nil"/>
              <w:bottom w:val="single" w:sz="8" w:space="0" w:color="auto"/>
              <w:right w:val="single" w:sz="8" w:space="0" w:color="auto"/>
            </w:tcBorders>
            <w:shd w:val="clear" w:color="auto" w:fill="auto"/>
            <w:vAlign w:val="center"/>
          </w:tcPr>
          <w:p w:rsidR="00C40A2F" w:rsidRPr="003C61C6" w:rsidRDefault="00C40A2F" w:rsidP="00AB403C">
            <w:pPr>
              <w:spacing w:after="0" w:line="240" w:lineRule="auto"/>
              <w:jc w:val="both"/>
              <w:rPr>
                <w:rFonts w:ascii="Times New Roman" w:hAnsi="Times New Roman"/>
                <w:color w:val="000000"/>
                <w:sz w:val="24"/>
                <w:szCs w:val="24"/>
              </w:rPr>
            </w:pPr>
            <w:r>
              <w:rPr>
                <w:rFonts w:ascii="Times New Roman" w:hAnsi="Times New Roman"/>
                <w:color w:val="000000"/>
                <w:sz w:val="24"/>
                <w:szCs w:val="24"/>
              </w:rPr>
              <w:t>Her Dönem</w:t>
            </w:r>
          </w:p>
        </w:tc>
        <w:tc>
          <w:tcPr>
            <w:tcW w:w="837" w:type="pct"/>
            <w:tcBorders>
              <w:top w:val="nil"/>
              <w:left w:val="nil"/>
              <w:bottom w:val="single" w:sz="8" w:space="0" w:color="auto"/>
              <w:right w:val="single" w:sz="8" w:space="0" w:color="auto"/>
            </w:tcBorders>
          </w:tcPr>
          <w:p w:rsidR="00C40A2F" w:rsidRDefault="00DA1727" w:rsidP="00AB403C">
            <w:pPr>
              <w:spacing w:after="0" w:line="240" w:lineRule="auto"/>
              <w:jc w:val="both"/>
              <w:rPr>
                <w:rFonts w:ascii="Times New Roman" w:hAnsi="Times New Roman"/>
                <w:color w:val="000000"/>
                <w:sz w:val="24"/>
                <w:szCs w:val="24"/>
              </w:rPr>
            </w:pPr>
            <w:r>
              <w:rPr>
                <w:rFonts w:ascii="Times New Roman" w:hAnsi="Times New Roman"/>
                <w:color w:val="000000"/>
                <w:sz w:val="24"/>
                <w:szCs w:val="24"/>
              </w:rPr>
              <w:t>100 TL</w:t>
            </w:r>
          </w:p>
        </w:tc>
      </w:tr>
      <w:tr w:rsidR="00C40A2F" w:rsidRPr="003C61C6" w:rsidTr="00B50DAB">
        <w:trPr>
          <w:trHeight w:val="567"/>
        </w:trPr>
        <w:tc>
          <w:tcPr>
            <w:tcW w:w="349" w:type="pct"/>
            <w:tcBorders>
              <w:top w:val="nil"/>
              <w:left w:val="single" w:sz="8" w:space="0" w:color="auto"/>
              <w:bottom w:val="single" w:sz="8" w:space="0" w:color="auto"/>
              <w:right w:val="single" w:sz="8" w:space="0" w:color="auto"/>
            </w:tcBorders>
            <w:shd w:val="clear" w:color="auto" w:fill="auto"/>
            <w:noWrap/>
            <w:vAlign w:val="center"/>
          </w:tcPr>
          <w:p w:rsidR="00C40A2F" w:rsidRPr="003C61C6" w:rsidRDefault="00C40A2F" w:rsidP="003C61C6">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3.</w:t>
            </w:r>
            <w:r w:rsidRPr="003C61C6">
              <w:rPr>
                <w:rFonts w:ascii="Times New Roman" w:hAnsi="Times New Roman"/>
                <w:b/>
                <w:bCs/>
                <w:color w:val="000000"/>
                <w:sz w:val="24"/>
                <w:szCs w:val="24"/>
              </w:rPr>
              <w:t>1.10</w:t>
            </w:r>
          </w:p>
        </w:tc>
        <w:tc>
          <w:tcPr>
            <w:tcW w:w="1876" w:type="pct"/>
            <w:tcBorders>
              <w:top w:val="nil"/>
              <w:left w:val="nil"/>
              <w:bottom w:val="single" w:sz="8" w:space="0" w:color="auto"/>
              <w:right w:val="single" w:sz="8" w:space="0" w:color="auto"/>
            </w:tcBorders>
            <w:shd w:val="clear" w:color="auto" w:fill="auto"/>
            <w:vAlign w:val="center"/>
          </w:tcPr>
          <w:p w:rsidR="00C40A2F" w:rsidRPr="003C61C6" w:rsidRDefault="00C40A2F" w:rsidP="003C61C6">
            <w:pPr>
              <w:spacing w:after="0" w:line="240" w:lineRule="auto"/>
              <w:jc w:val="both"/>
              <w:rPr>
                <w:rFonts w:ascii="Times New Roman" w:hAnsi="Times New Roman"/>
                <w:sz w:val="24"/>
                <w:szCs w:val="24"/>
              </w:rPr>
            </w:pPr>
            <w:r>
              <w:rPr>
                <w:rFonts w:ascii="Times New Roman" w:hAnsi="Times New Roman"/>
                <w:sz w:val="24"/>
                <w:szCs w:val="24"/>
              </w:rPr>
              <w:t>Öğretmenler günü ve kadınlar gününde öğretmenlere hediyeler alınacak</w:t>
            </w:r>
          </w:p>
        </w:tc>
        <w:tc>
          <w:tcPr>
            <w:tcW w:w="1047" w:type="pct"/>
            <w:tcBorders>
              <w:top w:val="nil"/>
              <w:left w:val="nil"/>
              <w:bottom w:val="single" w:sz="8" w:space="0" w:color="auto"/>
              <w:right w:val="single" w:sz="8" w:space="0" w:color="auto"/>
            </w:tcBorders>
            <w:shd w:val="clear" w:color="auto" w:fill="auto"/>
            <w:vAlign w:val="center"/>
          </w:tcPr>
          <w:p w:rsidR="00C40A2F" w:rsidRPr="003C61C6" w:rsidRDefault="00C40A2F" w:rsidP="00AB403C">
            <w:pPr>
              <w:spacing w:after="0" w:line="240" w:lineRule="auto"/>
              <w:jc w:val="both"/>
              <w:rPr>
                <w:rFonts w:ascii="Times New Roman" w:hAnsi="Times New Roman"/>
                <w:color w:val="000000"/>
                <w:sz w:val="24"/>
                <w:szCs w:val="24"/>
              </w:rPr>
            </w:pPr>
            <w:r w:rsidRPr="003C61C6">
              <w:rPr>
                <w:rFonts w:ascii="Times New Roman" w:hAnsi="Times New Roman"/>
                <w:color w:val="000000"/>
                <w:sz w:val="24"/>
                <w:szCs w:val="24"/>
              </w:rPr>
              <w:t>Okul Stratejik Plan Ekibi</w:t>
            </w:r>
          </w:p>
        </w:tc>
        <w:tc>
          <w:tcPr>
            <w:tcW w:w="891" w:type="pct"/>
            <w:tcBorders>
              <w:top w:val="nil"/>
              <w:left w:val="nil"/>
              <w:bottom w:val="single" w:sz="8" w:space="0" w:color="auto"/>
              <w:right w:val="single" w:sz="8" w:space="0" w:color="auto"/>
            </w:tcBorders>
            <w:shd w:val="clear" w:color="auto" w:fill="auto"/>
            <w:vAlign w:val="center"/>
          </w:tcPr>
          <w:p w:rsidR="00C40A2F" w:rsidRPr="003C61C6" w:rsidRDefault="00C40A2F" w:rsidP="00AB403C">
            <w:pPr>
              <w:spacing w:after="0" w:line="240" w:lineRule="auto"/>
              <w:jc w:val="both"/>
              <w:rPr>
                <w:rFonts w:ascii="Times New Roman" w:hAnsi="Times New Roman"/>
                <w:color w:val="000000"/>
                <w:sz w:val="24"/>
                <w:szCs w:val="24"/>
              </w:rPr>
            </w:pPr>
            <w:r>
              <w:rPr>
                <w:rFonts w:ascii="Times New Roman" w:hAnsi="Times New Roman"/>
                <w:color w:val="000000"/>
                <w:sz w:val="24"/>
                <w:szCs w:val="24"/>
              </w:rPr>
              <w:t>Her Dönem</w:t>
            </w:r>
          </w:p>
        </w:tc>
        <w:tc>
          <w:tcPr>
            <w:tcW w:w="837" w:type="pct"/>
            <w:tcBorders>
              <w:top w:val="nil"/>
              <w:left w:val="nil"/>
              <w:bottom w:val="single" w:sz="8" w:space="0" w:color="auto"/>
              <w:right w:val="single" w:sz="8" w:space="0" w:color="auto"/>
            </w:tcBorders>
          </w:tcPr>
          <w:p w:rsidR="00C40A2F" w:rsidRDefault="00DA1727" w:rsidP="00AB403C">
            <w:pPr>
              <w:spacing w:after="0" w:line="240" w:lineRule="auto"/>
              <w:jc w:val="both"/>
              <w:rPr>
                <w:rFonts w:ascii="Times New Roman" w:hAnsi="Times New Roman"/>
                <w:color w:val="000000"/>
                <w:sz w:val="24"/>
                <w:szCs w:val="24"/>
              </w:rPr>
            </w:pPr>
            <w:r>
              <w:rPr>
                <w:rFonts w:ascii="Times New Roman" w:hAnsi="Times New Roman"/>
                <w:color w:val="000000"/>
                <w:sz w:val="24"/>
                <w:szCs w:val="24"/>
              </w:rPr>
              <w:t>1000 TL</w:t>
            </w:r>
          </w:p>
        </w:tc>
      </w:tr>
    </w:tbl>
    <w:p w:rsidR="00D84EAE" w:rsidRDefault="00D84EAE" w:rsidP="00D84EAE">
      <w:pPr>
        <w:jc w:val="both"/>
        <w:rPr>
          <w:rFonts w:ascii="Times New Roman" w:hAnsi="Times New Roman"/>
          <w:b/>
          <w:sz w:val="24"/>
          <w:szCs w:val="24"/>
        </w:rPr>
      </w:pPr>
      <w:r>
        <w:rPr>
          <w:rFonts w:ascii="Cambria" w:hAnsi="Cambria"/>
          <w:b/>
          <w:szCs w:val="48"/>
        </w:rPr>
        <w:t xml:space="preserve">Tablo 29: </w:t>
      </w:r>
      <w:r>
        <w:rPr>
          <w:rFonts w:ascii="Times New Roman" w:hAnsi="Times New Roman"/>
          <w:b/>
          <w:sz w:val="24"/>
          <w:szCs w:val="24"/>
        </w:rPr>
        <w:t>Eylemler Tablusu (3.1)</w:t>
      </w:r>
    </w:p>
    <w:p w:rsidR="00F34B9D" w:rsidRDefault="00F34B9D" w:rsidP="00D85965">
      <w:pPr>
        <w:ind w:firstLine="708"/>
        <w:jc w:val="left"/>
        <w:rPr>
          <w:rFonts w:ascii="Times New Roman" w:hAnsi="Times New Roman"/>
          <w:b/>
          <w:bCs/>
          <w:sz w:val="24"/>
          <w:szCs w:val="24"/>
        </w:rPr>
      </w:pPr>
    </w:p>
    <w:p w:rsidR="00F34B9D" w:rsidRDefault="00F34B9D" w:rsidP="00D85965">
      <w:pPr>
        <w:ind w:firstLine="708"/>
        <w:jc w:val="left"/>
        <w:rPr>
          <w:rFonts w:ascii="Times New Roman" w:hAnsi="Times New Roman"/>
          <w:b/>
          <w:bCs/>
          <w:sz w:val="24"/>
          <w:szCs w:val="24"/>
        </w:rPr>
      </w:pPr>
    </w:p>
    <w:p w:rsidR="00F34B9D" w:rsidRDefault="00F34B9D" w:rsidP="00D85965">
      <w:pPr>
        <w:ind w:firstLine="708"/>
        <w:jc w:val="left"/>
        <w:rPr>
          <w:rFonts w:ascii="Times New Roman" w:hAnsi="Times New Roman"/>
          <w:b/>
          <w:bCs/>
          <w:sz w:val="24"/>
          <w:szCs w:val="24"/>
        </w:rPr>
      </w:pPr>
    </w:p>
    <w:p w:rsidR="009F5848" w:rsidRDefault="009F5848" w:rsidP="00D85965">
      <w:pPr>
        <w:ind w:firstLine="708"/>
        <w:jc w:val="left"/>
        <w:rPr>
          <w:rFonts w:ascii="Times New Roman" w:hAnsi="Times New Roman"/>
          <w:b/>
          <w:bCs/>
          <w:sz w:val="24"/>
          <w:szCs w:val="24"/>
        </w:rPr>
      </w:pPr>
    </w:p>
    <w:p w:rsidR="00CA1F42" w:rsidRDefault="00CA1F42" w:rsidP="005C4B0E">
      <w:pPr>
        <w:jc w:val="both"/>
        <w:rPr>
          <w:b/>
          <w:sz w:val="36"/>
          <w:szCs w:val="24"/>
        </w:rPr>
      </w:pPr>
    </w:p>
    <w:p w:rsidR="00C82A3C" w:rsidRDefault="005D10BC" w:rsidP="0097423E">
      <w:pPr>
        <w:pStyle w:val="AralkYok"/>
        <w:jc w:val="left"/>
        <w:rPr>
          <w:rFonts w:ascii="Times New Roman" w:hAnsi="Times New Roman"/>
          <w:b/>
          <w:noProof/>
          <w:color w:val="000000" w:themeColor="text1"/>
          <w:sz w:val="144"/>
          <w:szCs w:val="144"/>
        </w:rPr>
      </w:pPr>
      <w:r w:rsidRPr="009F5848">
        <w:rPr>
          <w:rFonts w:ascii="Times New Roman" w:hAnsi="Times New Roman"/>
          <w:b/>
          <w:noProof/>
          <w:sz w:val="120"/>
          <w:szCs w:val="120"/>
        </w:rPr>
        <w:lastRenderedPageBreak/>
        <w:t>BÖLÜM</w:t>
      </w:r>
      <w:r w:rsidR="0097423E" w:rsidRPr="009F5848">
        <w:rPr>
          <w:rFonts w:ascii="Times New Roman" w:hAnsi="Times New Roman"/>
          <w:b/>
          <w:noProof/>
          <w:sz w:val="120"/>
          <w:szCs w:val="120"/>
        </w:rPr>
        <w:t>V:</w:t>
      </w:r>
      <w:r w:rsidRPr="009F5848">
        <w:rPr>
          <w:rFonts w:ascii="Times New Roman" w:hAnsi="Times New Roman"/>
          <w:b/>
          <w:noProof/>
          <w:color w:val="000000" w:themeColor="text1"/>
          <w:sz w:val="120"/>
          <w:szCs w:val="120"/>
        </w:rPr>
        <w:t>MALİYETLENDİRME</w:t>
      </w:r>
    </w:p>
    <w:p w:rsidR="00CF359F" w:rsidRDefault="00CF359F" w:rsidP="0097423E">
      <w:pPr>
        <w:pStyle w:val="AralkYok"/>
        <w:jc w:val="left"/>
        <w:rPr>
          <w:rFonts w:ascii="Times New Roman" w:hAnsi="Times New Roman"/>
          <w:b/>
          <w:noProof/>
          <w:color w:val="000000" w:themeColor="text1"/>
          <w:sz w:val="144"/>
          <w:szCs w:val="144"/>
        </w:rPr>
      </w:pPr>
    </w:p>
    <w:p w:rsidR="009F5848" w:rsidRDefault="009F5848" w:rsidP="0097423E">
      <w:pPr>
        <w:pStyle w:val="AralkYok"/>
        <w:jc w:val="left"/>
        <w:rPr>
          <w:rFonts w:ascii="Times New Roman" w:hAnsi="Times New Roman"/>
          <w:b/>
          <w:noProof/>
          <w:color w:val="000000" w:themeColor="text1"/>
          <w:sz w:val="24"/>
          <w:szCs w:val="24"/>
        </w:rPr>
      </w:pPr>
    </w:p>
    <w:p w:rsidR="00971B2F" w:rsidRDefault="00971B2F" w:rsidP="0097423E">
      <w:pPr>
        <w:pStyle w:val="AralkYok"/>
        <w:jc w:val="left"/>
        <w:rPr>
          <w:rFonts w:ascii="Times New Roman" w:hAnsi="Times New Roman"/>
          <w:b/>
          <w:noProof/>
          <w:color w:val="000000" w:themeColor="text1"/>
          <w:sz w:val="24"/>
          <w:szCs w:val="24"/>
        </w:rPr>
      </w:pPr>
    </w:p>
    <w:p w:rsidR="00971B2F" w:rsidRDefault="00971B2F" w:rsidP="0097423E">
      <w:pPr>
        <w:pStyle w:val="AralkYok"/>
        <w:jc w:val="left"/>
        <w:rPr>
          <w:rFonts w:ascii="Times New Roman" w:hAnsi="Times New Roman"/>
          <w:b/>
          <w:noProof/>
          <w:color w:val="000000" w:themeColor="text1"/>
          <w:sz w:val="24"/>
          <w:szCs w:val="24"/>
        </w:rPr>
      </w:pPr>
    </w:p>
    <w:p w:rsidR="009F5848" w:rsidRDefault="009F5848" w:rsidP="0097423E">
      <w:pPr>
        <w:pStyle w:val="AralkYok"/>
        <w:jc w:val="left"/>
        <w:rPr>
          <w:rFonts w:ascii="Times New Roman" w:hAnsi="Times New Roman"/>
          <w:b/>
          <w:noProof/>
          <w:color w:val="000000" w:themeColor="text1"/>
          <w:sz w:val="24"/>
          <w:szCs w:val="24"/>
        </w:rPr>
      </w:pPr>
    </w:p>
    <w:p w:rsidR="009F5848" w:rsidRPr="009F5848" w:rsidRDefault="009F5848" w:rsidP="0097423E">
      <w:pPr>
        <w:pStyle w:val="AralkYok"/>
        <w:jc w:val="left"/>
        <w:rPr>
          <w:rFonts w:ascii="Times New Roman" w:hAnsi="Times New Roman"/>
          <w:b/>
          <w:noProof/>
          <w:color w:val="000000" w:themeColor="text1"/>
          <w:sz w:val="24"/>
          <w:szCs w:val="24"/>
        </w:rPr>
      </w:pPr>
    </w:p>
    <w:p w:rsidR="00E80D45" w:rsidRDefault="005D10BC" w:rsidP="00CD5736">
      <w:pPr>
        <w:pStyle w:val="AralkYok"/>
        <w:tabs>
          <w:tab w:val="left" w:pos="851"/>
        </w:tabs>
        <w:spacing w:line="360" w:lineRule="auto"/>
        <w:jc w:val="both"/>
        <w:rPr>
          <w:rFonts w:ascii="Times New Roman" w:hAnsi="Times New Roman"/>
          <w:sz w:val="24"/>
          <w:szCs w:val="24"/>
        </w:rPr>
      </w:pPr>
      <w:r>
        <w:rPr>
          <w:rFonts w:ascii="Times New Roman" w:hAnsi="Times New Roman"/>
        </w:rPr>
        <w:tab/>
      </w:r>
      <w:r w:rsidRPr="006708FD">
        <w:rPr>
          <w:rFonts w:ascii="Times New Roman" w:hAnsi="Times New Roman"/>
          <w:sz w:val="24"/>
          <w:szCs w:val="24"/>
        </w:rPr>
        <w:t xml:space="preserve">Okulumuz hizmetlerinin istenilen düzeyde ve kalitede sunulabilmesi için program ve proje bazında kaynak tahsisleri ile bütçesinin stratejik planına, yıllık amaç ve hedefleri ile performans göstergelerine dayandırılması gerekmektedir. </w:t>
      </w:r>
    </w:p>
    <w:p w:rsidR="005D10BC" w:rsidRPr="006708FD" w:rsidRDefault="00CD5736" w:rsidP="00CD5736">
      <w:pPr>
        <w:pStyle w:val="AralkYok"/>
        <w:tabs>
          <w:tab w:val="left" w:pos="851"/>
        </w:tabs>
        <w:spacing w:line="360" w:lineRule="auto"/>
        <w:jc w:val="both"/>
        <w:rPr>
          <w:rFonts w:ascii="Times New Roman" w:hAnsi="Times New Roman"/>
          <w:sz w:val="24"/>
          <w:szCs w:val="24"/>
        </w:rPr>
      </w:pPr>
      <w:r>
        <w:rPr>
          <w:rFonts w:ascii="Times New Roman" w:hAnsi="Times New Roman"/>
          <w:sz w:val="24"/>
          <w:szCs w:val="24"/>
        </w:rPr>
        <w:lastRenderedPageBreak/>
        <w:tab/>
      </w:r>
      <w:r w:rsidR="0031049B">
        <w:rPr>
          <w:rFonts w:ascii="Times New Roman" w:hAnsi="Times New Roman"/>
          <w:sz w:val="24"/>
          <w:szCs w:val="24"/>
        </w:rPr>
        <w:t>HACIBAYRAM Ortaokulu</w:t>
      </w:r>
      <w:r w:rsidR="005D10BC" w:rsidRPr="006708FD">
        <w:rPr>
          <w:rFonts w:ascii="Times New Roman" w:hAnsi="Times New Roman"/>
          <w:sz w:val="24"/>
          <w:szCs w:val="24"/>
        </w:rPr>
        <w:t xml:space="preserve"> 201</w:t>
      </w:r>
      <w:r w:rsidR="003B732F">
        <w:rPr>
          <w:rFonts w:ascii="Times New Roman" w:hAnsi="Times New Roman"/>
          <w:sz w:val="24"/>
          <w:szCs w:val="24"/>
        </w:rPr>
        <w:t>9</w:t>
      </w:r>
      <w:r w:rsidR="005D10BC" w:rsidRPr="006708FD">
        <w:rPr>
          <w:rFonts w:ascii="Times New Roman" w:hAnsi="Times New Roman"/>
          <w:sz w:val="24"/>
          <w:szCs w:val="24"/>
        </w:rPr>
        <w:t>-20</w:t>
      </w:r>
      <w:r w:rsidR="003B732F">
        <w:rPr>
          <w:rFonts w:ascii="Times New Roman" w:hAnsi="Times New Roman"/>
          <w:sz w:val="24"/>
          <w:szCs w:val="24"/>
        </w:rPr>
        <w:t>23</w:t>
      </w:r>
      <w:r w:rsidR="005D10BC" w:rsidRPr="006708FD">
        <w:rPr>
          <w:rFonts w:ascii="Times New Roman" w:hAnsi="Times New Roman"/>
          <w:sz w:val="24"/>
          <w:szCs w:val="24"/>
        </w:rPr>
        <w:t xml:space="preserve"> Stratejik Planının maliyetlendirilmesi sürecindeki temel gaye stratejik amaç ve hedeflerin gerektirdiği maliyetlerin ortaya konulması suretiyle karar alma sürecininrasyonelleştirilmesine katkıda bulunmaktır. Bu sayede, stratejik plan ile bütçe arasındaki bağlantı güçlendirecek ve harcamaların önceliklendirilmesi süreci iyileştirilecektir.</w:t>
      </w:r>
    </w:p>
    <w:p w:rsidR="0093497F" w:rsidRPr="006708FD" w:rsidRDefault="005D10BC" w:rsidP="00CD5736">
      <w:pPr>
        <w:tabs>
          <w:tab w:val="left" w:pos="426"/>
          <w:tab w:val="left" w:pos="851"/>
        </w:tabs>
        <w:spacing w:after="0" w:line="360" w:lineRule="auto"/>
        <w:jc w:val="both"/>
        <w:rPr>
          <w:rFonts w:ascii="Times New Roman" w:hAnsi="Times New Roman"/>
          <w:sz w:val="24"/>
          <w:szCs w:val="24"/>
        </w:rPr>
      </w:pPr>
      <w:r w:rsidRPr="006708FD">
        <w:rPr>
          <w:rFonts w:ascii="Times New Roman" w:hAnsi="Times New Roman"/>
          <w:sz w:val="24"/>
          <w:szCs w:val="24"/>
        </w:rPr>
        <w:t xml:space="preserve">           Bu kapsamda, belirlenen </w:t>
      </w:r>
      <w:r w:rsidR="000612BB">
        <w:rPr>
          <w:rFonts w:ascii="Times New Roman" w:hAnsi="Times New Roman"/>
          <w:sz w:val="24"/>
          <w:szCs w:val="24"/>
        </w:rPr>
        <w:t>Stratejiler</w:t>
      </w:r>
      <w:r w:rsidRPr="006708FD">
        <w:rPr>
          <w:rFonts w:ascii="Times New Roman" w:hAnsi="Times New Roman"/>
          <w:sz w:val="24"/>
          <w:szCs w:val="24"/>
        </w:rPr>
        <w:t xml:space="preserve"> doğrultusunda gerçekleştirilecek faaliyet ve projeler ile bunların tahmini kaynak ihtiyacı belirlenmiştir.</w:t>
      </w:r>
    </w:p>
    <w:p w:rsidR="00AA6253" w:rsidRDefault="0031049B" w:rsidP="00CD5736">
      <w:pPr>
        <w:tabs>
          <w:tab w:val="left" w:pos="426"/>
          <w:tab w:val="left" w:pos="851"/>
        </w:tabs>
        <w:spacing w:after="120" w:line="360" w:lineRule="auto"/>
        <w:jc w:val="both"/>
        <w:rPr>
          <w:rFonts w:ascii="Book Antiqua" w:hAnsi="Book Antiqua"/>
          <w:sz w:val="24"/>
          <w:szCs w:val="24"/>
        </w:rPr>
      </w:pPr>
      <w:r>
        <w:rPr>
          <w:rFonts w:ascii="Times New Roman" w:hAnsi="Times New Roman"/>
          <w:sz w:val="24"/>
          <w:szCs w:val="24"/>
        </w:rPr>
        <w:t>HACIBAYRAM Ortaokulu</w:t>
      </w:r>
      <w:r w:rsidR="005D10BC" w:rsidRPr="006708FD">
        <w:rPr>
          <w:rFonts w:ascii="Times New Roman" w:hAnsi="Times New Roman"/>
          <w:sz w:val="24"/>
          <w:szCs w:val="24"/>
        </w:rPr>
        <w:t xml:space="preserve"> 201</w:t>
      </w:r>
      <w:r w:rsidR="003B732F">
        <w:rPr>
          <w:rFonts w:ascii="Times New Roman" w:hAnsi="Times New Roman"/>
          <w:sz w:val="24"/>
          <w:szCs w:val="24"/>
        </w:rPr>
        <w:t>9</w:t>
      </w:r>
      <w:r w:rsidR="005D10BC" w:rsidRPr="006708FD">
        <w:rPr>
          <w:rFonts w:ascii="Times New Roman" w:hAnsi="Times New Roman"/>
          <w:sz w:val="24"/>
          <w:szCs w:val="24"/>
        </w:rPr>
        <w:t>-20</w:t>
      </w:r>
      <w:r w:rsidR="003B732F">
        <w:rPr>
          <w:rFonts w:ascii="Times New Roman" w:hAnsi="Times New Roman"/>
          <w:sz w:val="24"/>
          <w:szCs w:val="24"/>
        </w:rPr>
        <w:t>23</w:t>
      </w:r>
      <w:r w:rsidR="005D10BC" w:rsidRPr="006708FD">
        <w:rPr>
          <w:rFonts w:ascii="Times New Roman" w:hAnsi="Times New Roman"/>
          <w:sz w:val="24"/>
          <w:szCs w:val="24"/>
        </w:rPr>
        <w:t xml:space="preserve"> Stratejik Planı’nda yer alan stratejik amaçların gerçekleştirilebilmesi için beş yıllık süre için tahmini </w:t>
      </w:r>
      <w:r w:rsidR="00AB403C">
        <w:rPr>
          <w:rFonts w:ascii="Times New Roman" w:eastAsia="Times New Roman" w:hAnsi="Times New Roman"/>
          <w:b/>
          <w:sz w:val="28"/>
          <w:szCs w:val="28"/>
          <w:lang w:eastAsia="tr-TR"/>
        </w:rPr>
        <w:t>45</w:t>
      </w:r>
      <w:r w:rsidR="008B2E60">
        <w:rPr>
          <w:rFonts w:ascii="Times New Roman" w:eastAsia="Times New Roman" w:hAnsi="Times New Roman"/>
          <w:b/>
          <w:sz w:val="28"/>
          <w:szCs w:val="28"/>
          <w:lang w:eastAsia="tr-TR"/>
        </w:rPr>
        <w:t>.000</w:t>
      </w:r>
      <w:r w:rsidR="00D72E4D" w:rsidRPr="00A539E0">
        <w:rPr>
          <w:rFonts w:ascii="Times New Roman" w:eastAsia="Times New Roman" w:hAnsi="Times New Roman"/>
          <w:b/>
          <w:sz w:val="28"/>
          <w:szCs w:val="28"/>
          <w:lang w:eastAsia="tr-TR"/>
        </w:rPr>
        <w:t>,00</w:t>
      </w:r>
      <w:r w:rsidR="005D10BC" w:rsidRPr="006708FD">
        <w:rPr>
          <w:rFonts w:ascii="Times New Roman" w:hAnsi="Times New Roman"/>
          <w:sz w:val="24"/>
          <w:szCs w:val="24"/>
        </w:rPr>
        <w:t>TL’lik kaynağa ihtiyaç duyulmaktadır. Planda yer alan hedeflerinmaliyet tahmini toplamından her bir amacın tahmini maliyetine, amaç maliyetleri toplamından ise stratejik planın tahmini maliyetine ulaşılmıştır</w:t>
      </w:r>
      <w:r w:rsidR="005D10BC" w:rsidRPr="006708FD">
        <w:rPr>
          <w:rFonts w:ascii="Book Antiqua" w:hAnsi="Book Antiqua"/>
          <w:sz w:val="24"/>
          <w:szCs w:val="24"/>
        </w:rPr>
        <w:t>.</w:t>
      </w:r>
    </w:p>
    <w:p w:rsidR="00DA1727" w:rsidRDefault="00DA1727" w:rsidP="00CD5736">
      <w:pPr>
        <w:tabs>
          <w:tab w:val="left" w:pos="426"/>
          <w:tab w:val="left" w:pos="851"/>
        </w:tabs>
        <w:spacing w:after="120" w:line="360" w:lineRule="auto"/>
        <w:jc w:val="both"/>
        <w:rPr>
          <w:rFonts w:ascii="Book Antiqua" w:hAnsi="Book Antiqua"/>
          <w:sz w:val="24"/>
          <w:szCs w:val="24"/>
        </w:rPr>
      </w:pPr>
    </w:p>
    <w:tbl>
      <w:tblPr>
        <w:tblStyle w:val="TabloKlavuzu"/>
        <w:tblW w:w="0" w:type="auto"/>
        <w:tblInd w:w="153" w:type="dxa"/>
        <w:tblLook w:val="04A0" w:firstRow="1" w:lastRow="0" w:firstColumn="1" w:lastColumn="0" w:noHBand="0" w:noVBand="1"/>
      </w:tblPr>
      <w:tblGrid>
        <w:gridCol w:w="1971"/>
        <w:gridCol w:w="1968"/>
        <w:gridCol w:w="1968"/>
        <w:gridCol w:w="1968"/>
        <w:gridCol w:w="1968"/>
        <w:gridCol w:w="1968"/>
        <w:gridCol w:w="1752"/>
      </w:tblGrid>
      <w:tr w:rsidR="008C186C" w:rsidTr="00F3068B">
        <w:tc>
          <w:tcPr>
            <w:tcW w:w="1971" w:type="dxa"/>
            <w:shd w:val="clear" w:color="auto" w:fill="F79646" w:themeFill="accent6"/>
          </w:tcPr>
          <w:p w:rsidR="00B50DAB" w:rsidRPr="00B50DAB" w:rsidRDefault="00B50DAB" w:rsidP="00CD5736">
            <w:pPr>
              <w:tabs>
                <w:tab w:val="left" w:pos="426"/>
                <w:tab w:val="left" w:pos="851"/>
              </w:tabs>
              <w:spacing w:after="120" w:line="360" w:lineRule="auto"/>
              <w:ind w:left="0"/>
              <w:jc w:val="both"/>
              <w:rPr>
                <w:rFonts w:ascii="Times New Roman" w:hAnsi="Times New Roman"/>
                <w:b/>
                <w:sz w:val="24"/>
                <w:szCs w:val="24"/>
              </w:rPr>
            </w:pPr>
            <w:r w:rsidRPr="00B50DAB">
              <w:rPr>
                <w:rFonts w:ascii="Times New Roman" w:hAnsi="Times New Roman"/>
                <w:b/>
                <w:sz w:val="24"/>
                <w:szCs w:val="24"/>
              </w:rPr>
              <w:t>Kaynak Tablosu</w:t>
            </w:r>
          </w:p>
        </w:tc>
        <w:tc>
          <w:tcPr>
            <w:tcW w:w="1968" w:type="dxa"/>
            <w:shd w:val="clear" w:color="auto" w:fill="F79646" w:themeFill="accent6"/>
          </w:tcPr>
          <w:p w:rsidR="00B50DAB" w:rsidRPr="00B50DAB" w:rsidRDefault="00B50DAB" w:rsidP="00B50DAB">
            <w:pPr>
              <w:tabs>
                <w:tab w:val="left" w:pos="426"/>
                <w:tab w:val="left" w:pos="851"/>
              </w:tabs>
              <w:spacing w:after="120" w:line="360" w:lineRule="auto"/>
              <w:ind w:left="0"/>
              <w:rPr>
                <w:rFonts w:ascii="Times New Roman" w:hAnsi="Times New Roman"/>
                <w:b/>
                <w:sz w:val="24"/>
                <w:szCs w:val="24"/>
              </w:rPr>
            </w:pPr>
            <w:r w:rsidRPr="00B50DAB">
              <w:rPr>
                <w:rFonts w:ascii="Times New Roman" w:hAnsi="Times New Roman"/>
                <w:b/>
                <w:sz w:val="24"/>
                <w:szCs w:val="24"/>
              </w:rPr>
              <w:t>2019</w:t>
            </w:r>
          </w:p>
        </w:tc>
        <w:tc>
          <w:tcPr>
            <w:tcW w:w="1968" w:type="dxa"/>
            <w:shd w:val="clear" w:color="auto" w:fill="F79646" w:themeFill="accent6"/>
          </w:tcPr>
          <w:p w:rsidR="00B50DAB" w:rsidRPr="00B50DAB" w:rsidRDefault="00B50DAB" w:rsidP="00B50DAB">
            <w:pPr>
              <w:tabs>
                <w:tab w:val="left" w:pos="426"/>
                <w:tab w:val="left" w:pos="851"/>
              </w:tabs>
              <w:spacing w:after="120" w:line="360" w:lineRule="auto"/>
              <w:ind w:left="0"/>
              <w:rPr>
                <w:rFonts w:ascii="Times New Roman" w:hAnsi="Times New Roman"/>
                <w:b/>
                <w:sz w:val="24"/>
                <w:szCs w:val="24"/>
              </w:rPr>
            </w:pPr>
            <w:r w:rsidRPr="00B50DAB">
              <w:rPr>
                <w:rFonts w:ascii="Times New Roman" w:hAnsi="Times New Roman"/>
                <w:b/>
                <w:sz w:val="24"/>
                <w:szCs w:val="24"/>
              </w:rPr>
              <w:t>2020</w:t>
            </w:r>
          </w:p>
        </w:tc>
        <w:tc>
          <w:tcPr>
            <w:tcW w:w="1968" w:type="dxa"/>
            <w:shd w:val="clear" w:color="auto" w:fill="F79646" w:themeFill="accent6"/>
          </w:tcPr>
          <w:p w:rsidR="00B50DAB" w:rsidRPr="00B50DAB" w:rsidRDefault="00B50DAB" w:rsidP="00B50DAB">
            <w:pPr>
              <w:tabs>
                <w:tab w:val="left" w:pos="426"/>
                <w:tab w:val="left" w:pos="851"/>
              </w:tabs>
              <w:spacing w:after="120" w:line="360" w:lineRule="auto"/>
              <w:ind w:left="0"/>
              <w:rPr>
                <w:rFonts w:ascii="Times New Roman" w:hAnsi="Times New Roman"/>
                <w:b/>
                <w:sz w:val="24"/>
                <w:szCs w:val="24"/>
              </w:rPr>
            </w:pPr>
            <w:r w:rsidRPr="00B50DAB">
              <w:rPr>
                <w:rFonts w:ascii="Times New Roman" w:hAnsi="Times New Roman"/>
                <w:b/>
                <w:sz w:val="24"/>
                <w:szCs w:val="24"/>
              </w:rPr>
              <w:t>2021</w:t>
            </w:r>
          </w:p>
        </w:tc>
        <w:tc>
          <w:tcPr>
            <w:tcW w:w="1968" w:type="dxa"/>
            <w:shd w:val="clear" w:color="auto" w:fill="F79646" w:themeFill="accent6"/>
          </w:tcPr>
          <w:p w:rsidR="00B50DAB" w:rsidRPr="00B50DAB" w:rsidRDefault="00B50DAB" w:rsidP="00B50DAB">
            <w:pPr>
              <w:tabs>
                <w:tab w:val="left" w:pos="426"/>
                <w:tab w:val="left" w:pos="851"/>
              </w:tabs>
              <w:spacing w:after="120" w:line="360" w:lineRule="auto"/>
              <w:ind w:left="0"/>
              <w:rPr>
                <w:rFonts w:ascii="Times New Roman" w:hAnsi="Times New Roman"/>
                <w:b/>
                <w:sz w:val="24"/>
                <w:szCs w:val="24"/>
              </w:rPr>
            </w:pPr>
            <w:r w:rsidRPr="00B50DAB">
              <w:rPr>
                <w:rFonts w:ascii="Times New Roman" w:hAnsi="Times New Roman"/>
                <w:b/>
                <w:sz w:val="24"/>
                <w:szCs w:val="24"/>
              </w:rPr>
              <w:t>2022</w:t>
            </w:r>
          </w:p>
        </w:tc>
        <w:tc>
          <w:tcPr>
            <w:tcW w:w="1968" w:type="dxa"/>
            <w:shd w:val="clear" w:color="auto" w:fill="F79646" w:themeFill="accent6"/>
          </w:tcPr>
          <w:p w:rsidR="00B50DAB" w:rsidRPr="00B50DAB" w:rsidRDefault="00B50DAB" w:rsidP="00B50DAB">
            <w:pPr>
              <w:tabs>
                <w:tab w:val="left" w:pos="426"/>
                <w:tab w:val="left" w:pos="851"/>
              </w:tabs>
              <w:spacing w:after="120" w:line="360" w:lineRule="auto"/>
              <w:ind w:left="0"/>
              <w:rPr>
                <w:rFonts w:ascii="Times New Roman" w:hAnsi="Times New Roman"/>
                <w:b/>
                <w:sz w:val="24"/>
                <w:szCs w:val="24"/>
              </w:rPr>
            </w:pPr>
            <w:r w:rsidRPr="00B50DAB">
              <w:rPr>
                <w:rFonts w:ascii="Times New Roman" w:hAnsi="Times New Roman"/>
                <w:b/>
                <w:sz w:val="24"/>
                <w:szCs w:val="24"/>
              </w:rPr>
              <w:t>2023</w:t>
            </w:r>
          </w:p>
        </w:tc>
        <w:tc>
          <w:tcPr>
            <w:tcW w:w="1752" w:type="dxa"/>
            <w:shd w:val="clear" w:color="auto" w:fill="F79646" w:themeFill="accent6"/>
          </w:tcPr>
          <w:p w:rsidR="00B50DAB" w:rsidRPr="00B50DAB" w:rsidRDefault="00B50DAB" w:rsidP="00B50DAB">
            <w:pPr>
              <w:tabs>
                <w:tab w:val="left" w:pos="426"/>
                <w:tab w:val="left" w:pos="851"/>
              </w:tabs>
              <w:spacing w:after="120" w:line="360" w:lineRule="auto"/>
              <w:ind w:left="0"/>
              <w:rPr>
                <w:rFonts w:ascii="Times New Roman" w:hAnsi="Times New Roman"/>
                <w:b/>
                <w:sz w:val="24"/>
                <w:szCs w:val="24"/>
              </w:rPr>
            </w:pPr>
            <w:r w:rsidRPr="00B50DAB">
              <w:rPr>
                <w:rFonts w:ascii="Times New Roman" w:hAnsi="Times New Roman"/>
                <w:b/>
                <w:sz w:val="24"/>
                <w:szCs w:val="24"/>
              </w:rPr>
              <w:t>Toplam</w:t>
            </w:r>
          </w:p>
        </w:tc>
      </w:tr>
      <w:tr w:rsidR="00F3068B" w:rsidTr="00F3068B">
        <w:tc>
          <w:tcPr>
            <w:tcW w:w="1971" w:type="dxa"/>
            <w:shd w:val="clear" w:color="auto" w:fill="F79646" w:themeFill="accent6"/>
          </w:tcPr>
          <w:p w:rsidR="00B50DAB" w:rsidRPr="00B50DAB" w:rsidRDefault="00B50DAB" w:rsidP="00CD5736">
            <w:pPr>
              <w:tabs>
                <w:tab w:val="left" w:pos="426"/>
                <w:tab w:val="left" w:pos="851"/>
              </w:tabs>
              <w:spacing w:after="120" w:line="360" w:lineRule="auto"/>
              <w:ind w:left="0"/>
              <w:jc w:val="both"/>
              <w:rPr>
                <w:rFonts w:ascii="Times New Roman" w:hAnsi="Times New Roman"/>
                <w:sz w:val="24"/>
                <w:szCs w:val="24"/>
              </w:rPr>
            </w:pPr>
            <w:r w:rsidRPr="00B50DAB">
              <w:rPr>
                <w:rFonts w:ascii="Times New Roman" w:hAnsi="Times New Roman"/>
                <w:sz w:val="24"/>
                <w:szCs w:val="24"/>
              </w:rPr>
              <w:t>Genel Bütçe</w:t>
            </w:r>
          </w:p>
        </w:tc>
        <w:tc>
          <w:tcPr>
            <w:tcW w:w="1968" w:type="dxa"/>
            <w:vAlign w:val="center"/>
          </w:tcPr>
          <w:p w:rsidR="00B50DAB" w:rsidRPr="00B50DAB" w:rsidRDefault="008C186C" w:rsidP="008C186C">
            <w:pPr>
              <w:tabs>
                <w:tab w:val="left" w:pos="426"/>
                <w:tab w:val="left" w:pos="851"/>
              </w:tabs>
              <w:spacing w:after="120" w:line="360" w:lineRule="auto"/>
              <w:ind w:left="0"/>
              <w:rPr>
                <w:rFonts w:ascii="Times New Roman" w:hAnsi="Times New Roman"/>
                <w:sz w:val="24"/>
                <w:szCs w:val="24"/>
              </w:rPr>
            </w:pPr>
            <w:r>
              <w:rPr>
                <w:rFonts w:ascii="Times New Roman" w:hAnsi="Times New Roman"/>
                <w:sz w:val="24"/>
                <w:szCs w:val="24"/>
              </w:rPr>
              <w:t>2.995.200</w:t>
            </w:r>
          </w:p>
        </w:tc>
        <w:tc>
          <w:tcPr>
            <w:tcW w:w="1968" w:type="dxa"/>
            <w:vAlign w:val="center"/>
          </w:tcPr>
          <w:p w:rsidR="00B50DAB" w:rsidRPr="00B50DAB" w:rsidRDefault="008C186C" w:rsidP="008C186C">
            <w:pPr>
              <w:tabs>
                <w:tab w:val="left" w:pos="426"/>
                <w:tab w:val="left" w:pos="851"/>
              </w:tabs>
              <w:spacing w:after="120" w:line="360" w:lineRule="auto"/>
              <w:ind w:left="0"/>
              <w:rPr>
                <w:rFonts w:ascii="Times New Roman" w:hAnsi="Times New Roman"/>
                <w:sz w:val="24"/>
                <w:szCs w:val="24"/>
              </w:rPr>
            </w:pPr>
            <w:r>
              <w:rPr>
                <w:rFonts w:ascii="Times New Roman" w:hAnsi="Times New Roman"/>
                <w:sz w:val="24"/>
                <w:szCs w:val="24"/>
              </w:rPr>
              <w:t>3.244.800</w:t>
            </w:r>
          </w:p>
        </w:tc>
        <w:tc>
          <w:tcPr>
            <w:tcW w:w="1968" w:type="dxa"/>
            <w:vAlign w:val="center"/>
          </w:tcPr>
          <w:p w:rsidR="00B50DAB" w:rsidRPr="00B50DAB" w:rsidRDefault="008C186C" w:rsidP="008C186C">
            <w:pPr>
              <w:tabs>
                <w:tab w:val="left" w:pos="426"/>
                <w:tab w:val="left" w:pos="851"/>
              </w:tabs>
              <w:spacing w:after="120" w:line="360" w:lineRule="auto"/>
              <w:ind w:left="0"/>
              <w:rPr>
                <w:rFonts w:ascii="Times New Roman" w:hAnsi="Times New Roman"/>
                <w:sz w:val="24"/>
                <w:szCs w:val="24"/>
              </w:rPr>
            </w:pPr>
            <w:r>
              <w:rPr>
                <w:rFonts w:ascii="Times New Roman" w:hAnsi="Times New Roman"/>
                <w:sz w:val="24"/>
                <w:szCs w:val="24"/>
              </w:rPr>
              <w:t>3.744.00</w:t>
            </w:r>
            <w:r w:rsidR="00F3068B">
              <w:rPr>
                <w:rFonts w:ascii="Times New Roman" w:hAnsi="Times New Roman"/>
                <w:sz w:val="24"/>
                <w:szCs w:val="24"/>
              </w:rPr>
              <w:t>0</w:t>
            </w:r>
          </w:p>
        </w:tc>
        <w:tc>
          <w:tcPr>
            <w:tcW w:w="1968" w:type="dxa"/>
            <w:vAlign w:val="center"/>
          </w:tcPr>
          <w:p w:rsidR="00B50DAB" w:rsidRPr="00B50DAB" w:rsidRDefault="008C186C" w:rsidP="008C186C">
            <w:pPr>
              <w:tabs>
                <w:tab w:val="left" w:pos="426"/>
                <w:tab w:val="left" w:pos="851"/>
              </w:tabs>
              <w:spacing w:after="120" w:line="360" w:lineRule="auto"/>
              <w:ind w:left="0"/>
              <w:rPr>
                <w:rFonts w:ascii="Times New Roman" w:hAnsi="Times New Roman"/>
                <w:sz w:val="24"/>
                <w:szCs w:val="24"/>
              </w:rPr>
            </w:pPr>
            <w:r>
              <w:rPr>
                <w:rFonts w:ascii="Times New Roman" w:hAnsi="Times New Roman"/>
                <w:sz w:val="24"/>
                <w:szCs w:val="24"/>
              </w:rPr>
              <w:t>4.118.400</w:t>
            </w:r>
          </w:p>
        </w:tc>
        <w:tc>
          <w:tcPr>
            <w:tcW w:w="1968" w:type="dxa"/>
            <w:vAlign w:val="center"/>
          </w:tcPr>
          <w:p w:rsidR="00B50DAB" w:rsidRPr="00B50DAB" w:rsidRDefault="008C186C" w:rsidP="008C186C">
            <w:pPr>
              <w:tabs>
                <w:tab w:val="left" w:pos="426"/>
                <w:tab w:val="left" w:pos="851"/>
              </w:tabs>
              <w:spacing w:after="120" w:line="360" w:lineRule="auto"/>
              <w:ind w:left="0"/>
              <w:rPr>
                <w:rFonts w:ascii="Times New Roman" w:hAnsi="Times New Roman"/>
                <w:sz w:val="24"/>
                <w:szCs w:val="24"/>
              </w:rPr>
            </w:pPr>
            <w:r>
              <w:rPr>
                <w:rFonts w:ascii="Times New Roman" w:hAnsi="Times New Roman"/>
                <w:sz w:val="24"/>
                <w:szCs w:val="24"/>
              </w:rPr>
              <w:t>4.430.400</w:t>
            </w:r>
          </w:p>
        </w:tc>
        <w:tc>
          <w:tcPr>
            <w:tcW w:w="1752" w:type="dxa"/>
            <w:vAlign w:val="center"/>
          </w:tcPr>
          <w:p w:rsidR="00B50DAB" w:rsidRPr="00B50DAB" w:rsidRDefault="00F3068B" w:rsidP="008C186C">
            <w:pPr>
              <w:tabs>
                <w:tab w:val="left" w:pos="426"/>
                <w:tab w:val="left" w:pos="851"/>
              </w:tabs>
              <w:spacing w:after="120" w:line="360" w:lineRule="auto"/>
              <w:ind w:left="0"/>
              <w:rPr>
                <w:rFonts w:ascii="Times New Roman" w:hAnsi="Times New Roman"/>
                <w:sz w:val="24"/>
                <w:szCs w:val="24"/>
              </w:rPr>
            </w:pPr>
            <w:r>
              <w:rPr>
                <w:rFonts w:ascii="Times New Roman" w:hAnsi="Times New Roman"/>
                <w:sz w:val="24"/>
                <w:szCs w:val="24"/>
              </w:rPr>
              <w:t>18.532.800</w:t>
            </w:r>
          </w:p>
        </w:tc>
      </w:tr>
      <w:tr w:rsidR="00F3068B" w:rsidTr="00F3068B">
        <w:tc>
          <w:tcPr>
            <w:tcW w:w="1971" w:type="dxa"/>
            <w:shd w:val="clear" w:color="auto" w:fill="F79646" w:themeFill="accent6"/>
          </w:tcPr>
          <w:p w:rsidR="00B50DAB" w:rsidRPr="00B50DAB" w:rsidRDefault="00B50DAB" w:rsidP="00CD5736">
            <w:pPr>
              <w:tabs>
                <w:tab w:val="left" w:pos="426"/>
                <w:tab w:val="left" w:pos="851"/>
              </w:tabs>
              <w:spacing w:after="120" w:line="360" w:lineRule="auto"/>
              <w:ind w:left="0"/>
              <w:jc w:val="both"/>
              <w:rPr>
                <w:rFonts w:ascii="Times New Roman" w:hAnsi="Times New Roman"/>
                <w:sz w:val="24"/>
                <w:szCs w:val="24"/>
              </w:rPr>
            </w:pPr>
            <w:r w:rsidRPr="00B50DAB">
              <w:rPr>
                <w:rFonts w:ascii="Times New Roman" w:hAnsi="Times New Roman"/>
                <w:sz w:val="24"/>
                <w:szCs w:val="24"/>
              </w:rPr>
              <w:t>Valilikler ve Belediyelerin Katkısı</w:t>
            </w:r>
          </w:p>
        </w:tc>
        <w:tc>
          <w:tcPr>
            <w:tcW w:w="1968" w:type="dxa"/>
            <w:vAlign w:val="center"/>
          </w:tcPr>
          <w:p w:rsidR="00B50DAB" w:rsidRPr="00B50DAB" w:rsidRDefault="008C186C" w:rsidP="008C186C">
            <w:pPr>
              <w:tabs>
                <w:tab w:val="left" w:pos="426"/>
                <w:tab w:val="left" w:pos="851"/>
              </w:tabs>
              <w:spacing w:after="120" w:line="360" w:lineRule="auto"/>
              <w:ind w:left="0"/>
              <w:rPr>
                <w:rFonts w:ascii="Times New Roman" w:hAnsi="Times New Roman"/>
                <w:sz w:val="24"/>
                <w:szCs w:val="24"/>
              </w:rPr>
            </w:pPr>
            <w:r>
              <w:rPr>
                <w:rFonts w:ascii="Times New Roman" w:hAnsi="Times New Roman"/>
                <w:sz w:val="24"/>
                <w:szCs w:val="24"/>
              </w:rPr>
              <w:t>-</w:t>
            </w:r>
          </w:p>
        </w:tc>
        <w:tc>
          <w:tcPr>
            <w:tcW w:w="1968" w:type="dxa"/>
            <w:vAlign w:val="center"/>
          </w:tcPr>
          <w:p w:rsidR="00B50DAB" w:rsidRPr="00B50DAB" w:rsidRDefault="008C186C" w:rsidP="008C186C">
            <w:pPr>
              <w:tabs>
                <w:tab w:val="left" w:pos="426"/>
                <w:tab w:val="left" w:pos="851"/>
              </w:tabs>
              <w:spacing w:after="120" w:line="360" w:lineRule="auto"/>
              <w:ind w:left="0"/>
              <w:rPr>
                <w:rFonts w:ascii="Times New Roman" w:hAnsi="Times New Roman"/>
                <w:sz w:val="24"/>
                <w:szCs w:val="24"/>
              </w:rPr>
            </w:pPr>
            <w:r>
              <w:rPr>
                <w:rFonts w:ascii="Times New Roman" w:hAnsi="Times New Roman"/>
                <w:sz w:val="24"/>
                <w:szCs w:val="24"/>
              </w:rPr>
              <w:t>-</w:t>
            </w:r>
          </w:p>
        </w:tc>
        <w:tc>
          <w:tcPr>
            <w:tcW w:w="1968" w:type="dxa"/>
            <w:vAlign w:val="center"/>
          </w:tcPr>
          <w:p w:rsidR="00B50DAB" w:rsidRPr="00B50DAB" w:rsidRDefault="008C186C" w:rsidP="008C186C">
            <w:pPr>
              <w:tabs>
                <w:tab w:val="left" w:pos="426"/>
                <w:tab w:val="left" w:pos="851"/>
              </w:tabs>
              <w:spacing w:after="120" w:line="360" w:lineRule="auto"/>
              <w:ind w:left="0"/>
              <w:rPr>
                <w:rFonts w:ascii="Times New Roman" w:hAnsi="Times New Roman"/>
                <w:sz w:val="24"/>
                <w:szCs w:val="24"/>
              </w:rPr>
            </w:pPr>
            <w:r>
              <w:rPr>
                <w:rFonts w:ascii="Times New Roman" w:hAnsi="Times New Roman"/>
                <w:sz w:val="24"/>
                <w:szCs w:val="24"/>
              </w:rPr>
              <w:t>-</w:t>
            </w:r>
          </w:p>
        </w:tc>
        <w:tc>
          <w:tcPr>
            <w:tcW w:w="1968" w:type="dxa"/>
            <w:vAlign w:val="center"/>
          </w:tcPr>
          <w:p w:rsidR="00B50DAB" w:rsidRPr="00B50DAB" w:rsidRDefault="008C186C" w:rsidP="008C186C">
            <w:pPr>
              <w:tabs>
                <w:tab w:val="left" w:pos="426"/>
                <w:tab w:val="left" w:pos="851"/>
              </w:tabs>
              <w:spacing w:after="120" w:line="360" w:lineRule="auto"/>
              <w:ind w:left="0"/>
              <w:rPr>
                <w:rFonts w:ascii="Times New Roman" w:hAnsi="Times New Roman"/>
                <w:sz w:val="24"/>
                <w:szCs w:val="24"/>
              </w:rPr>
            </w:pPr>
            <w:r>
              <w:rPr>
                <w:rFonts w:ascii="Times New Roman" w:hAnsi="Times New Roman"/>
                <w:sz w:val="24"/>
                <w:szCs w:val="24"/>
              </w:rPr>
              <w:t>-</w:t>
            </w:r>
          </w:p>
        </w:tc>
        <w:tc>
          <w:tcPr>
            <w:tcW w:w="1968" w:type="dxa"/>
            <w:vAlign w:val="center"/>
          </w:tcPr>
          <w:p w:rsidR="00B50DAB" w:rsidRPr="00B50DAB" w:rsidRDefault="00B50DAB" w:rsidP="008C186C">
            <w:pPr>
              <w:tabs>
                <w:tab w:val="left" w:pos="426"/>
                <w:tab w:val="left" w:pos="851"/>
              </w:tabs>
              <w:spacing w:after="120" w:line="360" w:lineRule="auto"/>
              <w:ind w:left="0"/>
              <w:rPr>
                <w:rFonts w:ascii="Times New Roman" w:hAnsi="Times New Roman"/>
                <w:sz w:val="24"/>
                <w:szCs w:val="24"/>
              </w:rPr>
            </w:pPr>
          </w:p>
        </w:tc>
        <w:tc>
          <w:tcPr>
            <w:tcW w:w="1752" w:type="dxa"/>
            <w:vAlign w:val="center"/>
          </w:tcPr>
          <w:p w:rsidR="00B50DAB" w:rsidRPr="00B50DAB" w:rsidRDefault="008C186C" w:rsidP="008C186C">
            <w:pPr>
              <w:tabs>
                <w:tab w:val="left" w:pos="426"/>
                <w:tab w:val="left" w:pos="851"/>
              </w:tabs>
              <w:spacing w:after="120" w:line="360" w:lineRule="auto"/>
              <w:ind w:left="0"/>
              <w:rPr>
                <w:rFonts w:ascii="Times New Roman" w:hAnsi="Times New Roman"/>
                <w:sz w:val="24"/>
                <w:szCs w:val="24"/>
              </w:rPr>
            </w:pPr>
            <w:r>
              <w:rPr>
                <w:rFonts w:ascii="Times New Roman" w:hAnsi="Times New Roman"/>
                <w:sz w:val="24"/>
                <w:szCs w:val="24"/>
              </w:rPr>
              <w:t>-</w:t>
            </w:r>
          </w:p>
        </w:tc>
      </w:tr>
      <w:tr w:rsidR="00F3068B" w:rsidTr="00F3068B">
        <w:tc>
          <w:tcPr>
            <w:tcW w:w="1971" w:type="dxa"/>
            <w:shd w:val="clear" w:color="auto" w:fill="F79646" w:themeFill="accent6"/>
          </w:tcPr>
          <w:p w:rsidR="00B50DAB" w:rsidRPr="00B50DAB" w:rsidRDefault="00B50DAB" w:rsidP="00CD5736">
            <w:pPr>
              <w:tabs>
                <w:tab w:val="left" w:pos="426"/>
                <w:tab w:val="left" w:pos="851"/>
              </w:tabs>
              <w:spacing w:after="120" w:line="360" w:lineRule="auto"/>
              <w:ind w:left="0"/>
              <w:jc w:val="both"/>
              <w:rPr>
                <w:rFonts w:ascii="Times New Roman" w:hAnsi="Times New Roman"/>
                <w:sz w:val="24"/>
                <w:szCs w:val="24"/>
              </w:rPr>
            </w:pPr>
            <w:r w:rsidRPr="00B50DAB">
              <w:rPr>
                <w:rFonts w:ascii="Times New Roman" w:hAnsi="Times New Roman"/>
                <w:sz w:val="24"/>
                <w:szCs w:val="24"/>
              </w:rPr>
              <w:t>Diğer (Okul Aile Birlikleri)</w:t>
            </w:r>
          </w:p>
        </w:tc>
        <w:tc>
          <w:tcPr>
            <w:tcW w:w="1968" w:type="dxa"/>
            <w:vAlign w:val="center"/>
          </w:tcPr>
          <w:p w:rsidR="00B50DAB" w:rsidRPr="00B50DAB" w:rsidRDefault="008C186C" w:rsidP="008C186C">
            <w:pPr>
              <w:tabs>
                <w:tab w:val="left" w:pos="426"/>
                <w:tab w:val="left" w:pos="851"/>
              </w:tabs>
              <w:spacing w:after="120" w:line="360" w:lineRule="auto"/>
              <w:ind w:left="0"/>
              <w:rPr>
                <w:rFonts w:ascii="Times New Roman" w:hAnsi="Times New Roman"/>
                <w:sz w:val="24"/>
                <w:szCs w:val="24"/>
              </w:rPr>
            </w:pPr>
            <w:r>
              <w:rPr>
                <w:rFonts w:ascii="Times New Roman" w:hAnsi="Times New Roman"/>
                <w:sz w:val="24"/>
                <w:szCs w:val="24"/>
              </w:rPr>
              <w:t>68000</w:t>
            </w:r>
          </w:p>
        </w:tc>
        <w:tc>
          <w:tcPr>
            <w:tcW w:w="1968" w:type="dxa"/>
            <w:vAlign w:val="center"/>
          </w:tcPr>
          <w:p w:rsidR="00B50DAB" w:rsidRPr="00B50DAB" w:rsidRDefault="008C186C" w:rsidP="008C186C">
            <w:pPr>
              <w:tabs>
                <w:tab w:val="left" w:pos="426"/>
                <w:tab w:val="left" w:pos="851"/>
              </w:tabs>
              <w:spacing w:after="120" w:line="360" w:lineRule="auto"/>
              <w:ind w:left="0"/>
              <w:rPr>
                <w:rFonts w:ascii="Times New Roman" w:hAnsi="Times New Roman"/>
                <w:sz w:val="24"/>
                <w:szCs w:val="24"/>
              </w:rPr>
            </w:pPr>
            <w:r>
              <w:rPr>
                <w:rFonts w:ascii="Times New Roman" w:hAnsi="Times New Roman"/>
                <w:sz w:val="24"/>
                <w:szCs w:val="24"/>
              </w:rPr>
              <w:t>71000</w:t>
            </w:r>
          </w:p>
        </w:tc>
        <w:tc>
          <w:tcPr>
            <w:tcW w:w="1968" w:type="dxa"/>
            <w:vAlign w:val="center"/>
          </w:tcPr>
          <w:p w:rsidR="00B50DAB" w:rsidRPr="00B50DAB" w:rsidRDefault="008C186C" w:rsidP="008C186C">
            <w:pPr>
              <w:tabs>
                <w:tab w:val="left" w:pos="426"/>
                <w:tab w:val="left" w:pos="851"/>
              </w:tabs>
              <w:spacing w:after="120" w:line="360" w:lineRule="auto"/>
              <w:ind w:left="0"/>
              <w:rPr>
                <w:rFonts w:ascii="Times New Roman" w:hAnsi="Times New Roman"/>
                <w:sz w:val="24"/>
                <w:szCs w:val="24"/>
              </w:rPr>
            </w:pPr>
            <w:r>
              <w:rPr>
                <w:rFonts w:ascii="Times New Roman" w:hAnsi="Times New Roman"/>
                <w:sz w:val="24"/>
                <w:szCs w:val="24"/>
              </w:rPr>
              <w:t>74000</w:t>
            </w:r>
          </w:p>
        </w:tc>
        <w:tc>
          <w:tcPr>
            <w:tcW w:w="1968" w:type="dxa"/>
            <w:vAlign w:val="center"/>
          </w:tcPr>
          <w:p w:rsidR="00B50DAB" w:rsidRPr="00B50DAB" w:rsidRDefault="008C186C" w:rsidP="008C186C">
            <w:pPr>
              <w:tabs>
                <w:tab w:val="left" w:pos="426"/>
                <w:tab w:val="left" w:pos="851"/>
              </w:tabs>
              <w:spacing w:after="120" w:line="360" w:lineRule="auto"/>
              <w:ind w:left="0"/>
              <w:rPr>
                <w:rFonts w:ascii="Times New Roman" w:hAnsi="Times New Roman"/>
                <w:sz w:val="24"/>
                <w:szCs w:val="24"/>
              </w:rPr>
            </w:pPr>
            <w:r>
              <w:rPr>
                <w:rFonts w:ascii="Times New Roman" w:hAnsi="Times New Roman"/>
                <w:sz w:val="24"/>
                <w:szCs w:val="24"/>
              </w:rPr>
              <w:t>78000</w:t>
            </w:r>
          </w:p>
        </w:tc>
        <w:tc>
          <w:tcPr>
            <w:tcW w:w="1968" w:type="dxa"/>
            <w:vAlign w:val="center"/>
          </w:tcPr>
          <w:p w:rsidR="00B50DAB" w:rsidRPr="00B50DAB" w:rsidRDefault="008C186C" w:rsidP="008C186C">
            <w:pPr>
              <w:tabs>
                <w:tab w:val="left" w:pos="426"/>
                <w:tab w:val="left" w:pos="851"/>
              </w:tabs>
              <w:spacing w:after="120" w:line="360" w:lineRule="auto"/>
              <w:ind w:left="0"/>
              <w:rPr>
                <w:rFonts w:ascii="Times New Roman" w:hAnsi="Times New Roman"/>
                <w:sz w:val="24"/>
                <w:szCs w:val="24"/>
              </w:rPr>
            </w:pPr>
            <w:r>
              <w:rPr>
                <w:rFonts w:ascii="Times New Roman" w:hAnsi="Times New Roman"/>
                <w:sz w:val="24"/>
                <w:szCs w:val="24"/>
              </w:rPr>
              <w:t>82000</w:t>
            </w:r>
          </w:p>
        </w:tc>
        <w:tc>
          <w:tcPr>
            <w:tcW w:w="1752" w:type="dxa"/>
            <w:vAlign w:val="center"/>
          </w:tcPr>
          <w:p w:rsidR="00B50DAB" w:rsidRPr="00B50DAB" w:rsidRDefault="008C186C" w:rsidP="008C186C">
            <w:pPr>
              <w:tabs>
                <w:tab w:val="left" w:pos="426"/>
                <w:tab w:val="left" w:pos="851"/>
              </w:tabs>
              <w:spacing w:after="120" w:line="360" w:lineRule="auto"/>
              <w:ind w:left="0"/>
              <w:rPr>
                <w:rFonts w:ascii="Times New Roman" w:hAnsi="Times New Roman"/>
                <w:sz w:val="24"/>
                <w:szCs w:val="24"/>
              </w:rPr>
            </w:pPr>
            <w:r>
              <w:rPr>
                <w:rFonts w:ascii="Times New Roman" w:hAnsi="Times New Roman"/>
                <w:sz w:val="24"/>
                <w:szCs w:val="24"/>
              </w:rPr>
              <w:t>213.000</w:t>
            </w:r>
          </w:p>
        </w:tc>
      </w:tr>
      <w:tr w:rsidR="00F3068B" w:rsidTr="00F3068B">
        <w:tc>
          <w:tcPr>
            <w:tcW w:w="1971" w:type="dxa"/>
            <w:shd w:val="clear" w:color="auto" w:fill="F79646" w:themeFill="accent6"/>
          </w:tcPr>
          <w:p w:rsidR="00B50DAB" w:rsidRPr="00B50DAB" w:rsidRDefault="00B50DAB" w:rsidP="00CD5736">
            <w:pPr>
              <w:tabs>
                <w:tab w:val="left" w:pos="426"/>
                <w:tab w:val="left" w:pos="851"/>
              </w:tabs>
              <w:spacing w:after="120" w:line="360" w:lineRule="auto"/>
              <w:ind w:left="0"/>
              <w:jc w:val="both"/>
              <w:rPr>
                <w:rFonts w:ascii="Times New Roman" w:hAnsi="Times New Roman"/>
                <w:sz w:val="24"/>
                <w:szCs w:val="24"/>
              </w:rPr>
            </w:pPr>
            <w:r w:rsidRPr="00B50DAB">
              <w:rPr>
                <w:rFonts w:ascii="Times New Roman" w:hAnsi="Times New Roman"/>
                <w:sz w:val="24"/>
                <w:szCs w:val="24"/>
              </w:rPr>
              <w:t>Toplam</w:t>
            </w:r>
          </w:p>
        </w:tc>
        <w:tc>
          <w:tcPr>
            <w:tcW w:w="1968" w:type="dxa"/>
            <w:vAlign w:val="center"/>
          </w:tcPr>
          <w:p w:rsidR="00B50DAB" w:rsidRPr="00B50DAB" w:rsidRDefault="00F3068B" w:rsidP="008C186C">
            <w:pPr>
              <w:tabs>
                <w:tab w:val="left" w:pos="426"/>
                <w:tab w:val="left" w:pos="851"/>
              </w:tabs>
              <w:spacing w:after="120" w:line="360" w:lineRule="auto"/>
              <w:ind w:left="0"/>
              <w:rPr>
                <w:rFonts w:ascii="Times New Roman" w:hAnsi="Times New Roman"/>
                <w:sz w:val="24"/>
                <w:szCs w:val="24"/>
              </w:rPr>
            </w:pPr>
            <w:r>
              <w:rPr>
                <w:rFonts w:ascii="Times New Roman" w:hAnsi="Times New Roman"/>
                <w:sz w:val="24"/>
                <w:szCs w:val="24"/>
              </w:rPr>
              <w:t>3.063.200</w:t>
            </w:r>
          </w:p>
        </w:tc>
        <w:tc>
          <w:tcPr>
            <w:tcW w:w="1968" w:type="dxa"/>
            <w:vAlign w:val="center"/>
          </w:tcPr>
          <w:p w:rsidR="00B50DAB" w:rsidRPr="00B50DAB" w:rsidRDefault="00F3068B" w:rsidP="008C186C">
            <w:pPr>
              <w:tabs>
                <w:tab w:val="left" w:pos="426"/>
                <w:tab w:val="left" w:pos="851"/>
              </w:tabs>
              <w:spacing w:after="120" w:line="360" w:lineRule="auto"/>
              <w:ind w:left="0"/>
              <w:rPr>
                <w:rFonts w:ascii="Times New Roman" w:hAnsi="Times New Roman"/>
                <w:sz w:val="24"/>
                <w:szCs w:val="24"/>
              </w:rPr>
            </w:pPr>
            <w:r>
              <w:rPr>
                <w:rFonts w:ascii="Times New Roman" w:hAnsi="Times New Roman"/>
                <w:sz w:val="24"/>
                <w:szCs w:val="24"/>
              </w:rPr>
              <w:t>3.315.800</w:t>
            </w:r>
          </w:p>
        </w:tc>
        <w:tc>
          <w:tcPr>
            <w:tcW w:w="1968" w:type="dxa"/>
            <w:vAlign w:val="center"/>
          </w:tcPr>
          <w:p w:rsidR="00B50DAB" w:rsidRPr="00B50DAB" w:rsidRDefault="00F3068B" w:rsidP="008C186C">
            <w:pPr>
              <w:tabs>
                <w:tab w:val="left" w:pos="426"/>
                <w:tab w:val="left" w:pos="851"/>
              </w:tabs>
              <w:spacing w:after="120" w:line="360" w:lineRule="auto"/>
              <w:ind w:left="0"/>
              <w:rPr>
                <w:rFonts w:ascii="Times New Roman" w:hAnsi="Times New Roman"/>
                <w:sz w:val="24"/>
                <w:szCs w:val="24"/>
              </w:rPr>
            </w:pPr>
            <w:r>
              <w:rPr>
                <w:rFonts w:ascii="Times New Roman" w:hAnsi="Times New Roman"/>
                <w:sz w:val="24"/>
                <w:szCs w:val="24"/>
              </w:rPr>
              <w:t>3.818.000</w:t>
            </w:r>
          </w:p>
        </w:tc>
        <w:tc>
          <w:tcPr>
            <w:tcW w:w="1968" w:type="dxa"/>
            <w:vAlign w:val="center"/>
          </w:tcPr>
          <w:p w:rsidR="00B50DAB" w:rsidRPr="00B50DAB" w:rsidRDefault="00F3068B" w:rsidP="008C186C">
            <w:pPr>
              <w:tabs>
                <w:tab w:val="left" w:pos="426"/>
                <w:tab w:val="left" w:pos="851"/>
              </w:tabs>
              <w:spacing w:after="120" w:line="360" w:lineRule="auto"/>
              <w:ind w:left="0"/>
              <w:rPr>
                <w:rFonts w:ascii="Times New Roman" w:hAnsi="Times New Roman"/>
                <w:sz w:val="24"/>
                <w:szCs w:val="24"/>
              </w:rPr>
            </w:pPr>
            <w:r>
              <w:rPr>
                <w:rFonts w:ascii="Times New Roman" w:hAnsi="Times New Roman"/>
                <w:sz w:val="24"/>
                <w:szCs w:val="24"/>
              </w:rPr>
              <w:t>4.196.400</w:t>
            </w:r>
          </w:p>
        </w:tc>
        <w:tc>
          <w:tcPr>
            <w:tcW w:w="1968" w:type="dxa"/>
            <w:vAlign w:val="center"/>
          </w:tcPr>
          <w:p w:rsidR="00B50DAB" w:rsidRPr="00B50DAB" w:rsidRDefault="00F3068B" w:rsidP="008C186C">
            <w:pPr>
              <w:tabs>
                <w:tab w:val="left" w:pos="426"/>
                <w:tab w:val="left" w:pos="851"/>
              </w:tabs>
              <w:spacing w:after="120" w:line="360" w:lineRule="auto"/>
              <w:ind w:left="0"/>
              <w:rPr>
                <w:rFonts w:ascii="Times New Roman" w:hAnsi="Times New Roman"/>
                <w:sz w:val="24"/>
                <w:szCs w:val="24"/>
              </w:rPr>
            </w:pPr>
            <w:r>
              <w:rPr>
                <w:rFonts w:ascii="Times New Roman" w:hAnsi="Times New Roman"/>
                <w:sz w:val="24"/>
                <w:szCs w:val="24"/>
              </w:rPr>
              <w:t>4.512.400</w:t>
            </w:r>
          </w:p>
        </w:tc>
        <w:tc>
          <w:tcPr>
            <w:tcW w:w="1752" w:type="dxa"/>
            <w:vAlign w:val="center"/>
          </w:tcPr>
          <w:p w:rsidR="00B50DAB" w:rsidRPr="00B50DAB" w:rsidRDefault="00F3068B" w:rsidP="008C186C">
            <w:pPr>
              <w:tabs>
                <w:tab w:val="left" w:pos="426"/>
                <w:tab w:val="left" w:pos="851"/>
              </w:tabs>
              <w:spacing w:after="120" w:line="360" w:lineRule="auto"/>
              <w:ind w:left="0"/>
              <w:rPr>
                <w:rFonts w:ascii="Times New Roman" w:hAnsi="Times New Roman"/>
                <w:sz w:val="24"/>
                <w:szCs w:val="24"/>
              </w:rPr>
            </w:pPr>
            <w:r>
              <w:rPr>
                <w:rFonts w:ascii="Times New Roman" w:hAnsi="Times New Roman"/>
                <w:sz w:val="24"/>
                <w:szCs w:val="24"/>
              </w:rPr>
              <w:t>148.745.800</w:t>
            </w:r>
          </w:p>
        </w:tc>
      </w:tr>
    </w:tbl>
    <w:p w:rsidR="0097423E" w:rsidRDefault="00F3068B" w:rsidP="00CD5736">
      <w:pPr>
        <w:tabs>
          <w:tab w:val="left" w:pos="426"/>
          <w:tab w:val="left" w:pos="851"/>
        </w:tabs>
        <w:spacing w:after="120" w:line="360" w:lineRule="auto"/>
        <w:jc w:val="both"/>
        <w:rPr>
          <w:rFonts w:ascii="Book Antiqua" w:hAnsi="Book Antiqua"/>
          <w:sz w:val="24"/>
          <w:szCs w:val="24"/>
        </w:rPr>
      </w:pPr>
      <w:r w:rsidRPr="00F3068B">
        <w:rPr>
          <w:rFonts w:ascii="Times New Roman" w:hAnsi="Times New Roman"/>
          <w:b/>
          <w:sz w:val="24"/>
          <w:szCs w:val="24"/>
        </w:rPr>
        <w:t>Tablo 30: Maliyetlendirme tablosu(Tahmini)</w:t>
      </w:r>
    </w:p>
    <w:p w:rsidR="0097423E" w:rsidRDefault="0097423E" w:rsidP="00CD5736">
      <w:pPr>
        <w:tabs>
          <w:tab w:val="left" w:pos="426"/>
          <w:tab w:val="left" w:pos="851"/>
        </w:tabs>
        <w:spacing w:after="120" w:line="360" w:lineRule="auto"/>
        <w:jc w:val="both"/>
        <w:rPr>
          <w:rFonts w:ascii="Book Antiqua" w:hAnsi="Book Antiqua"/>
          <w:sz w:val="24"/>
          <w:szCs w:val="24"/>
        </w:rPr>
      </w:pPr>
    </w:p>
    <w:p w:rsidR="00D33BCE" w:rsidRDefault="00D33BCE" w:rsidP="005773E1">
      <w:pPr>
        <w:pStyle w:val="AralkYok"/>
        <w:rPr>
          <w:rFonts w:ascii="Times New Roman" w:hAnsi="Times New Roman"/>
          <w:b/>
          <w:noProof/>
          <w:sz w:val="56"/>
        </w:rPr>
      </w:pPr>
    </w:p>
    <w:p w:rsidR="00AB403C" w:rsidRDefault="005773E1" w:rsidP="0097423E">
      <w:pPr>
        <w:pStyle w:val="AralkYok"/>
        <w:jc w:val="left"/>
        <w:rPr>
          <w:rFonts w:ascii="Times New Roman" w:hAnsi="Times New Roman"/>
          <w:b/>
          <w:noProof/>
          <w:sz w:val="120"/>
          <w:szCs w:val="120"/>
        </w:rPr>
      </w:pPr>
      <w:r w:rsidRPr="00AB403C">
        <w:rPr>
          <w:rFonts w:ascii="Times New Roman" w:hAnsi="Times New Roman"/>
          <w:b/>
          <w:noProof/>
          <w:sz w:val="120"/>
          <w:szCs w:val="120"/>
        </w:rPr>
        <w:t>BÖLÜM</w:t>
      </w:r>
      <w:r w:rsidR="0097423E" w:rsidRPr="00AB403C">
        <w:rPr>
          <w:rFonts w:ascii="Times New Roman" w:hAnsi="Times New Roman"/>
          <w:b/>
          <w:noProof/>
          <w:sz w:val="120"/>
          <w:szCs w:val="120"/>
        </w:rPr>
        <w:t xml:space="preserve"> V</w:t>
      </w:r>
      <w:r w:rsidR="00CF359F" w:rsidRPr="00AB403C">
        <w:rPr>
          <w:rFonts w:ascii="Times New Roman" w:hAnsi="Times New Roman"/>
          <w:b/>
          <w:noProof/>
          <w:sz w:val="120"/>
          <w:szCs w:val="120"/>
        </w:rPr>
        <w:t>I</w:t>
      </w:r>
      <w:r w:rsidR="0097423E" w:rsidRPr="00AB403C">
        <w:rPr>
          <w:rFonts w:ascii="Times New Roman" w:hAnsi="Times New Roman"/>
          <w:b/>
          <w:noProof/>
          <w:sz w:val="120"/>
          <w:szCs w:val="120"/>
        </w:rPr>
        <w:t>:</w:t>
      </w:r>
    </w:p>
    <w:p w:rsidR="005773E1" w:rsidRDefault="005773E1" w:rsidP="0097423E">
      <w:pPr>
        <w:pStyle w:val="AralkYok"/>
        <w:jc w:val="left"/>
        <w:rPr>
          <w:rFonts w:ascii="Times New Roman" w:hAnsi="Times New Roman"/>
          <w:b/>
          <w:noProof/>
          <w:sz w:val="120"/>
          <w:szCs w:val="120"/>
        </w:rPr>
      </w:pPr>
      <w:r w:rsidRPr="00AB403C">
        <w:rPr>
          <w:rFonts w:ascii="Times New Roman" w:hAnsi="Times New Roman"/>
          <w:b/>
          <w:noProof/>
          <w:sz w:val="120"/>
          <w:szCs w:val="120"/>
        </w:rPr>
        <w:t>İZLEME  VE DEĞERLENDİRME</w:t>
      </w:r>
    </w:p>
    <w:p w:rsidR="00AB403C" w:rsidRDefault="00AB403C" w:rsidP="0097423E">
      <w:pPr>
        <w:pStyle w:val="AralkYok"/>
        <w:jc w:val="left"/>
        <w:rPr>
          <w:rFonts w:ascii="Times New Roman" w:hAnsi="Times New Roman"/>
          <w:b/>
          <w:i/>
          <w:sz w:val="120"/>
          <w:szCs w:val="120"/>
        </w:rPr>
      </w:pPr>
    </w:p>
    <w:p w:rsidR="00F3068B" w:rsidRPr="00F3068B" w:rsidRDefault="00F3068B" w:rsidP="0097423E">
      <w:pPr>
        <w:pStyle w:val="AralkYok"/>
        <w:jc w:val="left"/>
        <w:rPr>
          <w:rFonts w:ascii="Times New Roman" w:hAnsi="Times New Roman"/>
          <w:b/>
          <w:i/>
          <w:sz w:val="24"/>
          <w:szCs w:val="24"/>
        </w:rPr>
      </w:pPr>
    </w:p>
    <w:p w:rsidR="004B08B1" w:rsidRPr="00C65449" w:rsidRDefault="004B08B1" w:rsidP="009D5909">
      <w:pPr>
        <w:pStyle w:val="ListeParagraf1"/>
        <w:numPr>
          <w:ilvl w:val="0"/>
          <w:numId w:val="11"/>
        </w:numPr>
        <w:rPr>
          <w:rFonts w:ascii="Times New Roman" w:hAnsi="Times New Roman"/>
          <w:b/>
          <w:sz w:val="28"/>
          <w:szCs w:val="24"/>
        </w:rPr>
      </w:pPr>
      <w:bookmarkStart w:id="24" w:name="_Toc416353995"/>
      <w:r w:rsidRPr="00C65449">
        <w:rPr>
          <w:rFonts w:ascii="Times New Roman" w:hAnsi="Times New Roman"/>
          <w:b/>
          <w:sz w:val="28"/>
          <w:szCs w:val="24"/>
        </w:rPr>
        <w:lastRenderedPageBreak/>
        <w:t>201</w:t>
      </w:r>
      <w:r w:rsidR="00AB403C">
        <w:rPr>
          <w:rFonts w:ascii="Times New Roman" w:hAnsi="Times New Roman"/>
          <w:b/>
          <w:sz w:val="28"/>
          <w:szCs w:val="24"/>
        </w:rPr>
        <w:t>9</w:t>
      </w:r>
      <w:r w:rsidRPr="00C65449">
        <w:rPr>
          <w:rFonts w:ascii="Times New Roman" w:hAnsi="Times New Roman"/>
          <w:b/>
          <w:sz w:val="28"/>
          <w:szCs w:val="24"/>
        </w:rPr>
        <w:t>-20</w:t>
      </w:r>
      <w:r w:rsidR="00AB403C">
        <w:rPr>
          <w:rFonts w:ascii="Times New Roman" w:hAnsi="Times New Roman"/>
          <w:b/>
          <w:sz w:val="28"/>
          <w:szCs w:val="24"/>
        </w:rPr>
        <w:t>23</w:t>
      </w:r>
      <w:r w:rsidRPr="00C65449">
        <w:rPr>
          <w:rFonts w:ascii="Times New Roman" w:hAnsi="Times New Roman"/>
          <w:b/>
          <w:sz w:val="28"/>
          <w:szCs w:val="24"/>
        </w:rPr>
        <w:t xml:space="preserve"> STRATEJİK PLANIN DEĞERLENDİRMESİ</w:t>
      </w:r>
      <w:bookmarkEnd w:id="24"/>
    </w:p>
    <w:p w:rsidR="004B08B1" w:rsidRDefault="004B08B1" w:rsidP="00297DAA">
      <w:pPr>
        <w:tabs>
          <w:tab w:val="left" w:pos="851"/>
        </w:tabs>
        <w:spacing w:after="0" w:line="360" w:lineRule="auto"/>
        <w:ind w:left="0"/>
        <w:jc w:val="both"/>
        <w:rPr>
          <w:rFonts w:ascii="Times New Roman" w:hAnsi="Times New Roman"/>
          <w:sz w:val="24"/>
        </w:rPr>
      </w:pPr>
      <w:r>
        <w:tab/>
      </w:r>
      <w:r w:rsidRPr="00650AAA">
        <w:rPr>
          <w:rFonts w:ascii="Times New Roman" w:hAnsi="Times New Roman"/>
          <w:sz w:val="24"/>
        </w:rPr>
        <w:t>5018 sayılı Kamu Mali Yönetimi ve Kontrol Kanunu ile Eğitim sistemini planlamadan ülkenin kalkınmasını sağlamak mümkün olmayacağından Milli Eğitim Bakanlığı 2009 yılında tüm okul ve kurumlarda stratejik plan hazırlanması ve uygulanması sürecini başlatmış olup</w:t>
      </w:r>
      <w:r>
        <w:rPr>
          <w:rFonts w:ascii="Times New Roman" w:hAnsi="Times New Roman"/>
          <w:sz w:val="24"/>
        </w:rPr>
        <w:t xml:space="preserve">,okulumuzun </w:t>
      </w:r>
      <w:r w:rsidRPr="00650AAA">
        <w:rPr>
          <w:rFonts w:ascii="Times New Roman" w:hAnsi="Times New Roman"/>
          <w:sz w:val="24"/>
        </w:rPr>
        <w:t>201</w:t>
      </w:r>
      <w:r w:rsidR="004B7E82">
        <w:rPr>
          <w:rFonts w:ascii="Times New Roman" w:hAnsi="Times New Roman"/>
          <w:sz w:val="24"/>
        </w:rPr>
        <w:t>9-2023</w:t>
      </w:r>
      <w:r w:rsidRPr="00650AAA">
        <w:rPr>
          <w:rFonts w:ascii="Times New Roman" w:hAnsi="Times New Roman"/>
          <w:sz w:val="24"/>
        </w:rPr>
        <w:t xml:space="preserve"> tarihli ilk Stratejik Planı </w:t>
      </w:r>
      <w:r>
        <w:rPr>
          <w:rFonts w:ascii="Times New Roman" w:hAnsi="Times New Roman"/>
          <w:sz w:val="24"/>
        </w:rPr>
        <w:t>hazırlanmıştır.</w:t>
      </w:r>
    </w:p>
    <w:p w:rsidR="00E44B9F" w:rsidRPr="00650AAA" w:rsidRDefault="00E44B9F" w:rsidP="00297DAA">
      <w:pPr>
        <w:tabs>
          <w:tab w:val="left" w:pos="426"/>
          <w:tab w:val="left" w:pos="851"/>
        </w:tabs>
        <w:spacing w:after="0" w:line="360" w:lineRule="auto"/>
        <w:ind w:left="0" w:right="-141"/>
        <w:jc w:val="both"/>
        <w:rPr>
          <w:rFonts w:ascii="Times New Roman" w:hAnsi="Times New Roman"/>
          <w:sz w:val="24"/>
        </w:rPr>
      </w:pPr>
      <w:r>
        <w:rPr>
          <w:rFonts w:ascii="Times New Roman" w:hAnsi="Times New Roman"/>
          <w:sz w:val="24"/>
        </w:rPr>
        <w:tab/>
      </w:r>
      <w:r w:rsidR="00297DAA">
        <w:rPr>
          <w:rFonts w:ascii="Times New Roman" w:hAnsi="Times New Roman"/>
          <w:sz w:val="24"/>
        </w:rPr>
        <w:tab/>
      </w:r>
      <w:r w:rsidRPr="00650AAA">
        <w:rPr>
          <w:rFonts w:ascii="Times New Roman" w:hAnsi="Times New Roman"/>
          <w:sz w:val="24"/>
        </w:rPr>
        <w:t>Milli Eğitim Bakanlığı Strateji Geliştirme Başkanlığının 16.09.2013 tarihinde “201</w:t>
      </w:r>
      <w:r w:rsidR="004B7E82">
        <w:rPr>
          <w:rFonts w:ascii="Times New Roman" w:hAnsi="Times New Roman"/>
          <w:sz w:val="24"/>
        </w:rPr>
        <w:t>8/1</w:t>
      </w:r>
      <w:r w:rsidRPr="00650AAA">
        <w:rPr>
          <w:rFonts w:ascii="Times New Roman" w:hAnsi="Times New Roman"/>
          <w:sz w:val="24"/>
        </w:rPr>
        <w:t>6 sayılı Genelge” ile yayımladığı “</w:t>
      </w:r>
      <w:r w:rsidR="004B7E82">
        <w:rPr>
          <w:rFonts w:ascii="Times New Roman" w:hAnsi="Times New Roman"/>
          <w:sz w:val="24"/>
        </w:rPr>
        <w:t>Üçüncü</w:t>
      </w:r>
      <w:r w:rsidRPr="00650AAA">
        <w:rPr>
          <w:rFonts w:ascii="Times New Roman" w:hAnsi="Times New Roman"/>
          <w:sz w:val="24"/>
        </w:rPr>
        <w:t xml:space="preserve"> Beş Yıllık Stratejik Plan Hazırlama Programı” doğrultusunda ilimizde yeni dönem stratejik planlama çalışmaları başlamıştır.</w:t>
      </w:r>
    </w:p>
    <w:p w:rsidR="00E44B9F" w:rsidRPr="00650AAA" w:rsidRDefault="00E44B9F" w:rsidP="00297DAA">
      <w:pPr>
        <w:tabs>
          <w:tab w:val="left" w:pos="851"/>
        </w:tabs>
        <w:spacing w:after="0" w:line="360" w:lineRule="auto"/>
        <w:ind w:left="0"/>
        <w:jc w:val="both"/>
        <w:rPr>
          <w:rFonts w:ascii="Times New Roman" w:hAnsi="Times New Roman"/>
          <w:sz w:val="24"/>
        </w:rPr>
      </w:pPr>
      <w:r>
        <w:rPr>
          <w:rFonts w:ascii="Times New Roman" w:hAnsi="Times New Roman"/>
          <w:sz w:val="24"/>
        </w:rPr>
        <w:tab/>
      </w:r>
      <w:r w:rsidRPr="00650AAA">
        <w:rPr>
          <w:rFonts w:ascii="Times New Roman" w:hAnsi="Times New Roman"/>
          <w:sz w:val="24"/>
        </w:rPr>
        <w:t xml:space="preserve">Stratejik planlama sürecinde gerçekleştirilen çalışmalar sayesinde </w:t>
      </w:r>
      <w:r>
        <w:rPr>
          <w:rFonts w:ascii="Times New Roman" w:hAnsi="Times New Roman"/>
          <w:sz w:val="24"/>
        </w:rPr>
        <w:t>okulumuz</w:t>
      </w:r>
      <w:r w:rsidRPr="00650AAA">
        <w:rPr>
          <w:rFonts w:ascii="Times New Roman" w:hAnsi="Times New Roman"/>
          <w:sz w:val="24"/>
        </w:rPr>
        <w:t xml:space="preserve"> personelinin görev ve sorumlulukları konusunda farkındalığı artmıştır. Aynı zamanda uzun dönemli planlama anlayışının benimsenmesi ile kurumsallığın ve sürdürülebilir yönetim anlayışının gelişmesine katkı sağlanmıştır.</w:t>
      </w:r>
    </w:p>
    <w:p w:rsidR="00E44B9F" w:rsidRPr="00650AAA" w:rsidRDefault="00E44B9F" w:rsidP="00297DAA">
      <w:pPr>
        <w:tabs>
          <w:tab w:val="left" w:pos="851"/>
        </w:tabs>
        <w:spacing w:after="0" w:line="360" w:lineRule="auto"/>
        <w:ind w:left="0"/>
        <w:jc w:val="both"/>
        <w:rPr>
          <w:rFonts w:ascii="Times New Roman" w:hAnsi="Times New Roman"/>
          <w:sz w:val="24"/>
        </w:rPr>
      </w:pPr>
      <w:r>
        <w:rPr>
          <w:rFonts w:ascii="Times New Roman" w:hAnsi="Times New Roman"/>
          <w:sz w:val="24"/>
        </w:rPr>
        <w:tab/>
      </w:r>
      <w:r w:rsidRPr="00650AAA">
        <w:rPr>
          <w:rFonts w:ascii="Times New Roman" w:hAnsi="Times New Roman"/>
          <w:sz w:val="24"/>
        </w:rPr>
        <w:t xml:space="preserve">Süreç içerisinde karşılaşılan en önemli güçlüklerden biri, köklü bir geçmişe sahip olan </w:t>
      </w:r>
      <w:r>
        <w:rPr>
          <w:rFonts w:ascii="Times New Roman" w:hAnsi="Times New Roman"/>
          <w:sz w:val="24"/>
        </w:rPr>
        <w:t>okulumuzun</w:t>
      </w:r>
      <w:r w:rsidRPr="00650AAA">
        <w:rPr>
          <w:rFonts w:ascii="Times New Roman" w:hAnsi="Times New Roman"/>
          <w:sz w:val="24"/>
        </w:rPr>
        <w:t xml:space="preserve"> stratejik planlamanın nispeten yasal bir zorunluluktan ibaret olarak algılanmasıdır. Bir diğer önemli güçlük ise yönetici kadrolarında yaşanan değişiklikler neticesinde planda yer alan stratejik hedeflerin gerçeklemesine yönelik yürütülen çalışmaların zaman zaman duraksamasıdır. İkinci plan hazırlık döneminde bu konularda iyileşme sağlandığı, stratejik yönetime ilişkin farkındalık düzeyinin yükseldiği ve üst yönetim katkısının arttığı gözlemlenmiştir.</w:t>
      </w:r>
    </w:p>
    <w:p w:rsidR="00E44B9F" w:rsidRDefault="00297DAA" w:rsidP="00297DAA">
      <w:pPr>
        <w:tabs>
          <w:tab w:val="left" w:pos="851"/>
        </w:tabs>
        <w:spacing w:after="0" w:line="360" w:lineRule="auto"/>
        <w:ind w:left="0"/>
        <w:jc w:val="both"/>
        <w:rPr>
          <w:rFonts w:ascii="Times New Roman" w:hAnsi="Times New Roman"/>
          <w:sz w:val="24"/>
        </w:rPr>
      </w:pPr>
      <w:r>
        <w:rPr>
          <w:rFonts w:ascii="Times New Roman" w:hAnsi="Times New Roman"/>
          <w:sz w:val="24"/>
        </w:rPr>
        <w:tab/>
      </w:r>
      <w:r w:rsidR="0031049B">
        <w:rPr>
          <w:rFonts w:ascii="Times New Roman" w:hAnsi="Times New Roman"/>
          <w:sz w:val="24"/>
        </w:rPr>
        <w:t>HACIBAYRAM Ortaokulu</w:t>
      </w:r>
      <w:r w:rsidR="00E44B9F" w:rsidRPr="00650AAA">
        <w:rPr>
          <w:rFonts w:ascii="Times New Roman" w:hAnsi="Times New Roman"/>
          <w:sz w:val="24"/>
        </w:rPr>
        <w:t>201</w:t>
      </w:r>
      <w:r w:rsidR="003B732F">
        <w:rPr>
          <w:rFonts w:ascii="Times New Roman" w:hAnsi="Times New Roman"/>
          <w:sz w:val="24"/>
        </w:rPr>
        <w:t>5</w:t>
      </w:r>
      <w:r w:rsidR="00E44B9F" w:rsidRPr="00650AAA">
        <w:rPr>
          <w:rFonts w:ascii="Times New Roman" w:hAnsi="Times New Roman"/>
          <w:sz w:val="24"/>
        </w:rPr>
        <w:t>-201</w:t>
      </w:r>
      <w:r w:rsidR="003B732F">
        <w:rPr>
          <w:rFonts w:ascii="Times New Roman" w:hAnsi="Times New Roman"/>
          <w:sz w:val="24"/>
        </w:rPr>
        <w:t>9</w:t>
      </w:r>
      <w:r w:rsidR="00E44B9F" w:rsidRPr="00650AAA">
        <w:rPr>
          <w:rFonts w:ascii="Times New Roman" w:hAnsi="Times New Roman"/>
          <w:sz w:val="24"/>
        </w:rPr>
        <w:t xml:space="preserve"> Stratejik Planı’nın gerçekleşme durumu değerlendirildiğinde aşağıdaki konularda önemli iyileşmelerin sağlandığını görülmüştür:</w:t>
      </w:r>
    </w:p>
    <w:p w:rsidR="00E44B9F" w:rsidRPr="00650AAA" w:rsidRDefault="00E44B9F" w:rsidP="00E44B9F">
      <w:pPr>
        <w:tabs>
          <w:tab w:val="left" w:pos="426"/>
        </w:tabs>
        <w:spacing w:after="0" w:line="360" w:lineRule="auto"/>
        <w:rPr>
          <w:rFonts w:ascii="Times New Roman" w:hAnsi="Times New Roman"/>
          <w:sz w:val="24"/>
        </w:rPr>
      </w:pPr>
    </w:p>
    <w:p w:rsidR="00E44B9F" w:rsidRPr="00650AAA" w:rsidRDefault="00E44B9F" w:rsidP="00E44B9F">
      <w:pPr>
        <w:tabs>
          <w:tab w:val="left" w:pos="426"/>
        </w:tabs>
        <w:spacing w:after="0" w:line="360" w:lineRule="auto"/>
        <w:ind w:firstLine="284"/>
        <w:jc w:val="both"/>
        <w:rPr>
          <w:rFonts w:ascii="Times New Roman" w:hAnsi="Times New Roman"/>
          <w:sz w:val="24"/>
        </w:rPr>
      </w:pPr>
      <w:r w:rsidRPr="00650AAA">
        <w:rPr>
          <w:rFonts w:ascii="Times New Roman" w:hAnsi="Times New Roman"/>
          <w:b/>
          <w:sz w:val="24"/>
        </w:rPr>
        <w:t>1.</w:t>
      </w:r>
      <w:r w:rsidRPr="00650AAA">
        <w:rPr>
          <w:rFonts w:ascii="Times New Roman" w:hAnsi="Times New Roman"/>
          <w:sz w:val="24"/>
        </w:rPr>
        <w:t xml:space="preserve"> Eğitim çağına gelmiş bireylerin ilgi, istek, yetenekleri ve yeni öğretim ortamlarının planlanmasını, var olan imkânların verimli ve etkili bir biçimde kullanılmasının desteklenmesi.</w:t>
      </w:r>
    </w:p>
    <w:p w:rsidR="00E44B9F" w:rsidRPr="00650AAA" w:rsidRDefault="00E44B9F" w:rsidP="00E44B9F">
      <w:pPr>
        <w:tabs>
          <w:tab w:val="left" w:pos="426"/>
        </w:tabs>
        <w:spacing w:after="0" w:line="360" w:lineRule="auto"/>
        <w:ind w:firstLine="284"/>
        <w:jc w:val="both"/>
        <w:rPr>
          <w:rFonts w:ascii="Times New Roman" w:hAnsi="Times New Roman"/>
          <w:sz w:val="24"/>
        </w:rPr>
      </w:pPr>
      <w:r w:rsidRPr="00650AAA">
        <w:rPr>
          <w:rFonts w:ascii="Times New Roman" w:hAnsi="Times New Roman"/>
          <w:b/>
          <w:sz w:val="24"/>
        </w:rPr>
        <w:t>2.</w:t>
      </w:r>
      <w:r w:rsidRPr="00650AAA">
        <w:rPr>
          <w:rFonts w:ascii="Times New Roman" w:hAnsi="Times New Roman"/>
          <w:sz w:val="24"/>
        </w:rPr>
        <w:t xml:space="preserve"> Eğitim sistemi içerisinde yer alan bireylerin kendisini fiziksel, zihinsel, duygusal ve sosyal yönden tanımasını sağlayarak topluma yararlı, kendini gerçekleştirmiş bireyler olarak yetişmelerinin sağlanması.</w:t>
      </w:r>
    </w:p>
    <w:p w:rsidR="00E44B9F" w:rsidRPr="00650AAA" w:rsidRDefault="00E44B9F" w:rsidP="00E44B9F">
      <w:pPr>
        <w:tabs>
          <w:tab w:val="left" w:pos="426"/>
        </w:tabs>
        <w:spacing w:after="0" w:line="360" w:lineRule="auto"/>
        <w:ind w:firstLine="284"/>
        <w:jc w:val="both"/>
        <w:rPr>
          <w:rFonts w:ascii="Times New Roman" w:hAnsi="Times New Roman"/>
          <w:sz w:val="24"/>
        </w:rPr>
      </w:pPr>
      <w:r w:rsidRPr="00650AAA">
        <w:rPr>
          <w:rFonts w:ascii="Times New Roman" w:hAnsi="Times New Roman"/>
          <w:b/>
          <w:sz w:val="24"/>
        </w:rPr>
        <w:lastRenderedPageBreak/>
        <w:t>3.</w:t>
      </w:r>
      <w:r w:rsidRPr="00650AAA">
        <w:rPr>
          <w:rFonts w:ascii="Times New Roman" w:hAnsi="Times New Roman"/>
          <w:sz w:val="24"/>
        </w:rPr>
        <w:t xml:space="preserve"> Kültürel mirasımızı koruyan, geliştiren ve gelecek kuşaklara aktarmayı görev edinmiş; sosyal sorumluluk duygusuna sahip; sanat, spor, ve kültürel etkinliklere katılan bireyler yetiştirilmesi.</w:t>
      </w:r>
    </w:p>
    <w:p w:rsidR="00E44B9F" w:rsidRPr="00650AAA" w:rsidRDefault="00E44B9F" w:rsidP="00C82A3C">
      <w:pPr>
        <w:tabs>
          <w:tab w:val="left" w:pos="426"/>
        </w:tabs>
        <w:spacing w:after="0" w:line="360" w:lineRule="auto"/>
        <w:ind w:firstLine="284"/>
        <w:jc w:val="both"/>
        <w:rPr>
          <w:rFonts w:ascii="Times New Roman" w:hAnsi="Times New Roman"/>
          <w:sz w:val="24"/>
        </w:rPr>
      </w:pPr>
      <w:r w:rsidRPr="00E44B9F">
        <w:rPr>
          <w:rFonts w:ascii="Times New Roman" w:hAnsi="Times New Roman"/>
          <w:b/>
          <w:sz w:val="24"/>
        </w:rPr>
        <w:t>4</w:t>
      </w:r>
      <w:r>
        <w:rPr>
          <w:rFonts w:ascii="Times New Roman" w:hAnsi="Times New Roman"/>
          <w:b/>
          <w:sz w:val="24"/>
        </w:rPr>
        <w:t xml:space="preserve">. </w:t>
      </w:r>
      <w:r w:rsidRPr="00650AAA">
        <w:rPr>
          <w:rFonts w:ascii="Times New Roman" w:hAnsi="Times New Roman"/>
          <w:sz w:val="24"/>
        </w:rPr>
        <w:t>Eğitim sisteminde kalite ve verimliliği arttırmak için insan kaynaklarının, fiziksel kapasitenin geliştirilmesini ve etkili yönetilmesine yönelik faaliyetlerin yapılmasının sağlanması.</w:t>
      </w:r>
    </w:p>
    <w:p w:rsidR="00E44B9F" w:rsidRPr="00650AAA" w:rsidRDefault="00C82A3C" w:rsidP="00E44B9F">
      <w:pPr>
        <w:tabs>
          <w:tab w:val="left" w:pos="426"/>
        </w:tabs>
        <w:spacing w:after="0" w:line="360" w:lineRule="auto"/>
        <w:ind w:firstLine="284"/>
        <w:jc w:val="both"/>
        <w:rPr>
          <w:rFonts w:ascii="Times New Roman" w:hAnsi="Times New Roman"/>
          <w:sz w:val="24"/>
        </w:rPr>
      </w:pPr>
      <w:r>
        <w:rPr>
          <w:rFonts w:ascii="Times New Roman" w:hAnsi="Times New Roman"/>
          <w:b/>
          <w:sz w:val="24"/>
        </w:rPr>
        <w:t xml:space="preserve">5. </w:t>
      </w:r>
      <w:r w:rsidR="00190203" w:rsidRPr="00190203">
        <w:rPr>
          <w:rFonts w:ascii="Times New Roman" w:hAnsi="Times New Roman"/>
          <w:sz w:val="24"/>
        </w:rPr>
        <w:t>B</w:t>
      </w:r>
      <w:r w:rsidR="00E44B9F" w:rsidRPr="00190203">
        <w:rPr>
          <w:rFonts w:ascii="Times New Roman" w:hAnsi="Times New Roman"/>
          <w:sz w:val="24"/>
        </w:rPr>
        <w:t>i</w:t>
      </w:r>
      <w:r w:rsidR="00E44B9F" w:rsidRPr="00650AAA">
        <w:rPr>
          <w:rFonts w:ascii="Times New Roman" w:hAnsi="Times New Roman"/>
          <w:sz w:val="24"/>
        </w:rPr>
        <w:t>reyleri temizlik, hijyen ve doğal hayatın korunması konularında teşvik etmek; okul sağlığını daha iyi düzeye çıkarmak ve çevre bilincinin kazandırılması.</w:t>
      </w:r>
    </w:p>
    <w:p w:rsidR="00E44B9F" w:rsidRPr="00650AAA" w:rsidRDefault="00C82A3C" w:rsidP="00E44B9F">
      <w:pPr>
        <w:tabs>
          <w:tab w:val="left" w:pos="426"/>
        </w:tabs>
        <w:spacing w:after="0" w:line="360" w:lineRule="auto"/>
        <w:ind w:firstLine="284"/>
        <w:jc w:val="both"/>
        <w:rPr>
          <w:rFonts w:ascii="Times New Roman" w:hAnsi="Times New Roman"/>
          <w:sz w:val="24"/>
        </w:rPr>
      </w:pPr>
      <w:r>
        <w:rPr>
          <w:rFonts w:ascii="Times New Roman" w:hAnsi="Times New Roman"/>
          <w:b/>
          <w:sz w:val="24"/>
        </w:rPr>
        <w:t xml:space="preserve">6. </w:t>
      </w:r>
      <w:r w:rsidR="00E44B9F" w:rsidRPr="00650AAA">
        <w:rPr>
          <w:rFonts w:ascii="Times New Roman" w:hAnsi="Times New Roman"/>
          <w:sz w:val="24"/>
        </w:rPr>
        <w:t>Yönetimde stratejileri çeşitlendirerek amaç ve hedeflere nasıl ulaşılacağını ortaya koyan bir yönetim anlayışının gelişmesinin sağlanması.</w:t>
      </w:r>
    </w:p>
    <w:p w:rsidR="00E44B9F" w:rsidRPr="00650AAA" w:rsidRDefault="00C82A3C" w:rsidP="00E44B9F">
      <w:pPr>
        <w:tabs>
          <w:tab w:val="left" w:pos="426"/>
        </w:tabs>
        <w:spacing w:after="0" w:line="360" w:lineRule="auto"/>
        <w:ind w:firstLine="284"/>
        <w:jc w:val="both"/>
        <w:rPr>
          <w:rFonts w:ascii="Times New Roman" w:hAnsi="Times New Roman"/>
          <w:sz w:val="24"/>
        </w:rPr>
      </w:pPr>
      <w:r>
        <w:rPr>
          <w:rFonts w:ascii="Times New Roman" w:hAnsi="Times New Roman"/>
          <w:b/>
          <w:sz w:val="24"/>
        </w:rPr>
        <w:t>7</w:t>
      </w:r>
      <w:r w:rsidR="00E44B9F" w:rsidRPr="00650AAA">
        <w:rPr>
          <w:rFonts w:ascii="Times New Roman" w:hAnsi="Times New Roman"/>
          <w:b/>
          <w:sz w:val="24"/>
        </w:rPr>
        <w:t>.</w:t>
      </w:r>
      <w:r w:rsidR="00190203">
        <w:rPr>
          <w:rFonts w:ascii="Times New Roman" w:hAnsi="Times New Roman"/>
          <w:sz w:val="24"/>
        </w:rPr>
        <w:t>Okulumuzda</w:t>
      </w:r>
      <w:r w:rsidR="00E44B9F" w:rsidRPr="00650AAA">
        <w:rPr>
          <w:rFonts w:ascii="Times New Roman" w:hAnsi="Times New Roman"/>
          <w:sz w:val="24"/>
        </w:rPr>
        <w:t xml:space="preserve"> etkili ve kaliteli eğitim-öğretim ortamları oluşturmak için eğitim, öğretim, yönetim, sosyal ilişkiler ve ekonomik kaynaklar gibi konularda geliştirmeye açık alanların iyileştirilmesinin sağlanması.</w:t>
      </w:r>
    </w:p>
    <w:p w:rsidR="00E44B9F" w:rsidRDefault="00C82A3C" w:rsidP="00E44B9F">
      <w:pPr>
        <w:tabs>
          <w:tab w:val="left" w:pos="426"/>
        </w:tabs>
        <w:spacing w:after="0" w:line="360" w:lineRule="auto"/>
        <w:ind w:firstLine="284"/>
        <w:jc w:val="both"/>
        <w:rPr>
          <w:rFonts w:ascii="Times New Roman" w:hAnsi="Times New Roman"/>
          <w:sz w:val="24"/>
        </w:rPr>
      </w:pPr>
      <w:r>
        <w:rPr>
          <w:rFonts w:ascii="Times New Roman" w:hAnsi="Times New Roman"/>
          <w:b/>
          <w:sz w:val="24"/>
        </w:rPr>
        <w:t>8</w:t>
      </w:r>
      <w:r w:rsidR="00E44B9F" w:rsidRPr="002C5B0A">
        <w:rPr>
          <w:rFonts w:ascii="Times New Roman" w:hAnsi="Times New Roman"/>
          <w:b/>
          <w:sz w:val="24"/>
        </w:rPr>
        <w:t>.</w:t>
      </w:r>
      <w:r w:rsidR="0031049B">
        <w:rPr>
          <w:rFonts w:ascii="Times New Roman" w:hAnsi="Times New Roman"/>
          <w:sz w:val="24"/>
        </w:rPr>
        <w:t>HACIBAYRAM Ortaokulu</w:t>
      </w:r>
      <w:r w:rsidR="00E44B9F" w:rsidRPr="00650AAA">
        <w:rPr>
          <w:rFonts w:ascii="Times New Roman" w:hAnsi="Times New Roman"/>
          <w:sz w:val="24"/>
        </w:rPr>
        <w:t>olarak bilimsel ve teknik bilgi birikimini arttırarak eğitimin kalitesinin gelişmesine destek vermek; ulusal ve uluslararası tecrübeyi anlama ve kavrama.</w:t>
      </w:r>
    </w:p>
    <w:p w:rsidR="00E44B9F" w:rsidRPr="00650AAA" w:rsidRDefault="00E44B9F" w:rsidP="00E44B9F">
      <w:pPr>
        <w:tabs>
          <w:tab w:val="left" w:pos="426"/>
        </w:tabs>
        <w:spacing w:after="0" w:line="360" w:lineRule="auto"/>
        <w:ind w:firstLine="284"/>
        <w:rPr>
          <w:rFonts w:ascii="Times New Roman" w:hAnsi="Times New Roman"/>
          <w:sz w:val="24"/>
        </w:rPr>
      </w:pPr>
    </w:p>
    <w:p w:rsidR="00E44B9F" w:rsidRPr="00650AAA" w:rsidRDefault="00E44B9F" w:rsidP="00297DAA">
      <w:pPr>
        <w:tabs>
          <w:tab w:val="left" w:pos="851"/>
        </w:tabs>
        <w:spacing w:after="0" w:line="360" w:lineRule="auto"/>
        <w:ind w:left="0"/>
        <w:jc w:val="both"/>
        <w:rPr>
          <w:rFonts w:ascii="Times New Roman" w:hAnsi="Times New Roman"/>
          <w:sz w:val="24"/>
        </w:rPr>
      </w:pPr>
      <w:r>
        <w:rPr>
          <w:rFonts w:ascii="Times New Roman" w:hAnsi="Times New Roman"/>
          <w:sz w:val="24"/>
        </w:rPr>
        <w:tab/>
      </w:r>
      <w:r w:rsidRPr="00650AAA">
        <w:rPr>
          <w:rFonts w:ascii="Times New Roman" w:hAnsi="Times New Roman"/>
          <w:sz w:val="24"/>
        </w:rPr>
        <w:t>201</w:t>
      </w:r>
      <w:r w:rsidR="004B7E82">
        <w:rPr>
          <w:rFonts w:ascii="Times New Roman" w:hAnsi="Times New Roman"/>
          <w:sz w:val="24"/>
        </w:rPr>
        <w:t>9</w:t>
      </w:r>
      <w:r w:rsidRPr="00650AAA">
        <w:rPr>
          <w:rFonts w:ascii="Times New Roman" w:hAnsi="Times New Roman"/>
          <w:sz w:val="24"/>
        </w:rPr>
        <w:t>-20</w:t>
      </w:r>
      <w:r w:rsidR="004B7E82">
        <w:rPr>
          <w:rFonts w:ascii="Times New Roman" w:hAnsi="Times New Roman"/>
          <w:sz w:val="24"/>
        </w:rPr>
        <w:t>23</w:t>
      </w:r>
      <w:r w:rsidRPr="00650AAA">
        <w:rPr>
          <w:rFonts w:ascii="Times New Roman" w:hAnsi="Times New Roman"/>
          <w:sz w:val="24"/>
        </w:rPr>
        <w:t xml:space="preserve"> Stratejik Plan döneminde önemli iyileşme sağlanan alanlara yönelik ikinci plan dönemi için de çalışmaların devam ettirilerek sürdürülebilirliğin sağlanması hedeflenmiştir. Bu kapsamda gerekli hedef ve </w:t>
      </w:r>
      <w:r w:rsidR="000612BB">
        <w:rPr>
          <w:rFonts w:ascii="Times New Roman" w:hAnsi="Times New Roman"/>
          <w:sz w:val="24"/>
        </w:rPr>
        <w:t>Stratejiler</w:t>
      </w:r>
      <w:r w:rsidRPr="00650AAA">
        <w:rPr>
          <w:rFonts w:ascii="Times New Roman" w:hAnsi="Times New Roman"/>
          <w:sz w:val="24"/>
        </w:rPr>
        <w:t xml:space="preserve"> belirlenerek bunların gerçekleşme durumlarını izlemek üzere göstergeler oluşturulmuştur.</w:t>
      </w:r>
    </w:p>
    <w:p w:rsidR="00E44B9F" w:rsidRPr="00650AAA" w:rsidRDefault="00E44B9F" w:rsidP="00297DAA">
      <w:pPr>
        <w:tabs>
          <w:tab w:val="left" w:pos="851"/>
        </w:tabs>
        <w:spacing w:after="0" w:line="360" w:lineRule="auto"/>
        <w:ind w:left="0"/>
        <w:jc w:val="both"/>
        <w:rPr>
          <w:rFonts w:ascii="Times New Roman" w:hAnsi="Times New Roman"/>
          <w:sz w:val="24"/>
        </w:rPr>
      </w:pPr>
      <w:r>
        <w:rPr>
          <w:rFonts w:ascii="Times New Roman" w:hAnsi="Times New Roman"/>
          <w:sz w:val="24"/>
        </w:rPr>
        <w:tab/>
      </w:r>
      <w:r w:rsidRPr="00650AAA">
        <w:rPr>
          <w:rFonts w:ascii="Times New Roman" w:hAnsi="Times New Roman"/>
          <w:sz w:val="24"/>
        </w:rPr>
        <w:t>Bununla birlikte aşağıdaki konularda da geliştirilmesi gereken öncelikli alanlar tespit edilmiştir:</w:t>
      </w:r>
    </w:p>
    <w:p w:rsidR="00E44B9F" w:rsidRPr="00650AAA" w:rsidRDefault="00E44B9F" w:rsidP="009D5909">
      <w:pPr>
        <w:pStyle w:val="ListeParagraf1"/>
        <w:numPr>
          <w:ilvl w:val="0"/>
          <w:numId w:val="12"/>
        </w:numPr>
        <w:tabs>
          <w:tab w:val="left" w:pos="567"/>
          <w:tab w:val="left" w:pos="1134"/>
        </w:tabs>
        <w:spacing w:before="60" w:after="0" w:line="360" w:lineRule="auto"/>
        <w:ind w:left="568" w:firstLine="283"/>
        <w:contextualSpacing w:val="0"/>
        <w:jc w:val="both"/>
        <w:rPr>
          <w:rFonts w:ascii="Times New Roman" w:hAnsi="Times New Roman"/>
          <w:sz w:val="24"/>
        </w:rPr>
      </w:pPr>
      <w:r w:rsidRPr="00650AAA">
        <w:rPr>
          <w:rFonts w:ascii="Times New Roman" w:hAnsi="Times New Roman"/>
          <w:sz w:val="24"/>
        </w:rPr>
        <w:t>Okul öncesi eğitimde okullaşma</w:t>
      </w:r>
    </w:p>
    <w:p w:rsidR="00E44B9F" w:rsidRPr="00650AAA" w:rsidRDefault="00E44B9F" w:rsidP="009D5909">
      <w:pPr>
        <w:pStyle w:val="ListeParagraf1"/>
        <w:numPr>
          <w:ilvl w:val="0"/>
          <w:numId w:val="12"/>
        </w:numPr>
        <w:tabs>
          <w:tab w:val="left" w:pos="567"/>
          <w:tab w:val="left" w:pos="1134"/>
        </w:tabs>
        <w:spacing w:before="60" w:after="0" w:line="360" w:lineRule="auto"/>
        <w:ind w:left="568" w:firstLine="283"/>
        <w:contextualSpacing w:val="0"/>
        <w:jc w:val="both"/>
        <w:rPr>
          <w:rFonts w:ascii="Times New Roman" w:hAnsi="Times New Roman"/>
          <w:sz w:val="24"/>
        </w:rPr>
      </w:pPr>
      <w:r w:rsidRPr="00650AAA">
        <w:rPr>
          <w:rFonts w:ascii="Times New Roman" w:hAnsi="Times New Roman"/>
          <w:sz w:val="24"/>
        </w:rPr>
        <w:t>Eğitim ve öğretimde özel öğretimin payı</w:t>
      </w:r>
    </w:p>
    <w:p w:rsidR="00E44B9F" w:rsidRPr="00650AAA" w:rsidRDefault="00E44B9F" w:rsidP="009D5909">
      <w:pPr>
        <w:pStyle w:val="ListeParagraf1"/>
        <w:numPr>
          <w:ilvl w:val="0"/>
          <w:numId w:val="12"/>
        </w:numPr>
        <w:tabs>
          <w:tab w:val="left" w:pos="567"/>
          <w:tab w:val="left" w:pos="1134"/>
        </w:tabs>
        <w:spacing w:before="60" w:after="0" w:line="360" w:lineRule="auto"/>
        <w:ind w:left="568" w:firstLine="283"/>
        <w:contextualSpacing w:val="0"/>
        <w:jc w:val="both"/>
        <w:rPr>
          <w:rFonts w:ascii="Times New Roman" w:hAnsi="Times New Roman"/>
          <w:sz w:val="24"/>
        </w:rPr>
      </w:pPr>
      <w:r w:rsidRPr="00650AAA">
        <w:rPr>
          <w:rFonts w:ascii="Times New Roman" w:hAnsi="Times New Roman"/>
          <w:sz w:val="24"/>
        </w:rPr>
        <w:t>Öğrenci başarısı ve öğrenme kazanımları</w:t>
      </w:r>
    </w:p>
    <w:p w:rsidR="00E44B9F" w:rsidRPr="00650AAA" w:rsidRDefault="00E44B9F" w:rsidP="009D5909">
      <w:pPr>
        <w:pStyle w:val="ListeParagraf1"/>
        <w:numPr>
          <w:ilvl w:val="0"/>
          <w:numId w:val="12"/>
        </w:numPr>
        <w:tabs>
          <w:tab w:val="left" w:pos="567"/>
          <w:tab w:val="left" w:pos="1134"/>
        </w:tabs>
        <w:spacing w:before="60" w:after="0" w:line="360" w:lineRule="auto"/>
        <w:ind w:left="568" w:firstLine="283"/>
        <w:contextualSpacing w:val="0"/>
        <w:jc w:val="both"/>
        <w:rPr>
          <w:rFonts w:ascii="Times New Roman" w:hAnsi="Times New Roman"/>
          <w:sz w:val="24"/>
        </w:rPr>
      </w:pPr>
      <w:r w:rsidRPr="00650AAA">
        <w:rPr>
          <w:rFonts w:ascii="Times New Roman" w:hAnsi="Times New Roman"/>
          <w:sz w:val="24"/>
        </w:rPr>
        <w:t>Yabancı dil yeterliliği</w:t>
      </w:r>
    </w:p>
    <w:p w:rsidR="00E44B9F" w:rsidRPr="00650AAA" w:rsidRDefault="00E44B9F" w:rsidP="009D5909">
      <w:pPr>
        <w:pStyle w:val="ListeParagraf1"/>
        <w:numPr>
          <w:ilvl w:val="0"/>
          <w:numId w:val="12"/>
        </w:numPr>
        <w:tabs>
          <w:tab w:val="left" w:pos="567"/>
          <w:tab w:val="left" w:pos="1134"/>
        </w:tabs>
        <w:spacing w:before="60" w:after="0" w:line="360" w:lineRule="auto"/>
        <w:ind w:left="568" w:firstLine="283"/>
        <w:contextualSpacing w:val="0"/>
        <w:jc w:val="both"/>
        <w:rPr>
          <w:rFonts w:ascii="Times New Roman" w:hAnsi="Times New Roman"/>
          <w:sz w:val="24"/>
        </w:rPr>
      </w:pPr>
      <w:r w:rsidRPr="00650AAA">
        <w:rPr>
          <w:rFonts w:ascii="Times New Roman" w:hAnsi="Times New Roman"/>
          <w:sz w:val="24"/>
        </w:rPr>
        <w:lastRenderedPageBreak/>
        <w:t xml:space="preserve">Beşeri altyapı </w:t>
      </w:r>
    </w:p>
    <w:p w:rsidR="00E44B9F" w:rsidRPr="00650AAA" w:rsidRDefault="00E44B9F" w:rsidP="009D5909">
      <w:pPr>
        <w:pStyle w:val="ListeParagraf1"/>
        <w:numPr>
          <w:ilvl w:val="0"/>
          <w:numId w:val="12"/>
        </w:numPr>
        <w:tabs>
          <w:tab w:val="left" w:pos="567"/>
          <w:tab w:val="left" w:pos="1134"/>
        </w:tabs>
        <w:spacing w:before="60" w:after="0" w:line="360" w:lineRule="auto"/>
        <w:ind w:left="568" w:firstLine="283"/>
        <w:contextualSpacing w:val="0"/>
        <w:jc w:val="both"/>
        <w:rPr>
          <w:rFonts w:ascii="Times New Roman" w:hAnsi="Times New Roman"/>
          <w:sz w:val="24"/>
        </w:rPr>
      </w:pPr>
      <w:r w:rsidRPr="00650AAA">
        <w:rPr>
          <w:rFonts w:ascii="Times New Roman" w:hAnsi="Times New Roman"/>
          <w:sz w:val="24"/>
        </w:rPr>
        <w:t>İzleme ve değerlendirme</w:t>
      </w:r>
    </w:p>
    <w:p w:rsidR="00E44B9F" w:rsidRPr="00650AAA" w:rsidRDefault="00E44B9F" w:rsidP="00297DAA">
      <w:pPr>
        <w:tabs>
          <w:tab w:val="left" w:pos="851"/>
        </w:tabs>
        <w:spacing w:after="0" w:line="360" w:lineRule="auto"/>
        <w:ind w:left="0"/>
        <w:jc w:val="both"/>
        <w:rPr>
          <w:rFonts w:ascii="Times New Roman" w:hAnsi="Times New Roman"/>
          <w:sz w:val="24"/>
        </w:rPr>
      </w:pPr>
      <w:r>
        <w:rPr>
          <w:rFonts w:ascii="Times New Roman" w:hAnsi="Times New Roman"/>
          <w:sz w:val="24"/>
        </w:rPr>
        <w:tab/>
      </w:r>
      <w:r w:rsidRPr="00650AAA">
        <w:rPr>
          <w:rFonts w:ascii="Times New Roman" w:hAnsi="Times New Roman"/>
          <w:sz w:val="24"/>
        </w:rPr>
        <w:t xml:space="preserve">Bu başlıklarda gerekli iyileşmelerin sağlanması amacıyla paydaşların görüş ve önerileri ile durum analizlerinden yola çıkılarak </w:t>
      </w:r>
      <w:r w:rsidR="00190203">
        <w:rPr>
          <w:rFonts w:ascii="Times New Roman" w:hAnsi="Times New Roman"/>
          <w:sz w:val="24"/>
        </w:rPr>
        <w:t>okulumuz</w:t>
      </w:r>
      <w:r w:rsidRPr="00650AAA">
        <w:rPr>
          <w:rFonts w:ascii="Times New Roman" w:hAnsi="Times New Roman"/>
          <w:sz w:val="24"/>
        </w:rPr>
        <w:t xml:space="preserve"> birimlerinin koordinasyonunda stratejiler geliştirilmiştir. </w:t>
      </w:r>
    </w:p>
    <w:p w:rsidR="004B08B1" w:rsidRDefault="004B08B1" w:rsidP="004B08B1">
      <w:pPr>
        <w:tabs>
          <w:tab w:val="left" w:pos="709"/>
        </w:tabs>
        <w:spacing w:after="0" w:line="360" w:lineRule="auto"/>
        <w:jc w:val="both"/>
        <w:rPr>
          <w:rFonts w:ascii="Times New Roman" w:hAnsi="Times New Roman"/>
          <w:sz w:val="24"/>
        </w:rPr>
      </w:pPr>
    </w:p>
    <w:p w:rsidR="00280874" w:rsidRPr="00210064" w:rsidRDefault="00280874" w:rsidP="00280874">
      <w:pPr>
        <w:pStyle w:val="ListeParagraf1"/>
        <w:ind w:left="615"/>
        <w:rPr>
          <w:rFonts w:ascii="Times New Roman" w:hAnsi="Times New Roman"/>
          <w:b/>
          <w:color w:val="000000" w:themeColor="text1"/>
          <w:sz w:val="28"/>
          <w:szCs w:val="24"/>
        </w:rPr>
      </w:pPr>
      <w:r w:rsidRPr="00210064">
        <w:rPr>
          <w:rFonts w:ascii="Times New Roman" w:hAnsi="Times New Roman"/>
          <w:b/>
          <w:color w:val="000000" w:themeColor="text1"/>
          <w:sz w:val="28"/>
          <w:szCs w:val="24"/>
        </w:rPr>
        <w:t>B. İZLEME VE DEĞERLENDİRME MODELİ</w:t>
      </w:r>
    </w:p>
    <w:p w:rsidR="002F0C3D" w:rsidRDefault="00280874" w:rsidP="00820266">
      <w:pPr>
        <w:tabs>
          <w:tab w:val="left" w:pos="851"/>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r w:rsidRPr="00B80141">
        <w:rPr>
          <w:rFonts w:ascii="Times New Roman" w:hAnsi="Times New Roman"/>
          <w:sz w:val="24"/>
          <w:szCs w:val="24"/>
        </w:rPr>
        <w:t xml:space="preserve">5018 sayılı Kamu Mali Yönetimi ve Kontrol Kanunun amaçlarından biri; kalkınma planları ve programında yer alan politika ve hedefler doğrultusunda kamu kaynaklarının etkili, ekonomik ve verimli bir şekilde elde edilmesi ve kullanılmasını, hesap verebilirliği ve malî saydamlığı sağlamak üzere, kamu malî yönetiminin yapısını ve işleyişini düzenlemektir. </w:t>
      </w:r>
      <w:r w:rsidR="002F0C3D" w:rsidRPr="00B80141">
        <w:rPr>
          <w:rFonts w:ascii="Times New Roman" w:hAnsi="Times New Roman"/>
          <w:sz w:val="24"/>
          <w:szCs w:val="24"/>
        </w:rPr>
        <w:t>Bu amaç doğrultusunda kamu idarelerinin; stratejik planlar vasıtasıyla kalkınma planları, programlar, ilgili mevzuat ve benimsedikleri temel ilkeler çerçevesinde geleceğe ilişkin misyon ve vizyonlarını oluşturması,  stratejik amaçlar ve ölçülebilir hedefler saptaması, performanslarını önceden belirlenmiş olan göstergeler doğrultusunda ölçmesi ve bu sürecin izleme ve değerlendirmesini yapmaları gerekmektedir.</w:t>
      </w:r>
    </w:p>
    <w:p w:rsidR="002F0C3D" w:rsidRDefault="002F0C3D" w:rsidP="00297DAA">
      <w:pPr>
        <w:tabs>
          <w:tab w:val="left" w:pos="851"/>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r w:rsidRPr="00B80141">
        <w:rPr>
          <w:rFonts w:ascii="Times New Roman" w:hAnsi="Times New Roman"/>
          <w:sz w:val="18"/>
          <w:szCs w:val="18"/>
        </w:rPr>
        <w:t> </w:t>
      </w:r>
      <w:r w:rsidRPr="00B80141">
        <w:rPr>
          <w:rFonts w:ascii="Times New Roman" w:hAnsi="Times New Roman"/>
          <w:sz w:val="24"/>
          <w:szCs w:val="24"/>
        </w:rPr>
        <w:t>İzleme, stratejik plan uygulamasının sistematik olarak takip edilmesi ve raporlanmasıdır. Değerlendirme ise uygulama sonuçlarının amaç ve hedeflere kıyasla ölçülmesi ve söz konusu amaç ve hedeflerin tutarlılık ve uygunluğunun analizidir.</w:t>
      </w:r>
    </w:p>
    <w:p w:rsidR="004B7E82" w:rsidRDefault="004B7E82" w:rsidP="00297DAA">
      <w:pPr>
        <w:spacing w:line="360" w:lineRule="auto"/>
        <w:ind w:firstLine="698"/>
        <w:jc w:val="both"/>
        <w:rPr>
          <w:rFonts w:ascii="Times New Roman" w:hAnsi="Times New Roman"/>
          <w:sz w:val="24"/>
        </w:rPr>
      </w:pPr>
    </w:p>
    <w:p w:rsidR="004B7E82" w:rsidRDefault="004B7E82" w:rsidP="00297DAA">
      <w:pPr>
        <w:spacing w:line="360" w:lineRule="auto"/>
        <w:ind w:firstLine="698"/>
        <w:jc w:val="both"/>
        <w:rPr>
          <w:rFonts w:ascii="Times New Roman" w:hAnsi="Times New Roman"/>
          <w:sz w:val="24"/>
        </w:rPr>
      </w:pPr>
    </w:p>
    <w:p w:rsidR="002F0C3D" w:rsidRPr="00B80141" w:rsidRDefault="0031049B" w:rsidP="00297DAA">
      <w:pPr>
        <w:spacing w:line="360" w:lineRule="auto"/>
        <w:ind w:firstLine="698"/>
        <w:jc w:val="both"/>
        <w:rPr>
          <w:rFonts w:ascii="Times New Roman" w:hAnsi="Times New Roman"/>
          <w:sz w:val="24"/>
          <w:szCs w:val="24"/>
        </w:rPr>
      </w:pPr>
      <w:r>
        <w:rPr>
          <w:rFonts w:ascii="Times New Roman" w:hAnsi="Times New Roman"/>
          <w:sz w:val="24"/>
        </w:rPr>
        <w:t>HACIBAYRAM Ortaokulu</w:t>
      </w:r>
      <w:r w:rsidR="007830D2">
        <w:rPr>
          <w:rFonts w:ascii="Times New Roman" w:hAnsi="Times New Roman"/>
          <w:sz w:val="24"/>
          <w:szCs w:val="24"/>
        </w:rPr>
        <w:t>201</w:t>
      </w:r>
      <w:r w:rsidR="003B732F">
        <w:rPr>
          <w:rFonts w:ascii="Times New Roman" w:hAnsi="Times New Roman"/>
          <w:sz w:val="24"/>
          <w:szCs w:val="24"/>
        </w:rPr>
        <w:t>9</w:t>
      </w:r>
      <w:r w:rsidR="002F0C3D">
        <w:rPr>
          <w:rFonts w:ascii="Times New Roman" w:hAnsi="Times New Roman"/>
          <w:sz w:val="24"/>
          <w:szCs w:val="24"/>
        </w:rPr>
        <w:t>-20</w:t>
      </w:r>
      <w:r w:rsidR="003B732F">
        <w:rPr>
          <w:rFonts w:ascii="Times New Roman" w:hAnsi="Times New Roman"/>
          <w:sz w:val="24"/>
          <w:szCs w:val="24"/>
        </w:rPr>
        <w:t>23</w:t>
      </w:r>
      <w:r w:rsidR="002F0C3D" w:rsidRPr="00D063F7">
        <w:rPr>
          <w:rFonts w:ascii="Times New Roman" w:hAnsi="Times New Roman"/>
          <w:sz w:val="24"/>
          <w:szCs w:val="24"/>
        </w:rPr>
        <w:t>Stratejik</w:t>
      </w:r>
      <w:r w:rsidR="002F0C3D" w:rsidRPr="00B80141">
        <w:rPr>
          <w:rFonts w:ascii="Times New Roman" w:hAnsi="Times New Roman"/>
          <w:sz w:val="24"/>
          <w:szCs w:val="24"/>
        </w:rPr>
        <w:t xml:space="preserve"> Planı İzleme ve Değerlendirme Modeli</w:t>
      </w:r>
      <w:r w:rsidR="002F0C3D">
        <w:rPr>
          <w:rFonts w:ascii="Times New Roman" w:hAnsi="Times New Roman"/>
          <w:sz w:val="24"/>
          <w:szCs w:val="24"/>
        </w:rPr>
        <w:t xml:space="preserve">ne uygun olarak oluşturduğumuz </w:t>
      </w:r>
      <w:r w:rsidR="002F0C3D" w:rsidRPr="00B80141">
        <w:rPr>
          <w:rFonts w:ascii="Times New Roman" w:hAnsi="Times New Roman"/>
          <w:sz w:val="24"/>
          <w:szCs w:val="24"/>
        </w:rPr>
        <w:t>Stratejik Planı İzleme ve Değerlendirme Modeli’nin</w:t>
      </w:r>
      <w:r w:rsidR="002F0C3D">
        <w:rPr>
          <w:rFonts w:ascii="Times New Roman" w:hAnsi="Times New Roman"/>
          <w:sz w:val="24"/>
          <w:szCs w:val="24"/>
        </w:rPr>
        <w:t xml:space="preserve"> süreçleri şu şekildedir:</w:t>
      </w:r>
    </w:p>
    <w:p w:rsidR="002F0C3D" w:rsidRPr="00B80141" w:rsidRDefault="0031049B" w:rsidP="009D5909">
      <w:pPr>
        <w:numPr>
          <w:ilvl w:val="0"/>
          <w:numId w:val="13"/>
        </w:numPr>
        <w:tabs>
          <w:tab w:val="left" w:pos="993"/>
        </w:tabs>
        <w:spacing w:line="360" w:lineRule="auto"/>
        <w:ind w:left="993" w:hanging="284"/>
        <w:contextualSpacing/>
        <w:jc w:val="both"/>
        <w:rPr>
          <w:rFonts w:ascii="Times New Roman" w:hAnsi="Times New Roman"/>
          <w:sz w:val="24"/>
          <w:szCs w:val="24"/>
        </w:rPr>
      </w:pPr>
      <w:r>
        <w:rPr>
          <w:rFonts w:ascii="Times New Roman" w:hAnsi="Times New Roman"/>
          <w:sz w:val="24"/>
        </w:rPr>
        <w:t xml:space="preserve">HACIBAYRAM Ortaokulu </w:t>
      </w:r>
      <w:r w:rsidR="002F0C3D" w:rsidRPr="00B80141">
        <w:rPr>
          <w:rFonts w:ascii="Times New Roman" w:hAnsi="Times New Roman"/>
          <w:sz w:val="24"/>
          <w:szCs w:val="24"/>
        </w:rPr>
        <w:t>201</w:t>
      </w:r>
      <w:r w:rsidR="003B732F">
        <w:rPr>
          <w:rFonts w:ascii="Times New Roman" w:hAnsi="Times New Roman"/>
          <w:sz w:val="24"/>
          <w:szCs w:val="24"/>
        </w:rPr>
        <w:t>9</w:t>
      </w:r>
      <w:r w:rsidR="002F0C3D" w:rsidRPr="00B80141">
        <w:rPr>
          <w:rFonts w:ascii="Times New Roman" w:hAnsi="Times New Roman"/>
          <w:sz w:val="24"/>
          <w:szCs w:val="24"/>
        </w:rPr>
        <w:t>-20</w:t>
      </w:r>
      <w:r w:rsidR="003B732F">
        <w:rPr>
          <w:rFonts w:ascii="Times New Roman" w:hAnsi="Times New Roman"/>
          <w:sz w:val="24"/>
          <w:szCs w:val="24"/>
        </w:rPr>
        <w:t>23</w:t>
      </w:r>
      <w:r w:rsidR="002F0C3D" w:rsidRPr="00B80141">
        <w:rPr>
          <w:rFonts w:ascii="Times New Roman" w:hAnsi="Times New Roman"/>
          <w:sz w:val="24"/>
          <w:szCs w:val="24"/>
        </w:rPr>
        <w:t xml:space="preserve"> Stratejik Planı performans göstergelerinin </w:t>
      </w:r>
      <w:r w:rsidR="00A02498" w:rsidRPr="00B80141">
        <w:rPr>
          <w:rFonts w:ascii="Times New Roman" w:hAnsi="Times New Roman"/>
          <w:sz w:val="24"/>
          <w:szCs w:val="24"/>
        </w:rPr>
        <w:t xml:space="preserve">gerçekleşme </w:t>
      </w:r>
      <w:r w:rsidR="00A02498">
        <w:rPr>
          <w:rFonts w:ascii="Times New Roman" w:hAnsi="Times New Roman"/>
          <w:sz w:val="24"/>
          <w:szCs w:val="24"/>
        </w:rPr>
        <w:t>durumlarının</w:t>
      </w:r>
      <w:r w:rsidR="002F0C3D" w:rsidRPr="00B80141">
        <w:rPr>
          <w:rFonts w:ascii="Times New Roman" w:hAnsi="Times New Roman"/>
          <w:sz w:val="24"/>
          <w:szCs w:val="24"/>
        </w:rPr>
        <w:t xml:space="preserve"> tespit edilmesi,</w:t>
      </w:r>
    </w:p>
    <w:p w:rsidR="002F0C3D" w:rsidRPr="00B80141" w:rsidRDefault="002F0C3D" w:rsidP="009D5909">
      <w:pPr>
        <w:numPr>
          <w:ilvl w:val="0"/>
          <w:numId w:val="13"/>
        </w:numPr>
        <w:tabs>
          <w:tab w:val="left" w:pos="993"/>
        </w:tabs>
        <w:spacing w:line="360" w:lineRule="auto"/>
        <w:ind w:firstLine="0"/>
        <w:contextualSpacing/>
        <w:jc w:val="both"/>
        <w:rPr>
          <w:rFonts w:ascii="Times New Roman" w:hAnsi="Times New Roman"/>
          <w:sz w:val="24"/>
          <w:szCs w:val="24"/>
        </w:rPr>
      </w:pPr>
      <w:r w:rsidRPr="00B80141">
        <w:rPr>
          <w:rFonts w:ascii="Times New Roman" w:hAnsi="Times New Roman"/>
          <w:sz w:val="24"/>
          <w:szCs w:val="24"/>
        </w:rPr>
        <w:t>Performans göstergelerinin gerçekleşme durumlarının hedeflerle kıyaslanması,</w:t>
      </w:r>
    </w:p>
    <w:p w:rsidR="002F0C3D" w:rsidRPr="00B80141" w:rsidRDefault="002F0C3D" w:rsidP="009D5909">
      <w:pPr>
        <w:numPr>
          <w:ilvl w:val="0"/>
          <w:numId w:val="13"/>
        </w:numPr>
        <w:tabs>
          <w:tab w:val="left" w:pos="993"/>
        </w:tabs>
        <w:spacing w:line="360" w:lineRule="auto"/>
        <w:ind w:firstLine="0"/>
        <w:contextualSpacing/>
        <w:jc w:val="both"/>
        <w:rPr>
          <w:rFonts w:ascii="Times New Roman" w:hAnsi="Times New Roman"/>
          <w:sz w:val="24"/>
          <w:szCs w:val="24"/>
        </w:rPr>
      </w:pPr>
      <w:r w:rsidRPr="00B80141">
        <w:rPr>
          <w:rFonts w:ascii="Times New Roman" w:hAnsi="Times New Roman"/>
          <w:sz w:val="24"/>
          <w:szCs w:val="24"/>
        </w:rPr>
        <w:lastRenderedPageBreak/>
        <w:t>Sonuçların raporlanması ve paydaşlarla paylaşımı,</w:t>
      </w:r>
    </w:p>
    <w:p w:rsidR="002F0C3D" w:rsidRDefault="002F0C3D" w:rsidP="009D5909">
      <w:pPr>
        <w:numPr>
          <w:ilvl w:val="0"/>
          <w:numId w:val="13"/>
        </w:numPr>
        <w:tabs>
          <w:tab w:val="left" w:pos="993"/>
        </w:tabs>
        <w:spacing w:before="240" w:line="360" w:lineRule="auto"/>
        <w:ind w:firstLine="0"/>
        <w:contextualSpacing/>
        <w:jc w:val="both"/>
        <w:rPr>
          <w:rFonts w:ascii="Times New Roman" w:hAnsi="Times New Roman"/>
          <w:sz w:val="24"/>
          <w:szCs w:val="24"/>
        </w:rPr>
      </w:pPr>
      <w:r w:rsidRPr="00B80141">
        <w:rPr>
          <w:rFonts w:ascii="Times New Roman" w:hAnsi="Times New Roman"/>
          <w:sz w:val="24"/>
          <w:szCs w:val="24"/>
        </w:rPr>
        <w:t xml:space="preserve">Gerekli </w:t>
      </w:r>
      <w:r w:rsidR="000612BB">
        <w:rPr>
          <w:rFonts w:ascii="Times New Roman" w:hAnsi="Times New Roman"/>
          <w:sz w:val="24"/>
          <w:szCs w:val="24"/>
        </w:rPr>
        <w:t>Stratejiler</w:t>
      </w:r>
      <w:r w:rsidRPr="00B80141">
        <w:rPr>
          <w:rFonts w:ascii="Times New Roman" w:hAnsi="Times New Roman"/>
          <w:sz w:val="24"/>
          <w:szCs w:val="24"/>
        </w:rPr>
        <w:t>in alınması</w:t>
      </w:r>
      <w:r>
        <w:rPr>
          <w:rFonts w:ascii="Times New Roman" w:hAnsi="Times New Roman"/>
          <w:sz w:val="24"/>
          <w:szCs w:val="24"/>
        </w:rPr>
        <w:t>.</w:t>
      </w:r>
    </w:p>
    <w:p w:rsidR="002F0C3D" w:rsidRPr="00B80141" w:rsidRDefault="0031049B" w:rsidP="002F0C3D">
      <w:pPr>
        <w:spacing w:before="240" w:after="0" w:line="360" w:lineRule="auto"/>
        <w:ind w:firstLine="708"/>
        <w:jc w:val="both"/>
        <w:rPr>
          <w:rFonts w:ascii="Times New Roman" w:hAnsi="Times New Roman"/>
          <w:sz w:val="24"/>
          <w:szCs w:val="24"/>
        </w:rPr>
      </w:pPr>
      <w:r>
        <w:rPr>
          <w:rFonts w:ascii="Times New Roman" w:hAnsi="Times New Roman"/>
          <w:sz w:val="24"/>
        </w:rPr>
        <w:t>HACIBAYRAM Ortaokulu</w:t>
      </w:r>
      <w:r w:rsidR="007830D2">
        <w:rPr>
          <w:rFonts w:ascii="Times New Roman" w:hAnsi="Times New Roman"/>
          <w:sz w:val="24"/>
          <w:szCs w:val="24"/>
        </w:rPr>
        <w:t>201</w:t>
      </w:r>
      <w:r w:rsidR="003B732F">
        <w:rPr>
          <w:rFonts w:ascii="Times New Roman" w:hAnsi="Times New Roman"/>
          <w:sz w:val="24"/>
          <w:szCs w:val="24"/>
        </w:rPr>
        <w:t>9</w:t>
      </w:r>
      <w:r w:rsidR="002F0C3D" w:rsidRPr="00B80141">
        <w:rPr>
          <w:rFonts w:ascii="Times New Roman" w:hAnsi="Times New Roman"/>
          <w:sz w:val="24"/>
          <w:szCs w:val="24"/>
        </w:rPr>
        <w:t>-20</w:t>
      </w:r>
      <w:r w:rsidR="003B732F">
        <w:rPr>
          <w:rFonts w:ascii="Times New Roman" w:hAnsi="Times New Roman"/>
          <w:sz w:val="24"/>
          <w:szCs w:val="24"/>
        </w:rPr>
        <w:t>23</w:t>
      </w:r>
      <w:r w:rsidR="002F0C3D" w:rsidRPr="00B80141">
        <w:rPr>
          <w:rFonts w:ascii="Times New Roman" w:hAnsi="Times New Roman"/>
          <w:sz w:val="24"/>
          <w:szCs w:val="24"/>
        </w:rPr>
        <w:t xml:space="preserve"> Stratejik Planı’nda yer alan performans göstergelerinin gerçekleşme durumlarının tespiti yılda iki kez yapılacaktır. Yılın ilk altı aylık dönemini </w:t>
      </w:r>
      <w:r w:rsidR="002F0C3D" w:rsidRPr="00B80141">
        <w:rPr>
          <w:rFonts w:ascii="Times New Roman" w:hAnsi="Times New Roman"/>
          <w:color w:val="000000"/>
          <w:sz w:val="24"/>
          <w:szCs w:val="24"/>
        </w:rPr>
        <w:t xml:space="preserve">oluşturan </w:t>
      </w:r>
      <w:r w:rsidR="002F0C3D" w:rsidRPr="00B80141">
        <w:rPr>
          <w:rFonts w:ascii="Times New Roman" w:hAnsi="Times New Roman"/>
          <w:sz w:val="24"/>
          <w:szCs w:val="24"/>
        </w:rPr>
        <w:t>birinci izleme kapsamında göstergeler ile ilgili gerçekleşme durumlarına ilişkin veriler toplanarak değerlendirilecektir. Göstergelerin gerçekleşme durumları hakkında hazırlanan rapor, üst yöneticiye sunulacak ve böylelikle göstergelerdeki yıllık hedeflere ulaşılması için gerekli görüle</w:t>
      </w:r>
      <w:r w:rsidR="002F0C3D">
        <w:rPr>
          <w:rFonts w:ascii="Times New Roman" w:hAnsi="Times New Roman"/>
          <w:sz w:val="24"/>
          <w:szCs w:val="24"/>
        </w:rPr>
        <w:t>n</w:t>
      </w:r>
      <w:r w:rsidR="000612BB">
        <w:rPr>
          <w:rFonts w:ascii="Times New Roman" w:hAnsi="Times New Roman"/>
          <w:sz w:val="24"/>
          <w:szCs w:val="24"/>
        </w:rPr>
        <w:t>Stratejiler</w:t>
      </w:r>
      <w:r w:rsidR="002F0C3D" w:rsidRPr="00B80141">
        <w:rPr>
          <w:rFonts w:ascii="Times New Roman" w:hAnsi="Times New Roman"/>
          <w:sz w:val="24"/>
          <w:szCs w:val="24"/>
        </w:rPr>
        <w:t>in alınması sağlanacaktır.</w:t>
      </w:r>
    </w:p>
    <w:p w:rsidR="002F0C3D" w:rsidRDefault="0039043D" w:rsidP="00297DAA">
      <w:pPr>
        <w:tabs>
          <w:tab w:val="left" w:pos="851"/>
        </w:tabs>
        <w:spacing w:after="0" w:line="360" w:lineRule="auto"/>
        <w:jc w:val="both"/>
        <w:rPr>
          <w:rFonts w:ascii="Times New Roman" w:hAnsi="Times New Roman"/>
          <w:sz w:val="24"/>
          <w:szCs w:val="24"/>
        </w:rPr>
      </w:pPr>
      <w:r>
        <w:rPr>
          <w:rFonts w:ascii="Times New Roman" w:hAnsi="Times New Roman"/>
          <w:sz w:val="24"/>
          <w:szCs w:val="24"/>
        </w:rPr>
        <w:tab/>
      </w:r>
      <w:r w:rsidR="002F0C3D" w:rsidRPr="00B80141">
        <w:rPr>
          <w:rFonts w:ascii="Times New Roman" w:hAnsi="Times New Roman"/>
          <w:sz w:val="24"/>
          <w:szCs w:val="24"/>
        </w:rPr>
        <w:t>Yılın tamamını kapsayan ikinci izleme dâhilinde; göstergeler ile ilgili gerçekleşme durumlarına ilişkin veriler toplanarak değerlendirilecektir. Performans göstergelerin</w:t>
      </w:r>
      <w:r w:rsidR="002F0C3D">
        <w:rPr>
          <w:rFonts w:ascii="Times New Roman" w:hAnsi="Times New Roman"/>
          <w:sz w:val="24"/>
          <w:szCs w:val="24"/>
        </w:rPr>
        <w:t>in</w:t>
      </w:r>
      <w:r w:rsidRPr="00B80141">
        <w:rPr>
          <w:rFonts w:ascii="Times New Roman" w:hAnsi="Times New Roman"/>
          <w:sz w:val="24"/>
          <w:szCs w:val="24"/>
        </w:rPr>
        <w:t>yılsonu</w:t>
      </w:r>
      <w:r w:rsidR="002F0C3D" w:rsidRPr="00B80141">
        <w:rPr>
          <w:rFonts w:ascii="Times New Roman" w:hAnsi="Times New Roman"/>
          <w:sz w:val="24"/>
          <w:szCs w:val="24"/>
        </w:rPr>
        <w:t xml:space="preserve"> gerçekleşme durumları ve gösterge hedeflerinden sapmalar görülüyorsa bunların nedenleri, üst yönetici başkanlığında değerlendirilerek gerekli </w:t>
      </w:r>
      <w:r w:rsidR="000612BB">
        <w:rPr>
          <w:rFonts w:ascii="Times New Roman" w:hAnsi="Times New Roman"/>
          <w:sz w:val="24"/>
          <w:szCs w:val="24"/>
        </w:rPr>
        <w:t>Stratejiler</w:t>
      </w:r>
      <w:r w:rsidR="002F0C3D" w:rsidRPr="00B80141">
        <w:rPr>
          <w:rFonts w:ascii="Times New Roman" w:hAnsi="Times New Roman"/>
          <w:sz w:val="24"/>
          <w:szCs w:val="24"/>
        </w:rPr>
        <w:t>in alınması sağlanacaktır. Ayrıca, stratejik planın yıllık izleme ve değerlendirme raporu hazırlanarak kamuoyu ile paylaşılacaktır.</w:t>
      </w:r>
    </w:p>
    <w:p w:rsidR="00596648" w:rsidRDefault="00596648" w:rsidP="00D76FA8">
      <w:pPr>
        <w:jc w:val="both"/>
        <w:rPr>
          <w:b/>
          <w:sz w:val="24"/>
          <w:szCs w:val="24"/>
        </w:rPr>
      </w:pPr>
    </w:p>
    <w:p w:rsidR="00C65449" w:rsidRDefault="00C65449" w:rsidP="00D76FA8">
      <w:pPr>
        <w:jc w:val="both"/>
        <w:rPr>
          <w:b/>
          <w:sz w:val="24"/>
          <w:szCs w:val="24"/>
        </w:rPr>
      </w:pPr>
    </w:p>
    <w:p w:rsidR="00C65449" w:rsidRDefault="00C65449" w:rsidP="00D76FA8">
      <w:pPr>
        <w:jc w:val="both"/>
        <w:rPr>
          <w:b/>
          <w:sz w:val="24"/>
          <w:szCs w:val="24"/>
        </w:rPr>
      </w:pPr>
    </w:p>
    <w:p w:rsidR="00C65449" w:rsidRDefault="00C65449" w:rsidP="00D76FA8">
      <w:pPr>
        <w:jc w:val="both"/>
        <w:rPr>
          <w:b/>
          <w:sz w:val="24"/>
          <w:szCs w:val="24"/>
        </w:rPr>
      </w:pPr>
    </w:p>
    <w:p w:rsidR="005E529A" w:rsidRDefault="005E529A" w:rsidP="00D76FA8">
      <w:pPr>
        <w:jc w:val="both"/>
        <w:rPr>
          <w:b/>
          <w:sz w:val="24"/>
          <w:szCs w:val="24"/>
        </w:rPr>
      </w:pPr>
    </w:p>
    <w:p w:rsidR="005E529A" w:rsidRDefault="005E529A" w:rsidP="00D76FA8">
      <w:pPr>
        <w:jc w:val="both"/>
        <w:rPr>
          <w:b/>
          <w:sz w:val="24"/>
          <w:szCs w:val="24"/>
        </w:rPr>
      </w:pPr>
    </w:p>
    <w:p w:rsidR="00C65449" w:rsidRDefault="00C65449" w:rsidP="00D76FA8">
      <w:pPr>
        <w:jc w:val="both"/>
        <w:rPr>
          <w:b/>
          <w:sz w:val="24"/>
          <w:szCs w:val="24"/>
        </w:rPr>
      </w:pPr>
    </w:p>
    <w:p w:rsidR="00C65449" w:rsidRDefault="00C65449" w:rsidP="00D76FA8">
      <w:pPr>
        <w:jc w:val="both"/>
        <w:rPr>
          <w:b/>
          <w:sz w:val="24"/>
          <w:szCs w:val="24"/>
        </w:rPr>
      </w:pPr>
    </w:p>
    <w:tbl>
      <w:tblPr>
        <w:tblpPr w:leftFromText="142" w:rightFromText="142" w:vertAnchor="text" w:horzAnchor="margin" w:tblpXSpec="center" w:tblpY="381"/>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410"/>
        <w:gridCol w:w="5103"/>
        <w:gridCol w:w="1417"/>
      </w:tblGrid>
      <w:tr w:rsidR="002732A5" w:rsidRPr="002732A5" w:rsidTr="00297DAA">
        <w:trPr>
          <w:trHeight w:val="699"/>
        </w:trPr>
        <w:tc>
          <w:tcPr>
            <w:tcW w:w="11023" w:type="dxa"/>
            <w:gridSpan w:val="4"/>
            <w:shd w:val="clear" w:color="auto" w:fill="436B9E"/>
            <w:vAlign w:val="center"/>
          </w:tcPr>
          <w:p w:rsidR="002732A5" w:rsidRPr="002732A5" w:rsidRDefault="002732A5" w:rsidP="00297DAA">
            <w:pPr>
              <w:pStyle w:val="AralkYok"/>
              <w:spacing w:after="0"/>
              <w:rPr>
                <w:rFonts w:ascii="Times New Roman" w:hAnsi="Times New Roman"/>
                <w:b/>
                <w:color w:val="FFFFFF"/>
                <w:sz w:val="24"/>
                <w:szCs w:val="24"/>
              </w:rPr>
            </w:pPr>
            <w:r w:rsidRPr="00C65449">
              <w:rPr>
                <w:rFonts w:ascii="Times New Roman" w:hAnsi="Times New Roman"/>
                <w:b/>
                <w:color w:val="FFFFFF"/>
                <w:sz w:val="28"/>
                <w:szCs w:val="24"/>
              </w:rPr>
              <w:lastRenderedPageBreak/>
              <w:t>İZLEME DEĞERLENDİRME TAKVİMİ</w:t>
            </w:r>
          </w:p>
        </w:tc>
      </w:tr>
      <w:tr w:rsidR="002732A5" w:rsidRPr="002732A5" w:rsidTr="00297DAA">
        <w:trPr>
          <w:trHeight w:val="982"/>
        </w:trPr>
        <w:tc>
          <w:tcPr>
            <w:tcW w:w="2093" w:type="dxa"/>
            <w:shd w:val="clear" w:color="auto" w:fill="436B9E"/>
            <w:vAlign w:val="center"/>
          </w:tcPr>
          <w:p w:rsidR="002732A5" w:rsidRPr="002732A5" w:rsidRDefault="002732A5" w:rsidP="00297DAA">
            <w:pPr>
              <w:pStyle w:val="AralkYok"/>
              <w:spacing w:after="0"/>
              <w:rPr>
                <w:b/>
                <w:color w:val="FFFFFF"/>
                <w:sz w:val="24"/>
                <w:szCs w:val="24"/>
              </w:rPr>
            </w:pPr>
            <w:r w:rsidRPr="002732A5">
              <w:rPr>
                <w:b/>
                <w:color w:val="FFFFFF"/>
                <w:sz w:val="24"/>
                <w:szCs w:val="24"/>
              </w:rPr>
              <w:t>İZLEME DEĞERLENDİRME</w:t>
            </w:r>
          </w:p>
          <w:p w:rsidR="002732A5" w:rsidRPr="002732A5" w:rsidRDefault="002732A5" w:rsidP="00297DAA">
            <w:pPr>
              <w:pStyle w:val="AralkYok"/>
              <w:spacing w:after="0"/>
              <w:rPr>
                <w:b/>
                <w:color w:val="FFFFFF"/>
                <w:sz w:val="24"/>
                <w:szCs w:val="24"/>
              </w:rPr>
            </w:pPr>
            <w:r w:rsidRPr="002732A5">
              <w:rPr>
                <w:b/>
                <w:color w:val="FFFFFF"/>
                <w:sz w:val="24"/>
                <w:szCs w:val="24"/>
              </w:rPr>
              <w:t>DÖNEMİ</w:t>
            </w:r>
          </w:p>
        </w:tc>
        <w:tc>
          <w:tcPr>
            <w:tcW w:w="2410" w:type="dxa"/>
            <w:shd w:val="clear" w:color="auto" w:fill="436B9E"/>
            <w:vAlign w:val="center"/>
          </w:tcPr>
          <w:p w:rsidR="002732A5" w:rsidRPr="002732A5" w:rsidRDefault="002732A5" w:rsidP="00297DAA">
            <w:pPr>
              <w:pStyle w:val="AralkYok"/>
              <w:spacing w:after="0"/>
              <w:rPr>
                <w:b/>
                <w:color w:val="FFFFFF"/>
                <w:sz w:val="24"/>
                <w:szCs w:val="24"/>
              </w:rPr>
            </w:pPr>
            <w:r w:rsidRPr="002732A5">
              <w:rPr>
                <w:b/>
                <w:color w:val="FFFFFF"/>
                <w:sz w:val="24"/>
                <w:szCs w:val="24"/>
              </w:rPr>
              <w:t>GERÇEKLEŞTİRİLME ZAMANI</w:t>
            </w:r>
          </w:p>
        </w:tc>
        <w:tc>
          <w:tcPr>
            <w:tcW w:w="5103" w:type="dxa"/>
            <w:shd w:val="clear" w:color="auto" w:fill="436B9E"/>
            <w:vAlign w:val="center"/>
          </w:tcPr>
          <w:p w:rsidR="002732A5" w:rsidRPr="002732A5" w:rsidRDefault="002732A5" w:rsidP="00297DAA">
            <w:pPr>
              <w:pStyle w:val="AralkYok"/>
              <w:spacing w:after="0"/>
              <w:rPr>
                <w:b/>
                <w:color w:val="FFFFFF"/>
                <w:sz w:val="24"/>
                <w:szCs w:val="24"/>
              </w:rPr>
            </w:pPr>
            <w:r w:rsidRPr="002732A5">
              <w:rPr>
                <w:b/>
                <w:color w:val="FFFFFF"/>
                <w:sz w:val="24"/>
                <w:szCs w:val="24"/>
              </w:rPr>
              <w:t>İZLEME DEĞERLENDİRME DÖNEMİ</w:t>
            </w:r>
          </w:p>
          <w:p w:rsidR="002732A5" w:rsidRPr="002732A5" w:rsidRDefault="002732A5" w:rsidP="00297DAA">
            <w:pPr>
              <w:pStyle w:val="AralkYok"/>
              <w:spacing w:after="0"/>
              <w:rPr>
                <w:b/>
                <w:color w:val="FFFFFF"/>
                <w:sz w:val="24"/>
                <w:szCs w:val="24"/>
              </w:rPr>
            </w:pPr>
            <w:r w:rsidRPr="002732A5">
              <w:rPr>
                <w:b/>
                <w:color w:val="FFFFFF"/>
                <w:sz w:val="24"/>
                <w:szCs w:val="24"/>
              </w:rPr>
              <w:t>SÜREÇ AÇIKLAMASI</w:t>
            </w:r>
          </w:p>
        </w:tc>
        <w:tc>
          <w:tcPr>
            <w:tcW w:w="1417" w:type="dxa"/>
            <w:shd w:val="clear" w:color="auto" w:fill="436B9E"/>
            <w:vAlign w:val="center"/>
          </w:tcPr>
          <w:p w:rsidR="002732A5" w:rsidRPr="002732A5" w:rsidRDefault="002732A5" w:rsidP="00297DAA">
            <w:pPr>
              <w:pStyle w:val="AralkYok"/>
              <w:spacing w:after="0"/>
              <w:rPr>
                <w:b/>
                <w:color w:val="FFFFFF"/>
                <w:sz w:val="24"/>
                <w:szCs w:val="24"/>
              </w:rPr>
            </w:pPr>
            <w:r w:rsidRPr="002732A5">
              <w:rPr>
                <w:b/>
                <w:color w:val="FFFFFF"/>
                <w:sz w:val="24"/>
                <w:szCs w:val="24"/>
              </w:rPr>
              <w:t>ZAMAN KAPSAMI</w:t>
            </w:r>
          </w:p>
        </w:tc>
      </w:tr>
      <w:tr w:rsidR="002732A5" w:rsidRPr="002732A5" w:rsidTr="00297DAA">
        <w:trPr>
          <w:trHeight w:val="1723"/>
        </w:trPr>
        <w:tc>
          <w:tcPr>
            <w:tcW w:w="2093" w:type="dxa"/>
            <w:shd w:val="clear" w:color="auto" w:fill="auto"/>
            <w:vAlign w:val="center"/>
          </w:tcPr>
          <w:p w:rsidR="002732A5" w:rsidRPr="002732A5" w:rsidRDefault="002732A5" w:rsidP="00297DAA">
            <w:pPr>
              <w:pStyle w:val="AralkYok"/>
              <w:spacing w:after="0"/>
              <w:rPr>
                <w:rFonts w:ascii="Times New Roman" w:hAnsi="Times New Roman"/>
                <w:sz w:val="24"/>
                <w:szCs w:val="24"/>
              </w:rPr>
            </w:pPr>
            <w:r w:rsidRPr="002732A5">
              <w:rPr>
                <w:rFonts w:ascii="Times New Roman" w:hAnsi="Times New Roman"/>
                <w:sz w:val="24"/>
                <w:szCs w:val="24"/>
              </w:rPr>
              <w:t>Birinci</w:t>
            </w:r>
          </w:p>
          <w:p w:rsidR="002732A5" w:rsidRPr="002732A5" w:rsidRDefault="002732A5" w:rsidP="00297DAA">
            <w:pPr>
              <w:pStyle w:val="AralkYok"/>
              <w:spacing w:after="0"/>
              <w:rPr>
                <w:rFonts w:ascii="Times New Roman" w:hAnsi="Times New Roman"/>
                <w:sz w:val="24"/>
                <w:szCs w:val="24"/>
              </w:rPr>
            </w:pPr>
            <w:r w:rsidRPr="002732A5">
              <w:rPr>
                <w:rFonts w:ascii="Times New Roman" w:hAnsi="Times New Roman"/>
                <w:sz w:val="24"/>
                <w:szCs w:val="24"/>
              </w:rPr>
              <w:t>Dönem</w:t>
            </w:r>
          </w:p>
        </w:tc>
        <w:tc>
          <w:tcPr>
            <w:tcW w:w="2410" w:type="dxa"/>
            <w:shd w:val="clear" w:color="auto" w:fill="auto"/>
            <w:vAlign w:val="center"/>
          </w:tcPr>
          <w:p w:rsidR="002732A5" w:rsidRPr="002732A5" w:rsidRDefault="002732A5" w:rsidP="00297DAA">
            <w:pPr>
              <w:pStyle w:val="AralkYok"/>
              <w:spacing w:after="0"/>
              <w:rPr>
                <w:rFonts w:ascii="Times New Roman" w:hAnsi="Times New Roman"/>
                <w:sz w:val="24"/>
                <w:szCs w:val="24"/>
              </w:rPr>
            </w:pPr>
            <w:r w:rsidRPr="002732A5">
              <w:rPr>
                <w:rFonts w:ascii="Times New Roman" w:hAnsi="Times New Roman"/>
                <w:sz w:val="24"/>
                <w:szCs w:val="24"/>
              </w:rPr>
              <w:t xml:space="preserve">Her Yılın </w:t>
            </w:r>
            <w:r w:rsidRPr="002732A5">
              <w:rPr>
                <w:rFonts w:ascii="Times New Roman" w:hAnsi="Times New Roman"/>
                <w:sz w:val="24"/>
                <w:szCs w:val="24"/>
              </w:rPr>
              <w:br/>
              <w:t>Temmuz Ayı İçerisinde</w:t>
            </w:r>
          </w:p>
        </w:tc>
        <w:tc>
          <w:tcPr>
            <w:tcW w:w="5103" w:type="dxa"/>
            <w:shd w:val="clear" w:color="auto" w:fill="auto"/>
            <w:vAlign w:val="center"/>
          </w:tcPr>
          <w:p w:rsidR="002732A5" w:rsidRPr="002732A5" w:rsidRDefault="002732A5" w:rsidP="009D5909">
            <w:pPr>
              <w:pStyle w:val="AralkYok"/>
              <w:numPr>
                <w:ilvl w:val="0"/>
                <w:numId w:val="14"/>
              </w:numPr>
              <w:spacing w:after="0" w:line="240" w:lineRule="auto"/>
              <w:ind w:left="317"/>
              <w:jc w:val="left"/>
              <w:rPr>
                <w:rFonts w:ascii="Times New Roman" w:hAnsi="Times New Roman"/>
                <w:sz w:val="24"/>
                <w:szCs w:val="24"/>
              </w:rPr>
            </w:pPr>
            <w:r>
              <w:rPr>
                <w:rFonts w:ascii="Times New Roman" w:hAnsi="Times New Roman"/>
                <w:sz w:val="24"/>
                <w:szCs w:val="24"/>
              </w:rPr>
              <w:t>G</w:t>
            </w:r>
            <w:r w:rsidRPr="002732A5">
              <w:rPr>
                <w:rFonts w:ascii="Times New Roman" w:hAnsi="Times New Roman"/>
                <w:sz w:val="24"/>
                <w:szCs w:val="24"/>
              </w:rPr>
              <w:t>östergeler ile ilgili gerçekleşme durumlarına ilişkin verilerin toplanması ve değerlendirilmesi</w:t>
            </w:r>
          </w:p>
          <w:p w:rsidR="002732A5" w:rsidRPr="002732A5" w:rsidRDefault="002732A5" w:rsidP="009D5909">
            <w:pPr>
              <w:pStyle w:val="AralkYok"/>
              <w:numPr>
                <w:ilvl w:val="0"/>
                <w:numId w:val="14"/>
              </w:numPr>
              <w:spacing w:after="0" w:line="240" w:lineRule="auto"/>
              <w:ind w:left="312" w:hanging="357"/>
              <w:jc w:val="left"/>
              <w:rPr>
                <w:rFonts w:ascii="Times New Roman" w:hAnsi="Times New Roman"/>
                <w:sz w:val="24"/>
                <w:szCs w:val="24"/>
              </w:rPr>
            </w:pPr>
            <w:r w:rsidRPr="002732A5">
              <w:rPr>
                <w:rFonts w:ascii="Times New Roman" w:hAnsi="Times New Roman"/>
                <w:sz w:val="24"/>
                <w:szCs w:val="24"/>
              </w:rPr>
              <w:t>Göstergelerin gerçekleşme durumları hakkında hazırlanan raporun üst yöneticiye sunulması</w:t>
            </w:r>
          </w:p>
        </w:tc>
        <w:tc>
          <w:tcPr>
            <w:tcW w:w="1417" w:type="dxa"/>
            <w:shd w:val="clear" w:color="auto" w:fill="auto"/>
            <w:vAlign w:val="center"/>
          </w:tcPr>
          <w:p w:rsidR="002732A5" w:rsidRPr="002732A5" w:rsidRDefault="002732A5" w:rsidP="00297DAA">
            <w:pPr>
              <w:pStyle w:val="AralkYok"/>
              <w:spacing w:after="0"/>
              <w:rPr>
                <w:rFonts w:ascii="Times New Roman" w:hAnsi="Times New Roman"/>
                <w:sz w:val="24"/>
                <w:szCs w:val="24"/>
              </w:rPr>
            </w:pPr>
            <w:r w:rsidRPr="002732A5">
              <w:rPr>
                <w:rFonts w:ascii="Times New Roman" w:hAnsi="Times New Roman"/>
                <w:sz w:val="24"/>
                <w:szCs w:val="24"/>
              </w:rPr>
              <w:t>Ocak-Temmuz</w:t>
            </w:r>
          </w:p>
        </w:tc>
      </w:tr>
      <w:tr w:rsidR="002732A5" w:rsidRPr="002732A5" w:rsidTr="00297DAA">
        <w:trPr>
          <w:trHeight w:val="2330"/>
        </w:trPr>
        <w:tc>
          <w:tcPr>
            <w:tcW w:w="2093" w:type="dxa"/>
            <w:shd w:val="clear" w:color="auto" w:fill="F5EFCF"/>
            <w:vAlign w:val="center"/>
          </w:tcPr>
          <w:p w:rsidR="002732A5" w:rsidRPr="002732A5" w:rsidRDefault="002732A5" w:rsidP="00297DAA">
            <w:pPr>
              <w:pStyle w:val="AralkYok"/>
              <w:rPr>
                <w:rFonts w:ascii="Times New Roman" w:hAnsi="Times New Roman"/>
                <w:sz w:val="24"/>
                <w:szCs w:val="24"/>
              </w:rPr>
            </w:pPr>
            <w:r w:rsidRPr="002732A5">
              <w:rPr>
                <w:rFonts w:ascii="Times New Roman" w:hAnsi="Times New Roman"/>
                <w:sz w:val="24"/>
                <w:szCs w:val="24"/>
              </w:rPr>
              <w:t>İkinci</w:t>
            </w:r>
          </w:p>
          <w:p w:rsidR="002732A5" w:rsidRPr="002732A5" w:rsidRDefault="002732A5" w:rsidP="00297DAA">
            <w:pPr>
              <w:pStyle w:val="AralkYok"/>
              <w:rPr>
                <w:rFonts w:ascii="Times New Roman" w:hAnsi="Times New Roman"/>
                <w:sz w:val="24"/>
                <w:szCs w:val="24"/>
              </w:rPr>
            </w:pPr>
            <w:r w:rsidRPr="002732A5">
              <w:rPr>
                <w:rFonts w:ascii="Times New Roman" w:hAnsi="Times New Roman"/>
                <w:sz w:val="24"/>
                <w:szCs w:val="24"/>
              </w:rPr>
              <w:t>Dönem</w:t>
            </w:r>
          </w:p>
        </w:tc>
        <w:tc>
          <w:tcPr>
            <w:tcW w:w="2410" w:type="dxa"/>
            <w:shd w:val="clear" w:color="auto" w:fill="F5EFCF"/>
            <w:vAlign w:val="center"/>
          </w:tcPr>
          <w:p w:rsidR="002732A5" w:rsidRPr="002732A5" w:rsidRDefault="002732A5" w:rsidP="00297DAA">
            <w:pPr>
              <w:pStyle w:val="AralkYok"/>
              <w:rPr>
                <w:rFonts w:ascii="Times New Roman" w:hAnsi="Times New Roman"/>
                <w:sz w:val="24"/>
                <w:szCs w:val="24"/>
              </w:rPr>
            </w:pPr>
            <w:r w:rsidRPr="002732A5">
              <w:rPr>
                <w:rFonts w:ascii="Times New Roman" w:hAnsi="Times New Roman"/>
                <w:sz w:val="24"/>
                <w:szCs w:val="24"/>
              </w:rPr>
              <w:t>İzleyen Yılın Şubat Ayı Sonuna Kadar</w:t>
            </w:r>
          </w:p>
        </w:tc>
        <w:tc>
          <w:tcPr>
            <w:tcW w:w="5103" w:type="dxa"/>
            <w:shd w:val="clear" w:color="auto" w:fill="F5EFCF"/>
            <w:vAlign w:val="center"/>
          </w:tcPr>
          <w:p w:rsidR="002732A5" w:rsidRPr="002732A5" w:rsidRDefault="002732A5" w:rsidP="009D5909">
            <w:pPr>
              <w:pStyle w:val="AralkYok"/>
              <w:numPr>
                <w:ilvl w:val="0"/>
                <w:numId w:val="15"/>
              </w:numPr>
              <w:spacing w:after="0" w:line="240" w:lineRule="auto"/>
              <w:ind w:left="317" w:hanging="283"/>
              <w:jc w:val="left"/>
              <w:rPr>
                <w:rFonts w:ascii="Times New Roman" w:hAnsi="Times New Roman"/>
                <w:sz w:val="24"/>
                <w:szCs w:val="24"/>
              </w:rPr>
            </w:pPr>
            <w:r>
              <w:rPr>
                <w:rFonts w:ascii="Times New Roman" w:hAnsi="Times New Roman"/>
                <w:sz w:val="24"/>
                <w:szCs w:val="24"/>
              </w:rPr>
              <w:t>G</w:t>
            </w:r>
            <w:r w:rsidRPr="002732A5">
              <w:rPr>
                <w:rFonts w:ascii="Times New Roman" w:hAnsi="Times New Roman"/>
                <w:sz w:val="24"/>
                <w:szCs w:val="24"/>
              </w:rPr>
              <w:t>östergeler ile ilgili yıl sonu gerçekleşme durumlarına ilişkin verilerin toplanması ve konsolide edilmesi</w:t>
            </w:r>
          </w:p>
          <w:p w:rsidR="002732A5" w:rsidRPr="002732A5" w:rsidRDefault="002732A5" w:rsidP="009D5909">
            <w:pPr>
              <w:pStyle w:val="AralkYok"/>
              <w:numPr>
                <w:ilvl w:val="0"/>
                <w:numId w:val="15"/>
              </w:numPr>
              <w:spacing w:after="0" w:line="240" w:lineRule="auto"/>
              <w:ind w:left="317" w:hanging="283"/>
              <w:jc w:val="left"/>
              <w:rPr>
                <w:rFonts w:ascii="Times New Roman" w:hAnsi="Times New Roman"/>
                <w:sz w:val="24"/>
                <w:szCs w:val="24"/>
              </w:rPr>
            </w:pPr>
            <w:r w:rsidRPr="002732A5">
              <w:rPr>
                <w:rFonts w:ascii="Times New Roman" w:hAnsi="Times New Roman"/>
                <w:sz w:val="24"/>
                <w:szCs w:val="24"/>
              </w:rPr>
              <w:t xml:space="preserve">Üst yönetici başkanlığında harcama birim yöneticilerince yılsonu gerçekleşmelerinin, gösterge hedeflerinden sapmaların ve sapma nedenlerin değerlendirilerek gerekli </w:t>
            </w:r>
            <w:r w:rsidR="000612BB">
              <w:rPr>
                <w:rFonts w:ascii="Times New Roman" w:hAnsi="Times New Roman"/>
                <w:sz w:val="24"/>
                <w:szCs w:val="24"/>
              </w:rPr>
              <w:t>Stratejiler</w:t>
            </w:r>
            <w:r w:rsidRPr="002732A5">
              <w:rPr>
                <w:rFonts w:ascii="Times New Roman" w:hAnsi="Times New Roman"/>
                <w:sz w:val="24"/>
                <w:szCs w:val="24"/>
              </w:rPr>
              <w:t>in alınması</w:t>
            </w:r>
          </w:p>
        </w:tc>
        <w:tc>
          <w:tcPr>
            <w:tcW w:w="1417" w:type="dxa"/>
            <w:shd w:val="clear" w:color="auto" w:fill="F5EFCF"/>
            <w:vAlign w:val="center"/>
          </w:tcPr>
          <w:p w:rsidR="002732A5" w:rsidRPr="002732A5" w:rsidRDefault="002732A5" w:rsidP="00297DAA">
            <w:pPr>
              <w:pStyle w:val="AralkYok"/>
              <w:rPr>
                <w:rFonts w:ascii="Times New Roman" w:hAnsi="Times New Roman"/>
                <w:sz w:val="24"/>
                <w:szCs w:val="24"/>
              </w:rPr>
            </w:pPr>
            <w:r w:rsidRPr="002732A5">
              <w:rPr>
                <w:rFonts w:ascii="Times New Roman" w:hAnsi="Times New Roman"/>
                <w:sz w:val="24"/>
                <w:szCs w:val="24"/>
              </w:rPr>
              <w:t>Tüm Yıl</w:t>
            </w:r>
          </w:p>
        </w:tc>
      </w:tr>
      <w:tr w:rsidR="002732A5" w:rsidRPr="002732A5" w:rsidTr="00297DAA">
        <w:trPr>
          <w:trHeight w:val="285"/>
        </w:trPr>
        <w:tc>
          <w:tcPr>
            <w:tcW w:w="11023" w:type="dxa"/>
            <w:gridSpan w:val="4"/>
            <w:shd w:val="clear" w:color="auto" w:fill="auto"/>
            <w:vAlign w:val="center"/>
          </w:tcPr>
          <w:p w:rsidR="002732A5" w:rsidRPr="002732A5" w:rsidRDefault="00820266" w:rsidP="00D84EAE">
            <w:pPr>
              <w:pStyle w:val="AralkYok"/>
              <w:spacing w:after="0"/>
              <w:jc w:val="left"/>
              <w:rPr>
                <w:rFonts w:ascii="Times New Roman" w:hAnsi="Times New Roman"/>
                <w:i/>
                <w:sz w:val="24"/>
                <w:szCs w:val="24"/>
              </w:rPr>
            </w:pPr>
            <w:r w:rsidRPr="00D84EAE">
              <w:rPr>
                <w:rFonts w:ascii="Times New Roman" w:hAnsi="Times New Roman"/>
                <w:b/>
                <w:sz w:val="24"/>
                <w:szCs w:val="24"/>
              </w:rPr>
              <w:t xml:space="preserve">Tablo </w:t>
            </w:r>
            <w:r w:rsidR="00D84EAE" w:rsidRPr="00D84EAE">
              <w:rPr>
                <w:rFonts w:ascii="Times New Roman" w:hAnsi="Times New Roman"/>
                <w:b/>
                <w:sz w:val="24"/>
                <w:szCs w:val="24"/>
              </w:rPr>
              <w:t>31</w:t>
            </w:r>
            <w:r w:rsidRPr="00D84EAE">
              <w:rPr>
                <w:rFonts w:ascii="Times New Roman" w:hAnsi="Times New Roman"/>
                <w:b/>
                <w:sz w:val="24"/>
                <w:szCs w:val="24"/>
              </w:rPr>
              <w:t>- İzleme değerlendirme takvimi tablosu</w:t>
            </w:r>
            <w:r w:rsidR="002732A5" w:rsidRPr="002732A5">
              <w:rPr>
                <w:rFonts w:ascii="Times New Roman" w:hAnsi="Times New Roman"/>
                <w:sz w:val="24"/>
                <w:szCs w:val="24"/>
              </w:rPr>
              <w:t>Kaynak:</w:t>
            </w:r>
            <w:r w:rsidR="0031049B">
              <w:rPr>
                <w:rFonts w:ascii="Times New Roman" w:hAnsi="Times New Roman"/>
                <w:sz w:val="24"/>
                <w:szCs w:val="24"/>
              </w:rPr>
              <w:t xml:space="preserve"> HACIBAYRAM Ortaokulu </w:t>
            </w:r>
          </w:p>
        </w:tc>
      </w:tr>
    </w:tbl>
    <w:p w:rsidR="002732A5" w:rsidRDefault="002732A5" w:rsidP="00D76FA8">
      <w:pPr>
        <w:jc w:val="both"/>
        <w:rPr>
          <w:b/>
          <w:sz w:val="24"/>
          <w:szCs w:val="24"/>
        </w:rPr>
      </w:pPr>
    </w:p>
    <w:p w:rsidR="002732A5" w:rsidRDefault="002732A5" w:rsidP="00D76FA8">
      <w:pPr>
        <w:jc w:val="both"/>
        <w:rPr>
          <w:b/>
          <w:sz w:val="24"/>
          <w:szCs w:val="24"/>
        </w:rPr>
      </w:pPr>
    </w:p>
    <w:p w:rsidR="002732A5" w:rsidRDefault="002732A5" w:rsidP="00D76FA8">
      <w:pPr>
        <w:jc w:val="both"/>
        <w:rPr>
          <w:b/>
          <w:sz w:val="24"/>
          <w:szCs w:val="24"/>
        </w:rPr>
      </w:pPr>
    </w:p>
    <w:p w:rsidR="002732A5" w:rsidRDefault="002732A5" w:rsidP="00D76FA8">
      <w:pPr>
        <w:jc w:val="both"/>
        <w:rPr>
          <w:b/>
          <w:sz w:val="24"/>
          <w:szCs w:val="24"/>
        </w:rPr>
      </w:pPr>
    </w:p>
    <w:p w:rsidR="002732A5" w:rsidRDefault="002732A5" w:rsidP="00D76FA8">
      <w:pPr>
        <w:jc w:val="both"/>
        <w:rPr>
          <w:b/>
          <w:sz w:val="24"/>
          <w:szCs w:val="24"/>
        </w:rPr>
      </w:pPr>
    </w:p>
    <w:p w:rsidR="002732A5" w:rsidRDefault="002732A5" w:rsidP="00D76FA8">
      <w:pPr>
        <w:jc w:val="both"/>
        <w:rPr>
          <w:b/>
          <w:sz w:val="24"/>
          <w:szCs w:val="24"/>
        </w:rPr>
      </w:pPr>
    </w:p>
    <w:p w:rsidR="002732A5" w:rsidRDefault="002732A5" w:rsidP="00D76FA8">
      <w:pPr>
        <w:jc w:val="both"/>
        <w:rPr>
          <w:b/>
          <w:sz w:val="24"/>
          <w:szCs w:val="24"/>
        </w:rPr>
      </w:pPr>
    </w:p>
    <w:p w:rsidR="008A63E9" w:rsidRDefault="008A63E9" w:rsidP="00D76FA8">
      <w:pPr>
        <w:jc w:val="both"/>
        <w:rPr>
          <w:b/>
          <w:sz w:val="24"/>
          <w:szCs w:val="24"/>
        </w:rPr>
      </w:pPr>
    </w:p>
    <w:p w:rsidR="002732A5" w:rsidRDefault="002732A5" w:rsidP="00D76FA8">
      <w:pPr>
        <w:jc w:val="both"/>
        <w:rPr>
          <w:b/>
          <w:sz w:val="24"/>
          <w:szCs w:val="24"/>
        </w:rPr>
      </w:pPr>
    </w:p>
    <w:p w:rsidR="002732A5" w:rsidRDefault="002732A5" w:rsidP="00D76FA8">
      <w:pPr>
        <w:jc w:val="both"/>
        <w:rPr>
          <w:b/>
          <w:sz w:val="24"/>
          <w:szCs w:val="24"/>
        </w:rPr>
      </w:pPr>
    </w:p>
    <w:p w:rsidR="005E529A" w:rsidRDefault="005E529A" w:rsidP="00D76FA8">
      <w:pPr>
        <w:jc w:val="both"/>
        <w:rPr>
          <w:b/>
          <w:sz w:val="24"/>
          <w:szCs w:val="24"/>
        </w:rPr>
      </w:pPr>
    </w:p>
    <w:p w:rsidR="005E529A" w:rsidRDefault="005E529A" w:rsidP="00D76FA8">
      <w:pPr>
        <w:jc w:val="both"/>
        <w:rPr>
          <w:b/>
          <w:sz w:val="24"/>
          <w:szCs w:val="24"/>
        </w:rPr>
      </w:pPr>
    </w:p>
    <w:p w:rsidR="00476FFD" w:rsidRDefault="00476FFD" w:rsidP="00D76FA8">
      <w:pPr>
        <w:jc w:val="both"/>
        <w:rPr>
          <w:b/>
          <w:sz w:val="24"/>
          <w:szCs w:val="24"/>
        </w:rPr>
      </w:pPr>
    </w:p>
    <w:p w:rsidR="00476FFD" w:rsidRDefault="00476FFD" w:rsidP="00D76FA8">
      <w:pPr>
        <w:jc w:val="both"/>
        <w:rPr>
          <w:b/>
          <w:sz w:val="24"/>
          <w:szCs w:val="24"/>
        </w:rPr>
      </w:pPr>
    </w:p>
    <w:p w:rsidR="00F3068B" w:rsidRDefault="00F3068B" w:rsidP="00D76FA8">
      <w:pPr>
        <w:jc w:val="both"/>
        <w:rPr>
          <w:b/>
          <w:sz w:val="24"/>
          <w:szCs w:val="24"/>
        </w:rPr>
      </w:pPr>
    </w:p>
    <w:p w:rsidR="005E529A" w:rsidRDefault="005E529A" w:rsidP="00D76FA8">
      <w:pPr>
        <w:jc w:val="both"/>
        <w:rPr>
          <w:b/>
          <w:sz w:val="24"/>
          <w:szCs w:val="24"/>
        </w:rPr>
      </w:pPr>
    </w:p>
    <w:p w:rsidR="002732A5" w:rsidRDefault="002732A5" w:rsidP="00D76FA8">
      <w:pPr>
        <w:jc w:val="both"/>
        <w:rPr>
          <w:b/>
          <w:sz w:val="24"/>
          <w:szCs w:val="24"/>
        </w:rPr>
      </w:pPr>
    </w:p>
    <w:p w:rsidR="002732A5" w:rsidRDefault="00871C41" w:rsidP="002732A5">
      <w:pPr>
        <w:pStyle w:val="stBilgi"/>
        <w:rPr>
          <w:rFonts w:ascii="Times New Roman" w:hAnsi="Times New Roman"/>
          <w:b/>
          <w:color w:val="002060"/>
          <w:sz w:val="24"/>
        </w:rPr>
      </w:pPr>
      <w:r>
        <w:rPr>
          <w:rFonts w:ascii="Times New Roman" w:hAnsi="Times New Roman"/>
          <w:b/>
          <w:color w:val="002060"/>
          <w:sz w:val="24"/>
        </w:rPr>
        <w:lastRenderedPageBreak/>
        <w:t>İZLEME VE DEĞERLENDİRME DÖNGÜSÜ</w:t>
      </w:r>
    </w:p>
    <w:p w:rsidR="00871C41" w:rsidRDefault="00871C41" w:rsidP="002732A5">
      <w:pPr>
        <w:pStyle w:val="stBilgi"/>
        <w:rPr>
          <w:rFonts w:ascii="Times New Roman" w:hAnsi="Times New Roman"/>
          <w:b/>
          <w:color w:val="002060"/>
          <w:sz w:val="24"/>
        </w:rPr>
      </w:pPr>
    </w:p>
    <w:p w:rsidR="00871C41" w:rsidRDefault="00871C41" w:rsidP="002732A5">
      <w:pPr>
        <w:pStyle w:val="stBilgi"/>
        <w:rPr>
          <w:rFonts w:ascii="Times New Roman" w:hAnsi="Times New Roman"/>
          <w:b/>
          <w:color w:val="002060"/>
          <w:sz w:val="24"/>
        </w:rPr>
      </w:pPr>
    </w:p>
    <w:p w:rsidR="00871C41" w:rsidRDefault="00871C41" w:rsidP="002732A5">
      <w:pPr>
        <w:pStyle w:val="stBilgi"/>
        <w:rPr>
          <w:rFonts w:ascii="Times New Roman" w:hAnsi="Times New Roman"/>
          <w:b/>
          <w:color w:val="002060"/>
          <w:sz w:val="24"/>
        </w:rPr>
      </w:pPr>
    </w:p>
    <w:p w:rsidR="002732A5" w:rsidRDefault="00871C41" w:rsidP="002732A5">
      <w:pPr>
        <w:pStyle w:val="stBilgi"/>
        <w:rPr>
          <w:rFonts w:ascii="Times New Roman" w:hAnsi="Times New Roman"/>
          <w:b/>
          <w:color w:val="002060"/>
          <w:sz w:val="24"/>
        </w:rPr>
      </w:pPr>
      <w:r>
        <w:rPr>
          <w:rFonts w:ascii="Times New Roman" w:hAnsi="Times New Roman"/>
          <w:b/>
          <w:noProof/>
          <w:color w:val="002060"/>
          <w:sz w:val="24"/>
          <w:lang w:eastAsia="tr-TR"/>
        </w:rPr>
        <w:drawing>
          <wp:anchor distT="0" distB="0" distL="1530350" distR="1529102" simplePos="0" relativeHeight="251642880" behindDoc="1" locked="0" layoutInCell="1" allowOverlap="1">
            <wp:simplePos x="0" y="0"/>
            <wp:positionH relativeFrom="column">
              <wp:posOffset>-1210310</wp:posOffset>
            </wp:positionH>
            <wp:positionV relativeFrom="paragraph">
              <wp:posOffset>45085</wp:posOffset>
            </wp:positionV>
            <wp:extent cx="8022590" cy="3872865"/>
            <wp:effectExtent l="0" t="76200" r="0" b="89535"/>
            <wp:wrapTight wrapText="bothSides">
              <wp:wrapPolygon edited="0">
                <wp:start x="9540" y="-425"/>
                <wp:lineTo x="9284" y="-212"/>
                <wp:lineTo x="9181" y="1487"/>
                <wp:lineTo x="8360" y="2762"/>
                <wp:lineTo x="8360" y="3187"/>
                <wp:lineTo x="6616" y="3187"/>
                <wp:lineTo x="5488" y="3825"/>
                <wp:lineTo x="5488" y="6694"/>
                <wp:lineTo x="5642" y="8287"/>
                <wp:lineTo x="6309" y="9987"/>
                <wp:lineTo x="6360" y="11687"/>
                <wp:lineTo x="5591" y="13068"/>
                <wp:lineTo x="5488" y="14556"/>
                <wp:lineTo x="5488" y="16893"/>
                <wp:lineTo x="8360" y="18487"/>
                <wp:lineTo x="9130" y="20187"/>
                <wp:lineTo x="9181" y="20612"/>
                <wp:lineTo x="9437" y="21887"/>
                <wp:lineTo x="9489" y="22099"/>
                <wp:lineTo x="12104" y="22099"/>
                <wp:lineTo x="12156" y="21887"/>
                <wp:lineTo x="12361" y="20399"/>
                <wp:lineTo x="12412" y="20187"/>
                <wp:lineTo x="13284" y="18487"/>
                <wp:lineTo x="16105" y="16893"/>
                <wp:lineTo x="16105" y="13175"/>
                <wp:lineTo x="15233" y="11687"/>
                <wp:lineTo x="15284" y="9987"/>
                <wp:lineTo x="16054" y="8287"/>
                <wp:lineTo x="16156" y="4037"/>
                <wp:lineTo x="14618" y="3187"/>
                <wp:lineTo x="13284" y="2975"/>
                <wp:lineTo x="12361" y="1487"/>
                <wp:lineTo x="12310" y="-212"/>
                <wp:lineTo x="12002" y="-425"/>
                <wp:lineTo x="9540" y="-425"/>
              </wp:wrapPolygon>
            </wp:wrapTight>
            <wp:docPr id="778" name="Diyagram 185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anchor>
        </w:drawing>
      </w:r>
    </w:p>
    <w:p w:rsidR="002732A5" w:rsidRDefault="002732A5" w:rsidP="002732A5">
      <w:pPr>
        <w:pStyle w:val="stBilgi"/>
        <w:rPr>
          <w:rFonts w:ascii="Times New Roman" w:hAnsi="Times New Roman"/>
          <w:b/>
          <w:color w:val="002060"/>
          <w:sz w:val="24"/>
        </w:rPr>
      </w:pPr>
    </w:p>
    <w:p w:rsidR="002732A5" w:rsidRDefault="002732A5" w:rsidP="002732A5">
      <w:pPr>
        <w:pStyle w:val="stBilgi"/>
        <w:rPr>
          <w:rFonts w:ascii="Times New Roman" w:hAnsi="Times New Roman"/>
          <w:b/>
          <w:color w:val="002060"/>
          <w:sz w:val="24"/>
        </w:rPr>
      </w:pPr>
    </w:p>
    <w:p w:rsidR="00297DAA" w:rsidRDefault="00297DAA" w:rsidP="002732A5">
      <w:pPr>
        <w:pStyle w:val="stBilgi"/>
        <w:rPr>
          <w:rFonts w:ascii="Times New Roman" w:hAnsi="Times New Roman"/>
          <w:b/>
          <w:color w:val="002060"/>
          <w:sz w:val="24"/>
        </w:rPr>
      </w:pPr>
    </w:p>
    <w:p w:rsidR="00297DAA" w:rsidRDefault="00297DAA" w:rsidP="002732A5">
      <w:pPr>
        <w:pStyle w:val="stBilgi"/>
        <w:rPr>
          <w:rFonts w:ascii="Times New Roman" w:hAnsi="Times New Roman"/>
          <w:b/>
          <w:color w:val="002060"/>
          <w:sz w:val="24"/>
        </w:rPr>
      </w:pPr>
    </w:p>
    <w:p w:rsidR="00297DAA" w:rsidRDefault="00297DAA" w:rsidP="002732A5">
      <w:pPr>
        <w:pStyle w:val="stBilgi"/>
        <w:rPr>
          <w:rFonts w:ascii="Times New Roman" w:hAnsi="Times New Roman"/>
          <w:b/>
          <w:color w:val="002060"/>
          <w:sz w:val="24"/>
        </w:rPr>
      </w:pPr>
    </w:p>
    <w:p w:rsidR="006D706C" w:rsidRDefault="006D706C" w:rsidP="002732A5">
      <w:pPr>
        <w:pStyle w:val="stBilgi"/>
        <w:rPr>
          <w:rFonts w:ascii="Times New Roman" w:hAnsi="Times New Roman"/>
          <w:b/>
          <w:color w:val="002060"/>
          <w:sz w:val="24"/>
        </w:rPr>
      </w:pPr>
    </w:p>
    <w:p w:rsidR="00DA5A9D" w:rsidRDefault="00DA5A9D" w:rsidP="002732A5">
      <w:pPr>
        <w:pStyle w:val="stBilgi"/>
        <w:rPr>
          <w:rFonts w:ascii="Times New Roman" w:hAnsi="Times New Roman"/>
          <w:b/>
          <w:color w:val="002060"/>
          <w:sz w:val="24"/>
        </w:rPr>
      </w:pPr>
    </w:p>
    <w:p w:rsidR="00DA5A9D" w:rsidRDefault="00DA5A9D" w:rsidP="00871C41">
      <w:pPr>
        <w:pStyle w:val="stBilgi"/>
        <w:ind w:left="0"/>
        <w:jc w:val="both"/>
        <w:rPr>
          <w:rFonts w:ascii="Times New Roman" w:hAnsi="Times New Roman"/>
          <w:b/>
          <w:color w:val="002060"/>
          <w:sz w:val="24"/>
        </w:rPr>
      </w:pPr>
    </w:p>
    <w:p w:rsidR="00DA5A9D" w:rsidRDefault="00DA5A9D" w:rsidP="002732A5">
      <w:pPr>
        <w:pStyle w:val="stBilgi"/>
        <w:rPr>
          <w:rFonts w:ascii="Times New Roman" w:hAnsi="Times New Roman"/>
          <w:b/>
          <w:color w:val="002060"/>
          <w:sz w:val="24"/>
        </w:rPr>
      </w:pPr>
    </w:p>
    <w:p w:rsidR="00297DAA" w:rsidRPr="00794383" w:rsidRDefault="00297DAA" w:rsidP="002732A5">
      <w:pPr>
        <w:pStyle w:val="stBilgi"/>
        <w:rPr>
          <w:rFonts w:ascii="Times New Roman" w:hAnsi="Times New Roman"/>
          <w:b/>
          <w:vanish/>
          <w:color w:val="002060"/>
          <w:sz w:val="24"/>
          <w:specVanish/>
        </w:rPr>
      </w:pPr>
    </w:p>
    <w:p w:rsidR="00AE7E62" w:rsidRDefault="002732A5" w:rsidP="004B7E82">
      <w:pPr>
        <w:pStyle w:val="AralkYok"/>
        <w:ind w:left="0"/>
        <w:rPr>
          <w:sz w:val="24"/>
          <w:szCs w:val="24"/>
        </w:rPr>
      </w:pPr>
      <w:r w:rsidRPr="00794383">
        <w:rPr>
          <w:rFonts w:ascii="Times New Roman" w:hAnsi="Times New Roman"/>
          <w:b/>
          <w:sz w:val="24"/>
        </w:rPr>
        <w:t xml:space="preserve">Şekil </w:t>
      </w:r>
      <w:r w:rsidR="00D84EAE" w:rsidRPr="00794383">
        <w:rPr>
          <w:rFonts w:ascii="Times New Roman" w:hAnsi="Times New Roman"/>
          <w:b/>
          <w:sz w:val="24"/>
        </w:rPr>
        <w:t>2</w:t>
      </w:r>
      <w:r w:rsidRPr="00794383">
        <w:rPr>
          <w:rFonts w:ascii="Times New Roman" w:hAnsi="Times New Roman"/>
          <w:b/>
          <w:sz w:val="24"/>
        </w:rPr>
        <w:t>-</w:t>
      </w:r>
      <w:r w:rsidR="00820266" w:rsidRPr="003F5F28">
        <w:rPr>
          <w:rFonts w:ascii="Times New Roman" w:hAnsi="Times New Roman"/>
          <w:sz w:val="24"/>
        </w:rPr>
        <w:t xml:space="preserve"> İzleme değerlendirme döngüsü</w:t>
      </w:r>
      <w:r w:rsidRPr="00820266">
        <w:rPr>
          <w:rFonts w:ascii="Times New Roman" w:hAnsi="Times New Roman"/>
          <w:sz w:val="24"/>
        </w:rPr>
        <w:t>Kaynak:</w:t>
      </w:r>
      <w:r w:rsidR="0031049B">
        <w:rPr>
          <w:rFonts w:ascii="Times New Roman" w:hAnsi="Times New Roman"/>
          <w:sz w:val="24"/>
        </w:rPr>
        <w:t>HACIBAYRAM Ortaokulu</w:t>
      </w:r>
    </w:p>
    <w:sectPr w:rsidR="00AE7E62" w:rsidSect="001E37C0">
      <w:pgSz w:w="16838" w:h="11906" w:orient="landscape"/>
      <w:pgMar w:top="1418" w:right="1701" w:bottom="1418" w:left="1418" w:header="709" w:footer="505" w:gutter="0"/>
      <w:pgBorders w:offsetFrom="page">
        <w:top w:val="outset" w:sz="6" w:space="24" w:color="FFFFFF"/>
        <w:left w:val="outset" w:sz="6" w:space="24" w:color="FFFFFF"/>
        <w:bottom w:val="inset" w:sz="6" w:space="24" w:color="FFFFFF"/>
        <w:right w:val="inset" w:sz="6"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372" w:rsidRDefault="00501372">
      <w:pPr>
        <w:spacing w:after="0" w:line="240" w:lineRule="auto"/>
      </w:pPr>
      <w:r>
        <w:separator/>
      </w:r>
    </w:p>
  </w:endnote>
  <w:endnote w:type="continuationSeparator" w:id="0">
    <w:p w:rsidR="00501372" w:rsidRDefault="00501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Cambria">
    <w:charset w:val="A2"/>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charset w:val="A2"/>
    <w:family w:val="swiss"/>
    <w:pitch w:val="variable"/>
    <w:sig w:usb0="E1002EFF" w:usb1="C000605B" w:usb2="00000029" w:usb3="00000000" w:csb0="000101FF" w:csb1="00000000"/>
  </w:font>
  <w:font w:name="Verdana">
    <w:charset w:val="A2"/>
    <w:family w:val="swiss"/>
    <w:pitch w:val="variable"/>
    <w:sig w:usb0="A10006FF" w:usb1="4000205B" w:usb2="00000010" w:usb3="00000000" w:csb0="0000019F" w:csb1="00000000"/>
  </w:font>
  <w:font w:name="Lucida Sans Unicode">
    <w:charset w:val="A2"/>
    <w:family w:val="swiss"/>
    <w:pitch w:val="variable"/>
    <w:sig w:usb0="80000AFF" w:usb1="0000396B" w:usb2="00000000" w:usb3="00000000" w:csb0="000000BF" w:csb1="00000000"/>
  </w:font>
  <w:font w:name="Franklin Gothic Book">
    <w:charset w:val="A2"/>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BoldMT">
    <w:altName w:val="Times New Roman"/>
    <w:panose1 w:val="00000000000000000000"/>
    <w:charset w:val="A2"/>
    <w:family w:val="auto"/>
    <w:notTrueType/>
    <w:pitch w:val="default"/>
    <w:sig w:usb0="00000007" w:usb1="00000000" w:usb2="00000000" w:usb3="00000000" w:csb0="00000011" w:csb1="00000000"/>
  </w:font>
  <w:font w:name="ArialMT">
    <w:altName w:val="Arial"/>
    <w:panose1 w:val="00000000000000000000"/>
    <w:charset w:val="00"/>
    <w:family w:val="swiss"/>
    <w:notTrueType/>
    <w:pitch w:val="default"/>
    <w:sig w:usb0="00000007" w:usb1="00000000" w:usb2="00000000" w:usb3="00000000" w:csb0="00000011" w:csb1="00000000"/>
  </w:font>
  <w:font w:name="Book Antiqua">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ED0" w:rsidRDefault="00735ED0" w:rsidP="00D76FA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735ED0" w:rsidRDefault="00735ED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6549"/>
      <w:docPartObj>
        <w:docPartGallery w:val="Page Numbers (Bottom of Page)"/>
        <w:docPartUnique/>
      </w:docPartObj>
    </w:sdtPr>
    <w:sdtEndPr/>
    <w:sdtContent>
      <w:p w:rsidR="00735ED0" w:rsidRDefault="00735ED0">
        <w:pPr>
          <w:pStyle w:val="AltBilgi"/>
          <w:jc w:val="right"/>
        </w:pPr>
        <w:r>
          <w:rPr>
            <w:noProof/>
          </w:rPr>
          <w:fldChar w:fldCharType="begin"/>
        </w:r>
        <w:r>
          <w:rPr>
            <w:noProof/>
          </w:rPr>
          <w:instrText xml:space="preserve"> PAGE   \* MERGEFORMAT </w:instrText>
        </w:r>
        <w:r>
          <w:rPr>
            <w:noProof/>
          </w:rPr>
          <w:fldChar w:fldCharType="separate"/>
        </w:r>
        <w:r w:rsidR="00FD3653">
          <w:rPr>
            <w:noProof/>
          </w:rPr>
          <w:t>2</w:t>
        </w:r>
        <w:r>
          <w:rPr>
            <w:noProof/>
          </w:rPr>
          <w:fldChar w:fldCharType="end"/>
        </w:r>
      </w:p>
    </w:sdtContent>
  </w:sdt>
  <w:p w:rsidR="00735ED0" w:rsidRPr="00687A6C" w:rsidRDefault="00735ED0" w:rsidP="00687A6C">
    <w:pPr>
      <w:ind w:left="0"/>
      <w:jc w:val="both"/>
      <w:rPr>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ED0" w:rsidRPr="00CD597B" w:rsidRDefault="00735ED0">
    <w:pPr>
      <w:pStyle w:val="AltBilgi"/>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372" w:rsidRDefault="00501372">
      <w:pPr>
        <w:spacing w:after="0" w:line="240" w:lineRule="auto"/>
      </w:pPr>
      <w:r>
        <w:separator/>
      </w:r>
    </w:p>
  </w:footnote>
  <w:footnote w:type="continuationSeparator" w:id="0">
    <w:p w:rsidR="00501372" w:rsidRDefault="00501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ED0" w:rsidRPr="00F137E0" w:rsidRDefault="00735ED0" w:rsidP="00F137E0">
    <w:pPr>
      <w:pStyle w:val="stBilgi"/>
      <w:ind w:left="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95C089FA"/>
    <w:lvl w:ilvl="0">
      <w:start w:val="1"/>
      <w:numFmt w:val="decimal"/>
      <w:pStyle w:val="ListeNumaras3"/>
      <w:lvlText w:val="%1."/>
      <w:lvlJc w:val="left"/>
      <w:pPr>
        <w:tabs>
          <w:tab w:val="num" w:pos="926"/>
        </w:tabs>
        <w:ind w:left="926" w:hanging="360"/>
      </w:pPr>
      <w:rPr>
        <w:rFonts w:cs="Times New Roman"/>
      </w:rPr>
    </w:lvl>
  </w:abstractNum>
  <w:abstractNum w:abstractNumId="1" w15:restartNumberingAfterBreak="0">
    <w:nsid w:val="FFFFFF7F"/>
    <w:multiLevelType w:val="singleLevel"/>
    <w:tmpl w:val="EF1E1A98"/>
    <w:lvl w:ilvl="0">
      <w:start w:val="1"/>
      <w:numFmt w:val="decimal"/>
      <w:pStyle w:val="ListeNumaras2"/>
      <w:lvlText w:val="%1."/>
      <w:lvlJc w:val="left"/>
      <w:pPr>
        <w:tabs>
          <w:tab w:val="num" w:pos="643"/>
        </w:tabs>
        <w:ind w:left="643" w:hanging="360"/>
      </w:pPr>
      <w:rPr>
        <w:rFonts w:cs="Times New Roman"/>
      </w:rPr>
    </w:lvl>
  </w:abstractNum>
  <w:abstractNum w:abstractNumId="2" w15:restartNumberingAfterBreak="0">
    <w:nsid w:val="FFFFFF82"/>
    <w:multiLevelType w:val="singleLevel"/>
    <w:tmpl w:val="6960EC7E"/>
    <w:lvl w:ilvl="0">
      <w:start w:val="1"/>
      <w:numFmt w:val="bullet"/>
      <w:pStyle w:val="ListeMaddemi3"/>
      <w:lvlText w:val=""/>
      <w:lvlJc w:val="left"/>
      <w:pPr>
        <w:tabs>
          <w:tab w:val="num" w:pos="926"/>
        </w:tabs>
        <w:ind w:left="926" w:hanging="360"/>
      </w:pPr>
      <w:rPr>
        <w:rFonts w:ascii="Symbol" w:hAnsi="Symbol" w:hint="default"/>
      </w:rPr>
    </w:lvl>
  </w:abstractNum>
  <w:abstractNum w:abstractNumId="3" w15:restartNumberingAfterBreak="0">
    <w:nsid w:val="027333E0"/>
    <w:multiLevelType w:val="hybridMultilevel"/>
    <w:tmpl w:val="C20027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4FF5AA3"/>
    <w:multiLevelType w:val="hybridMultilevel"/>
    <w:tmpl w:val="D65041C6"/>
    <w:lvl w:ilvl="0" w:tplc="B2E8E79E">
      <w:start w:val="1"/>
      <w:numFmt w:val="bullet"/>
      <w:lvlText w:val=""/>
      <w:lvlJc w:val="left"/>
      <w:pPr>
        <w:ind w:left="873" w:hanging="360"/>
      </w:pPr>
      <w:rPr>
        <w:rFonts w:ascii="Wingdings" w:hAnsi="Wingdings" w:hint="default"/>
        <w:sz w:val="28"/>
        <w:szCs w:val="28"/>
      </w:rPr>
    </w:lvl>
    <w:lvl w:ilvl="1" w:tplc="041F0003" w:tentative="1">
      <w:start w:val="1"/>
      <w:numFmt w:val="bullet"/>
      <w:lvlText w:val="o"/>
      <w:lvlJc w:val="left"/>
      <w:pPr>
        <w:ind w:left="1593" w:hanging="360"/>
      </w:pPr>
      <w:rPr>
        <w:rFonts w:ascii="Courier New" w:hAnsi="Courier New" w:cs="Courier New" w:hint="default"/>
      </w:rPr>
    </w:lvl>
    <w:lvl w:ilvl="2" w:tplc="041F0005" w:tentative="1">
      <w:start w:val="1"/>
      <w:numFmt w:val="bullet"/>
      <w:lvlText w:val=""/>
      <w:lvlJc w:val="left"/>
      <w:pPr>
        <w:ind w:left="2313" w:hanging="360"/>
      </w:pPr>
      <w:rPr>
        <w:rFonts w:ascii="Wingdings" w:hAnsi="Wingdings" w:hint="default"/>
      </w:rPr>
    </w:lvl>
    <w:lvl w:ilvl="3" w:tplc="041F0001" w:tentative="1">
      <w:start w:val="1"/>
      <w:numFmt w:val="bullet"/>
      <w:lvlText w:val=""/>
      <w:lvlJc w:val="left"/>
      <w:pPr>
        <w:ind w:left="3033" w:hanging="360"/>
      </w:pPr>
      <w:rPr>
        <w:rFonts w:ascii="Symbol" w:hAnsi="Symbol" w:hint="default"/>
      </w:rPr>
    </w:lvl>
    <w:lvl w:ilvl="4" w:tplc="041F0003" w:tentative="1">
      <w:start w:val="1"/>
      <w:numFmt w:val="bullet"/>
      <w:lvlText w:val="o"/>
      <w:lvlJc w:val="left"/>
      <w:pPr>
        <w:ind w:left="3753" w:hanging="360"/>
      </w:pPr>
      <w:rPr>
        <w:rFonts w:ascii="Courier New" w:hAnsi="Courier New" w:cs="Courier New" w:hint="default"/>
      </w:rPr>
    </w:lvl>
    <w:lvl w:ilvl="5" w:tplc="041F0005" w:tentative="1">
      <w:start w:val="1"/>
      <w:numFmt w:val="bullet"/>
      <w:lvlText w:val=""/>
      <w:lvlJc w:val="left"/>
      <w:pPr>
        <w:ind w:left="4473" w:hanging="360"/>
      </w:pPr>
      <w:rPr>
        <w:rFonts w:ascii="Wingdings" w:hAnsi="Wingdings" w:hint="default"/>
      </w:rPr>
    </w:lvl>
    <w:lvl w:ilvl="6" w:tplc="041F0001" w:tentative="1">
      <w:start w:val="1"/>
      <w:numFmt w:val="bullet"/>
      <w:lvlText w:val=""/>
      <w:lvlJc w:val="left"/>
      <w:pPr>
        <w:ind w:left="5193" w:hanging="360"/>
      </w:pPr>
      <w:rPr>
        <w:rFonts w:ascii="Symbol" w:hAnsi="Symbol" w:hint="default"/>
      </w:rPr>
    </w:lvl>
    <w:lvl w:ilvl="7" w:tplc="041F0003" w:tentative="1">
      <w:start w:val="1"/>
      <w:numFmt w:val="bullet"/>
      <w:lvlText w:val="o"/>
      <w:lvlJc w:val="left"/>
      <w:pPr>
        <w:ind w:left="5913" w:hanging="360"/>
      </w:pPr>
      <w:rPr>
        <w:rFonts w:ascii="Courier New" w:hAnsi="Courier New" w:cs="Courier New" w:hint="default"/>
      </w:rPr>
    </w:lvl>
    <w:lvl w:ilvl="8" w:tplc="041F0005" w:tentative="1">
      <w:start w:val="1"/>
      <w:numFmt w:val="bullet"/>
      <w:lvlText w:val=""/>
      <w:lvlJc w:val="left"/>
      <w:pPr>
        <w:ind w:left="6633" w:hanging="360"/>
      </w:pPr>
      <w:rPr>
        <w:rFonts w:ascii="Wingdings" w:hAnsi="Wingdings" w:hint="default"/>
      </w:rPr>
    </w:lvl>
  </w:abstractNum>
  <w:abstractNum w:abstractNumId="5" w15:restartNumberingAfterBreak="0">
    <w:nsid w:val="0941416D"/>
    <w:multiLevelType w:val="hybridMultilevel"/>
    <w:tmpl w:val="63C4F56E"/>
    <w:lvl w:ilvl="0" w:tplc="16B80D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02C217A"/>
    <w:multiLevelType w:val="hybridMultilevel"/>
    <w:tmpl w:val="E72E7DF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401C22"/>
    <w:multiLevelType w:val="hybridMultilevel"/>
    <w:tmpl w:val="F5E04F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FD862B5"/>
    <w:multiLevelType w:val="hybridMultilevel"/>
    <w:tmpl w:val="10BC7C8E"/>
    <w:lvl w:ilvl="0" w:tplc="F6D85CCC">
      <w:start w:val="1"/>
      <w:numFmt w:val="decimal"/>
      <w:lvlText w:val="%1)"/>
      <w:lvlJc w:val="left"/>
      <w:pPr>
        <w:ind w:left="1146" w:hanging="360"/>
      </w:pPr>
      <w:rPr>
        <w:sz w:val="24"/>
        <w:szCs w:val="24"/>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9" w15:restartNumberingAfterBreak="0">
    <w:nsid w:val="215A379B"/>
    <w:multiLevelType w:val="hybridMultilevel"/>
    <w:tmpl w:val="D47898FE"/>
    <w:lvl w:ilvl="0" w:tplc="F606C896">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A011AB8"/>
    <w:multiLevelType w:val="hybridMultilevel"/>
    <w:tmpl w:val="73FE65A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FED5D1F"/>
    <w:multiLevelType w:val="hybridMultilevel"/>
    <w:tmpl w:val="4D926F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0394075"/>
    <w:multiLevelType w:val="hybridMultilevel"/>
    <w:tmpl w:val="534C1BCC"/>
    <w:lvl w:ilvl="0" w:tplc="041F000F">
      <w:start w:val="1"/>
      <w:numFmt w:val="decimal"/>
      <w:lvlText w:val="%1."/>
      <w:lvlJc w:val="left"/>
      <w:pPr>
        <w:ind w:left="753" w:hanging="360"/>
      </w:pPr>
      <w:rPr>
        <w:rFonts w:hint="default"/>
      </w:rPr>
    </w:lvl>
    <w:lvl w:ilvl="1" w:tplc="041F0019" w:tentative="1">
      <w:start w:val="1"/>
      <w:numFmt w:val="lowerLetter"/>
      <w:lvlText w:val="%2."/>
      <w:lvlJc w:val="left"/>
      <w:pPr>
        <w:ind w:left="1473" w:hanging="360"/>
      </w:pPr>
    </w:lvl>
    <w:lvl w:ilvl="2" w:tplc="041F001B" w:tentative="1">
      <w:start w:val="1"/>
      <w:numFmt w:val="lowerRoman"/>
      <w:lvlText w:val="%3."/>
      <w:lvlJc w:val="right"/>
      <w:pPr>
        <w:ind w:left="2193" w:hanging="180"/>
      </w:pPr>
    </w:lvl>
    <w:lvl w:ilvl="3" w:tplc="041F000F" w:tentative="1">
      <w:start w:val="1"/>
      <w:numFmt w:val="decimal"/>
      <w:lvlText w:val="%4."/>
      <w:lvlJc w:val="left"/>
      <w:pPr>
        <w:ind w:left="2913" w:hanging="360"/>
      </w:pPr>
    </w:lvl>
    <w:lvl w:ilvl="4" w:tplc="041F0019" w:tentative="1">
      <w:start w:val="1"/>
      <w:numFmt w:val="lowerLetter"/>
      <w:lvlText w:val="%5."/>
      <w:lvlJc w:val="left"/>
      <w:pPr>
        <w:ind w:left="3633" w:hanging="360"/>
      </w:pPr>
    </w:lvl>
    <w:lvl w:ilvl="5" w:tplc="041F001B" w:tentative="1">
      <w:start w:val="1"/>
      <w:numFmt w:val="lowerRoman"/>
      <w:lvlText w:val="%6."/>
      <w:lvlJc w:val="right"/>
      <w:pPr>
        <w:ind w:left="4353" w:hanging="180"/>
      </w:pPr>
    </w:lvl>
    <w:lvl w:ilvl="6" w:tplc="041F000F" w:tentative="1">
      <w:start w:val="1"/>
      <w:numFmt w:val="decimal"/>
      <w:lvlText w:val="%7."/>
      <w:lvlJc w:val="left"/>
      <w:pPr>
        <w:ind w:left="5073" w:hanging="360"/>
      </w:pPr>
    </w:lvl>
    <w:lvl w:ilvl="7" w:tplc="041F0019" w:tentative="1">
      <w:start w:val="1"/>
      <w:numFmt w:val="lowerLetter"/>
      <w:lvlText w:val="%8."/>
      <w:lvlJc w:val="left"/>
      <w:pPr>
        <w:ind w:left="5793" w:hanging="360"/>
      </w:pPr>
    </w:lvl>
    <w:lvl w:ilvl="8" w:tplc="041F001B" w:tentative="1">
      <w:start w:val="1"/>
      <w:numFmt w:val="lowerRoman"/>
      <w:lvlText w:val="%9."/>
      <w:lvlJc w:val="right"/>
      <w:pPr>
        <w:ind w:left="6513" w:hanging="180"/>
      </w:pPr>
    </w:lvl>
  </w:abstractNum>
  <w:abstractNum w:abstractNumId="13" w15:restartNumberingAfterBreak="0">
    <w:nsid w:val="361F0B1F"/>
    <w:multiLevelType w:val="hybridMultilevel"/>
    <w:tmpl w:val="81F2C872"/>
    <w:lvl w:ilvl="0" w:tplc="3C7A8D3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15B0E5B"/>
    <w:multiLevelType w:val="hybridMultilevel"/>
    <w:tmpl w:val="F0C2F708"/>
    <w:styleLink w:val="11111111"/>
    <w:lvl w:ilvl="0" w:tplc="2F54304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3C44DA4"/>
    <w:multiLevelType w:val="hybridMultilevel"/>
    <w:tmpl w:val="BDDC3536"/>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15:restartNumberingAfterBreak="0">
    <w:nsid w:val="54993301"/>
    <w:multiLevelType w:val="hybridMultilevel"/>
    <w:tmpl w:val="F078E8A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59FA2428"/>
    <w:multiLevelType w:val="hybridMultilevel"/>
    <w:tmpl w:val="0E4A7D2C"/>
    <w:lvl w:ilvl="0" w:tplc="6A6AFAAA">
      <w:start w:val="1"/>
      <w:numFmt w:val="upperLetter"/>
      <w:lvlText w:val="%1."/>
      <w:lvlJc w:val="left"/>
      <w:pPr>
        <w:ind w:left="1221" w:hanging="360"/>
      </w:pPr>
      <w:rPr>
        <w:rFonts w:hint="default"/>
        <w:sz w:val="28"/>
      </w:rPr>
    </w:lvl>
    <w:lvl w:ilvl="1" w:tplc="041F0019" w:tentative="1">
      <w:start w:val="1"/>
      <w:numFmt w:val="lowerLetter"/>
      <w:lvlText w:val="%2."/>
      <w:lvlJc w:val="left"/>
      <w:pPr>
        <w:ind w:left="1941" w:hanging="360"/>
      </w:pPr>
    </w:lvl>
    <w:lvl w:ilvl="2" w:tplc="041F001B" w:tentative="1">
      <w:start w:val="1"/>
      <w:numFmt w:val="lowerRoman"/>
      <w:lvlText w:val="%3."/>
      <w:lvlJc w:val="right"/>
      <w:pPr>
        <w:ind w:left="2661" w:hanging="180"/>
      </w:pPr>
    </w:lvl>
    <w:lvl w:ilvl="3" w:tplc="041F000F" w:tentative="1">
      <w:start w:val="1"/>
      <w:numFmt w:val="decimal"/>
      <w:lvlText w:val="%4."/>
      <w:lvlJc w:val="left"/>
      <w:pPr>
        <w:ind w:left="3381" w:hanging="360"/>
      </w:pPr>
    </w:lvl>
    <w:lvl w:ilvl="4" w:tplc="041F0019" w:tentative="1">
      <w:start w:val="1"/>
      <w:numFmt w:val="lowerLetter"/>
      <w:lvlText w:val="%5."/>
      <w:lvlJc w:val="left"/>
      <w:pPr>
        <w:ind w:left="4101" w:hanging="360"/>
      </w:pPr>
    </w:lvl>
    <w:lvl w:ilvl="5" w:tplc="041F001B" w:tentative="1">
      <w:start w:val="1"/>
      <w:numFmt w:val="lowerRoman"/>
      <w:lvlText w:val="%6."/>
      <w:lvlJc w:val="right"/>
      <w:pPr>
        <w:ind w:left="4821" w:hanging="180"/>
      </w:pPr>
    </w:lvl>
    <w:lvl w:ilvl="6" w:tplc="041F000F" w:tentative="1">
      <w:start w:val="1"/>
      <w:numFmt w:val="decimal"/>
      <w:lvlText w:val="%7."/>
      <w:lvlJc w:val="left"/>
      <w:pPr>
        <w:ind w:left="5541" w:hanging="360"/>
      </w:pPr>
    </w:lvl>
    <w:lvl w:ilvl="7" w:tplc="041F0019" w:tentative="1">
      <w:start w:val="1"/>
      <w:numFmt w:val="lowerLetter"/>
      <w:lvlText w:val="%8."/>
      <w:lvlJc w:val="left"/>
      <w:pPr>
        <w:ind w:left="6261" w:hanging="360"/>
      </w:pPr>
    </w:lvl>
    <w:lvl w:ilvl="8" w:tplc="041F001B" w:tentative="1">
      <w:start w:val="1"/>
      <w:numFmt w:val="lowerRoman"/>
      <w:lvlText w:val="%9."/>
      <w:lvlJc w:val="right"/>
      <w:pPr>
        <w:ind w:left="6981" w:hanging="180"/>
      </w:pPr>
    </w:lvl>
  </w:abstractNum>
  <w:abstractNum w:abstractNumId="18" w15:restartNumberingAfterBreak="0">
    <w:nsid w:val="5B3D02F1"/>
    <w:multiLevelType w:val="hybridMultilevel"/>
    <w:tmpl w:val="6754592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D0B7D71"/>
    <w:multiLevelType w:val="hybridMultilevel"/>
    <w:tmpl w:val="882C8D4A"/>
    <w:lvl w:ilvl="0" w:tplc="2112201E">
      <w:start w:val="1"/>
      <w:numFmt w:val="upperLetter"/>
      <w:lvlText w:val="%1."/>
      <w:lvlJc w:val="left"/>
      <w:pPr>
        <w:ind w:left="975" w:hanging="360"/>
      </w:pPr>
      <w:rPr>
        <w:rFonts w:hint="default"/>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0" w15:restartNumberingAfterBreak="0">
    <w:nsid w:val="6DB47410"/>
    <w:multiLevelType w:val="hybridMultilevel"/>
    <w:tmpl w:val="9222A01A"/>
    <w:lvl w:ilvl="0" w:tplc="B6CE6B7A">
      <w:start w:val="1"/>
      <w:numFmt w:val="bullet"/>
      <w:lvlText w:val=""/>
      <w:lvlJc w:val="left"/>
      <w:pPr>
        <w:tabs>
          <w:tab w:val="num" w:pos="900"/>
        </w:tabs>
        <w:ind w:left="900" w:hanging="360"/>
      </w:pPr>
      <w:rPr>
        <w:rFonts w:ascii="Wingdings" w:hAnsi="Wingdings" w:hint="default"/>
        <w:b/>
        <w:sz w:val="24"/>
        <w:szCs w:val="24"/>
      </w:rPr>
    </w:lvl>
    <w:lvl w:ilvl="1" w:tplc="041F000D">
      <w:start w:val="1"/>
      <w:numFmt w:val="bullet"/>
      <w:lvlText w:val=""/>
      <w:lvlJc w:val="left"/>
      <w:pPr>
        <w:tabs>
          <w:tab w:val="num" w:pos="900"/>
        </w:tabs>
        <w:ind w:left="900" w:hanging="360"/>
      </w:pPr>
      <w:rPr>
        <w:rFonts w:ascii="Wingdings" w:hAnsi="Wingdings" w:hint="default"/>
        <w:sz w:val="24"/>
        <w:szCs w:val="24"/>
      </w:rPr>
    </w:lvl>
    <w:lvl w:ilvl="2" w:tplc="31620524">
      <w:start w:val="1"/>
      <w:numFmt w:val="bullet"/>
      <w:lvlText w:val=""/>
      <w:lvlJc w:val="left"/>
      <w:pPr>
        <w:tabs>
          <w:tab w:val="num" w:pos="2160"/>
        </w:tabs>
        <w:ind w:left="2160" w:hanging="360"/>
      </w:pPr>
      <w:rPr>
        <w:rFonts w:ascii="Wingdings" w:hAnsi="Wingdings" w:hint="default"/>
        <w:sz w:val="24"/>
        <w:szCs w:val="24"/>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8"/>
  </w:num>
  <w:num w:numId="3">
    <w:abstractNumId w:val="16"/>
  </w:num>
  <w:num w:numId="4">
    <w:abstractNumId w:val="6"/>
  </w:num>
  <w:num w:numId="5">
    <w:abstractNumId w:val="8"/>
  </w:num>
  <w:num w:numId="6">
    <w:abstractNumId w:val="2"/>
  </w:num>
  <w:num w:numId="7">
    <w:abstractNumId w:val="9"/>
  </w:num>
  <w:num w:numId="8">
    <w:abstractNumId w:val="10"/>
  </w:num>
  <w:num w:numId="9">
    <w:abstractNumId w:val="1"/>
  </w:num>
  <w:num w:numId="10">
    <w:abstractNumId w:val="0"/>
  </w:num>
  <w:num w:numId="11">
    <w:abstractNumId w:val="19"/>
  </w:num>
  <w:num w:numId="12">
    <w:abstractNumId w:val="13"/>
  </w:num>
  <w:num w:numId="13">
    <w:abstractNumId w:val="12"/>
  </w:num>
  <w:num w:numId="14">
    <w:abstractNumId w:val="7"/>
  </w:num>
  <w:num w:numId="15">
    <w:abstractNumId w:val="3"/>
  </w:num>
  <w:num w:numId="16">
    <w:abstractNumId w:val="5"/>
  </w:num>
  <w:num w:numId="17">
    <w:abstractNumId w:val="17"/>
  </w:num>
  <w:num w:numId="18">
    <w:abstractNumId w:val="11"/>
  </w:num>
  <w:num w:numId="19">
    <w:abstractNumId w:val="20"/>
  </w:num>
  <w:num w:numId="20">
    <w:abstractNumId w:val="4"/>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08"/>
  <w:hyphenationZone w:val="425"/>
  <w:drawingGridHorizontalSpacing w:val="11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
  <w:rsids>
    <w:rsidRoot w:val="00732726"/>
    <w:rsid w:val="00000647"/>
    <w:rsid w:val="00000B34"/>
    <w:rsid w:val="00001062"/>
    <w:rsid w:val="000014E7"/>
    <w:rsid w:val="00003595"/>
    <w:rsid w:val="0000359D"/>
    <w:rsid w:val="00004358"/>
    <w:rsid w:val="00004583"/>
    <w:rsid w:val="000047F0"/>
    <w:rsid w:val="00005883"/>
    <w:rsid w:val="00005F1C"/>
    <w:rsid w:val="00006C2F"/>
    <w:rsid w:val="00006DE2"/>
    <w:rsid w:val="000133B6"/>
    <w:rsid w:val="00013A05"/>
    <w:rsid w:val="00013C4C"/>
    <w:rsid w:val="00013F86"/>
    <w:rsid w:val="000150EE"/>
    <w:rsid w:val="00015367"/>
    <w:rsid w:val="000167CC"/>
    <w:rsid w:val="0001716C"/>
    <w:rsid w:val="000172CE"/>
    <w:rsid w:val="00017556"/>
    <w:rsid w:val="00020249"/>
    <w:rsid w:val="0002026B"/>
    <w:rsid w:val="0002116F"/>
    <w:rsid w:val="00021706"/>
    <w:rsid w:val="00021B69"/>
    <w:rsid w:val="00022686"/>
    <w:rsid w:val="00023711"/>
    <w:rsid w:val="00025F98"/>
    <w:rsid w:val="00026876"/>
    <w:rsid w:val="000268A0"/>
    <w:rsid w:val="000306B3"/>
    <w:rsid w:val="00031B5C"/>
    <w:rsid w:val="00031B79"/>
    <w:rsid w:val="00031EE9"/>
    <w:rsid w:val="00033A2E"/>
    <w:rsid w:val="0003455C"/>
    <w:rsid w:val="000346DC"/>
    <w:rsid w:val="00035CAC"/>
    <w:rsid w:val="0003630C"/>
    <w:rsid w:val="000363A9"/>
    <w:rsid w:val="000367B3"/>
    <w:rsid w:val="00036C3D"/>
    <w:rsid w:val="0003724C"/>
    <w:rsid w:val="00040560"/>
    <w:rsid w:val="0004146E"/>
    <w:rsid w:val="000416D6"/>
    <w:rsid w:val="00041803"/>
    <w:rsid w:val="00042112"/>
    <w:rsid w:val="000423B9"/>
    <w:rsid w:val="000423E3"/>
    <w:rsid w:val="00042892"/>
    <w:rsid w:val="00042E58"/>
    <w:rsid w:val="00043021"/>
    <w:rsid w:val="000432FD"/>
    <w:rsid w:val="000434FB"/>
    <w:rsid w:val="00045F8E"/>
    <w:rsid w:val="00046137"/>
    <w:rsid w:val="000465FA"/>
    <w:rsid w:val="00047458"/>
    <w:rsid w:val="00053546"/>
    <w:rsid w:val="00054764"/>
    <w:rsid w:val="0005483F"/>
    <w:rsid w:val="00054B4A"/>
    <w:rsid w:val="00055C26"/>
    <w:rsid w:val="00055E3A"/>
    <w:rsid w:val="00055E68"/>
    <w:rsid w:val="00055E76"/>
    <w:rsid w:val="00056E32"/>
    <w:rsid w:val="00057280"/>
    <w:rsid w:val="00060139"/>
    <w:rsid w:val="00060309"/>
    <w:rsid w:val="00060639"/>
    <w:rsid w:val="000612BB"/>
    <w:rsid w:val="00061482"/>
    <w:rsid w:val="00061FE7"/>
    <w:rsid w:val="00062D34"/>
    <w:rsid w:val="0006332E"/>
    <w:rsid w:val="00064A41"/>
    <w:rsid w:val="00064B3D"/>
    <w:rsid w:val="00065829"/>
    <w:rsid w:val="00065BCD"/>
    <w:rsid w:val="000668F2"/>
    <w:rsid w:val="00067124"/>
    <w:rsid w:val="00067174"/>
    <w:rsid w:val="0006769C"/>
    <w:rsid w:val="000676C6"/>
    <w:rsid w:val="0007097F"/>
    <w:rsid w:val="0007306F"/>
    <w:rsid w:val="00074CB3"/>
    <w:rsid w:val="00074D37"/>
    <w:rsid w:val="000757E7"/>
    <w:rsid w:val="0007774B"/>
    <w:rsid w:val="0008112D"/>
    <w:rsid w:val="0008160B"/>
    <w:rsid w:val="000817BC"/>
    <w:rsid w:val="00081AB1"/>
    <w:rsid w:val="00082A43"/>
    <w:rsid w:val="000849A2"/>
    <w:rsid w:val="00084FA2"/>
    <w:rsid w:val="00085536"/>
    <w:rsid w:val="0008705D"/>
    <w:rsid w:val="0008739A"/>
    <w:rsid w:val="0008766F"/>
    <w:rsid w:val="00091C27"/>
    <w:rsid w:val="00094845"/>
    <w:rsid w:val="00095154"/>
    <w:rsid w:val="0009540E"/>
    <w:rsid w:val="0009544E"/>
    <w:rsid w:val="00095754"/>
    <w:rsid w:val="00095CE8"/>
    <w:rsid w:val="000964C6"/>
    <w:rsid w:val="000975D8"/>
    <w:rsid w:val="000A09D0"/>
    <w:rsid w:val="000A2573"/>
    <w:rsid w:val="000A3802"/>
    <w:rsid w:val="000A3B84"/>
    <w:rsid w:val="000A40BA"/>
    <w:rsid w:val="000A41CD"/>
    <w:rsid w:val="000A4606"/>
    <w:rsid w:val="000A4833"/>
    <w:rsid w:val="000A4CD8"/>
    <w:rsid w:val="000A539F"/>
    <w:rsid w:val="000A5E97"/>
    <w:rsid w:val="000A6510"/>
    <w:rsid w:val="000A68E8"/>
    <w:rsid w:val="000A6956"/>
    <w:rsid w:val="000A79BF"/>
    <w:rsid w:val="000A7B39"/>
    <w:rsid w:val="000B034D"/>
    <w:rsid w:val="000B0E12"/>
    <w:rsid w:val="000B1CA3"/>
    <w:rsid w:val="000B1F9A"/>
    <w:rsid w:val="000B220C"/>
    <w:rsid w:val="000B24AB"/>
    <w:rsid w:val="000B250B"/>
    <w:rsid w:val="000B2702"/>
    <w:rsid w:val="000B3D8E"/>
    <w:rsid w:val="000B3E63"/>
    <w:rsid w:val="000B4D43"/>
    <w:rsid w:val="000B53F0"/>
    <w:rsid w:val="000B58EF"/>
    <w:rsid w:val="000B61BC"/>
    <w:rsid w:val="000B6CA2"/>
    <w:rsid w:val="000B7150"/>
    <w:rsid w:val="000B74F9"/>
    <w:rsid w:val="000B75BB"/>
    <w:rsid w:val="000B7A37"/>
    <w:rsid w:val="000C00CE"/>
    <w:rsid w:val="000C11A4"/>
    <w:rsid w:val="000C1EEB"/>
    <w:rsid w:val="000C1F30"/>
    <w:rsid w:val="000C2024"/>
    <w:rsid w:val="000C23B1"/>
    <w:rsid w:val="000C24E9"/>
    <w:rsid w:val="000C2F3C"/>
    <w:rsid w:val="000C3638"/>
    <w:rsid w:val="000C3998"/>
    <w:rsid w:val="000C4D2F"/>
    <w:rsid w:val="000C5144"/>
    <w:rsid w:val="000C555C"/>
    <w:rsid w:val="000C5C81"/>
    <w:rsid w:val="000C6EF8"/>
    <w:rsid w:val="000C72AE"/>
    <w:rsid w:val="000C7607"/>
    <w:rsid w:val="000C7DD6"/>
    <w:rsid w:val="000D02CB"/>
    <w:rsid w:val="000D092F"/>
    <w:rsid w:val="000D20BF"/>
    <w:rsid w:val="000D23C8"/>
    <w:rsid w:val="000D3B4F"/>
    <w:rsid w:val="000D56A0"/>
    <w:rsid w:val="000D6AA3"/>
    <w:rsid w:val="000D6F28"/>
    <w:rsid w:val="000D7449"/>
    <w:rsid w:val="000E12A1"/>
    <w:rsid w:val="000E2F5C"/>
    <w:rsid w:val="000E6130"/>
    <w:rsid w:val="000E6713"/>
    <w:rsid w:val="000E6714"/>
    <w:rsid w:val="000E797B"/>
    <w:rsid w:val="000E7A98"/>
    <w:rsid w:val="000F0FBF"/>
    <w:rsid w:val="000F1A26"/>
    <w:rsid w:val="000F232A"/>
    <w:rsid w:val="000F2615"/>
    <w:rsid w:val="000F2C86"/>
    <w:rsid w:val="000F36CF"/>
    <w:rsid w:val="000F41BC"/>
    <w:rsid w:val="000F4E34"/>
    <w:rsid w:val="000F572B"/>
    <w:rsid w:val="000F6FD8"/>
    <w:rsid w:val="000F713D"/>
    <w:rsid w:val="000F79C9"/>
    <w:rsid w:val="0010011D"/>
    <w:rsid w:val="001004A4"/>
    <w:rsid w:val="001012CE"/>
    <w:rsid w:val="001019BC"/>
    <w:rsid w:val="00101C81"/>
    <w:rsid w:val="0010221C"/>
    <w:rsid w:val="00102964"/>
    <w:rsid w:val="001037AF"/>
    <w:rsid w:val="001045FF"/>
    <w:rsid w:val="0010574C"/>
    <w:rsid w:val="0011154C"/>
    <w:rsid w:val="00111769"/>
    <w:rsid w:val="00111B3F"/>
    <w:rsid w:val="00111FE9"/>
    <w:rsid w:val="00112024"/>
    <w:rsid w:val="0011291B"/>
    <w:rsid w:val="001131AF"/>
    <w:rsid w:val="00116848"/>
    <w:rsid w:val="00116975"/>
    <w:rsid w:val="0012097B"/>
    <w:rsid w:val="00120A5B"/>
    <w:rsid w:val="00120B05"/>
    <w:rsid w:val="001210AA"/>
    <w:rsid w:val="00122ED3"/>
    <w:rsid w:val="00123B5C"/>
    <w:rsid w:val="00124428"/>
    <w:rsid w:val="0012573F"/>
    <w:rsid w:val="00131903"/>
    <w:rsid w:val="0013191A"/>
    <w:rsid w:val="00131A3D"/>
    <w:rsid w:val="00132E7C"/>
    <w:rsid w:val="00132F38"/>
    <w:rsid w:val="001341D0"/>
    <w:rsid w:val="001345A6"/>
    <w:rsid w:val="001348CD"/>
    <w:rsid w:val="00134994"/>
    <w:rsid w:val="00135F0A"/>
    <w:rsid w:val="0013605A"/>
    <w:rsid w:val="0013655D"/>
    <w:rsid w:val="00136A9B"/>
    <w:rsid w:val="00136EEB"/>
    <w:rsid w:val="00137579"/>
    <w:rsid w:val="00137B03"/>
    <w:rsid w:val="0014105A"/>
    <w:rsid w:val="001416A5"/>
    <w:rsid w:val="001425E7"/>
    <w:rsid w:val="00143418"/>
    <w:rsid w:val="00144687"/>
    <w:rsid w:val="00144E0A"/>
    <w:rsid w:val="001450A1"/>
    <w:rsid w:val="001460FA"/>
    <w:rsid w:val="001506D6"/>
    <w:rsid w:val="001507AB"/>
    <w:rsid w:val="00150C5A"/>
    <w:rsid w:val="00151847"/>
    <w:rsid w:val="0015372F"/>
    <w:rsid w:val="0015577F"/>
    <w:rsid w:val="001600DF"/>
    <w:rsid w:val="001604E2"/>
    <w:rsid w:val="00161983"/>
    <w:rsid w:val="00162306"/>
    <w:rsid w:val="001629AD"/>
    <w:rsid w:val="001639E4"/>
    <w:rsid w:val="00163C66"/>
    <w:rsid w:val="00163F45"/>
    <w:rsid w:val="00164C1F"/>
    <w:rsid w:val="00165296"/>
    <w:rsid w:val="00165E84"/>
    <w:rsid w:val="001662DB"/>
    <w:rsid w:val="001667D5"/>
    <w:rsid w:val="0016759C"/>
    <w:rsid w:val="001727AD"/>
    <w:rsid w:val="00173EB1"/>
    <w:rsid w:val="00174B92"/>
    <w:rsid w:val="00175343"/>
    <w:rsid w:val="00175C50"/>
    <w:rsid w:val="00175C83"/>
    <w:rsid w:val="00175F6D"/>
    <w:rsid w:val="00176310"/>
    <w:rsid w:val="0017675A"/>
    <w:rsid w:val="001776B8"/>
    <w:rsid w:val="001803D1"/>
    <w:rsid w:val="00180983"/>
    <w:rsid w:val="001810F0"/>
    <w:rsid w:val="00182F6B"/>
    <w:rsid w:val="0018334C"/>
    <w:rsid w:val="00183BBA"/>
    <w:rsid w:val="00183EA6"/>
    <w:rsid w:val="001851A5"/>
    <w:rsid w:val="00186839"/>
    <w:rsid w:val="00186DBB"/>
    <w:rsid w:val="001872EC"/>
    <w:rsid w:val="0018767A"/>
    <w:rsid w:val="001877EA"/>
    <w:rsid w:val="001878B7"/>
    <w:rsid w:val="00187DFB"/>
    <w:rsid w:val="00190203"/>
    <w:rsid w:val="0019128E"/>
    <w:rsid w:val="00191540"/>
    <w:rsid w:val="00191CDC"/>
    <w:rsid w:val="001920C7"/>
    <w:rsid w:val="0019252C"/>
    <w:rsid w:val="00192F4E"/>
    <w:rsid w:val="001932C9"/>
    <w:rsid w:val="00193867"/>
    <w:rsid w:val="001951E0"/>
    <w:rsid w:val="00196224"/>
    <w:rsid w:val="001976FF"/>
    <w:rsid w:val="00197E83"/>
    <w:rsid w:val="001A024B"/>
    <w:rsid w:val="001A319A"/>
    <w:rsid w:val="001A37A6"/>
    <w:rsid w:val="001A543C"/>
    <w:rsid w:val="001A5A09"/>
    <w:rsid w:val="001A6BF5"/>
    <w:rsid w:val="001A74A5"/>
    <w:rsid w:val="001A7D97"/>
    <w:rsid w:val="001B0141"/>
    <w:rsid w:val="001B095A"/>
    <w:rsid w:val="001B0F10"/>
    <w:rsid w:val="001B1BAC"/>
    <w:rsid w:val="001B1D61"/>
    <w:rsid w:val="001B1EBA"/>
    <w:rsid w:val="001B2163"/>
    <w:rsid w:val="001B2203"/>
    <w:rsid w:val="001B2ECB"/>
    <w:rsid w:val="001B4F37"/>
    <w:rsid w:val="001B59D1"/>
    <w:rsid w:val="001B5B7D"/>
    <w:rsid w:val="001B5C47"/>
    <w:rsid w:val="001B5FC7"/>
    <w:rsid w:val="001B7190"/>
    <w:rsid w:val="001C07E6"/>
    <w:rsid w:val="001C1036"/>
    <w:rsid w:val="001C1919"/>
    <w:rsid w:val="001C1A26"/>
    <w:rsid w:val="001C5F0D"/>
    <w:rsid w:val="001C6C49"/>
    <w:rsid w:val="001C6ECD"/>
    <w:rsid w:val="001C7AE2"/>
    <w:rsid w:val="001D0CDB"/>
    <w:rsid w:val="001D48F1"/>
    <w:rsid w:val="001D64AD"/>
    <w:rsid w:val="001D78A4"/>
    <w:rsid w:val="001D798F"/>
    <w:rsid w:val="001D7C73"/>
    <w:rsid w:val="001E0332"/>
    <w:rsid w:val="001E03DE"/>
    <w:rsid w:val="001E32DB"/>
    <w:rsid w:val="001E37C0"/>
    <w:rsid w:val="001E5309"/>
    <w:rsid w:val="001E5C11"/>
    <w:rsid w:val="001E695A"/>
    <w:rsid w:val="001E717E"/>
    <w:rsid w:val="001F0062"/>
    <w:rsid w:val="001F19C9"/>
    <w:rsid w:val="001F19FB"/>
    <w:rsid w:val="001F1A2F"/>
    <w:rsid w:val="001F22D5"/>
    <w:rsid w:val="001F231D"/>
    <w:rsid w:val="001F2B45"/>
    <w:rsid w:val="001F2B64"/>
    <w:rsid w:val="001F32DC"/>
    <w:rsid w:val="001F3C2F"/>
    <w:rsid w:val="001F531C"/>
    <w:rsid w:val="001F5385"/>
    <w:rsid w:val="001F5D0A"/>
    <w:rsid w:val="001F61BA"/>
    <w:rsid w:val="001F6EDB"/>
    <w:rsid w:val="0020069B"/>
    <w:rsid w:val="002008F7"/>
    <w:rsid w:val="0020092F"/>
    <w:rsid w:val="00200FEB"/>
    <w:rsid w:val="0020339F"/>
    <w:rsid w:val="002049F3"/>
    <w:rsid w:val="002052B6"/>
    <w:rsid w:val="00205752"/>
    <w:rsid w:val="00210064"/>
    <w:rsid w:val="002124D4"/>
    <w:rsid w:val="00212DAE"/>
    <w:rsid w:val="00213FE3"/>
    <w:rsid w:val="00215050"/>
    <w:rsid w:val="002166EB"/>
    <w:rsid w:val="00217A81"/>
    <w:rsid w:val="00220C0A"/>
    <w:rsid w:val="0022176D"/>
    <w:rsid w:val="00221A35"/>
    <w:rsid w:val="002220FE"/>
    <w:rsid w:val="00222231"/>
    <w:rsid w:val="00223023"/>
    <w:rsid w:val="00224459"/>
    <w:rsid w:val="002248BB"/>
    <w:rsid w:val="002249C5"/>
    <w:rsid w:val="002257CE"/>
    <w:rsid w:val="002269F5"/>
    <w:rsid w:val="00226C65"/>
    <w:rsid w:val="0022796E"/>
    <w:rsid w:val="00227FDF"/>
    <w:rsid w:val="002306DF"/>
    <w:rsid w:val="0023117E"/>
    <w:rsid w:val="00231972"/>
    <w:rsid w:val="00232D2A"/>
    <w:rsid w:val="0023565D"/>
    <w:rsid w:val="00235E4C"/>
    <w:rsid w:val="002374B9"/>
    <w:rsid w:val="002413EB"/>
    <w:rsid w:val="00242888"/>
    <w:rsid w:val="00244EB0"/>
    <w:rsid w:val="00245582"/>
    <w:rsid w:val="0024570F"/>
    <w:rsid w:val="00246A98"/>
    <w:rsid w:val="00247B6B"/>
    <w:rsid w:val="002504B4"/>
    <w:rsid w:val="00250A14"/>
    <w:rsid w:val="00251138"/>
    <w:rsid w:val="00251DB3"/>
    <w:rsid w:val="00251F17"/>
    <w:rsid w:val="00252346"/>
    <w:rsid w:val="0025321A"/>
    <w:rsid w:val="00253C79"/>
    <w:rsid w:val="00255281"/>
    <w:rsid w:val="0025609A"/>
    <w:rsid w:val="00256A63"/>
    <w:rsid w:val="00260F72"/>
    <w:rsid w:val="002611F5"/>
    <w:rsid w:val="002612F9"/>
    <w:rsid w:val="00263935"/>
    <w:rsid w:val="00263FD3"/>
    <w:rsid w:val="00264B5F"/>
    <w:rsid w:val="00264F77"/>
    <w:rsid w:val="00265F42"/>
    <w:rsid w:val="00272457"/>
    <w:rsid w:val="002728CE"/>
    <w:rsid w:val="002732A5"/>
    <w:rsid w:val="002732FF"/>
    <w:rsid w:val="0027346B"/>
    <w:rsid w:val="002759FD"/>
    <w:rsid w:val="0027645B"/>
    <w:rsid w:val="002774A7"/>
    <w:rsid w:val="00277A92"/>
    <w:rsid w:val="002807F0"/>
    <w:rsid w:val="00280874"/>
    <w:rsid w:val="00281C05"/>
    <w:rsid w:val="00281C9C"/>
    <w:rsid w:val="00281E6D"/>
    <w:rsid w:val="00282E8E"/>
    <w:rsid w:val="00283F77"/>
    <w:rsid w:val="002846A5"/>
    <w:rsid w:val="002870C0"/>
    <w:rsid w:val="0028721A"/>
    <w:rsid w:val="00287342"/>
    <w:rsid w:val="00287389"/>
    <w:rsid w:val="002874D6"/>
    <w:rsid w:val="00287A71"/>
    <w:rsid w:val="00287F02"/>
    <w:rsid w:val="0029001C"/>
    <w:rsid w:val="00290A3E"/>
    <w:rsid w:val="0029266C"/>
    <w:rsid w:val="002926C3"/>
    <w:rsid w:val="00292B1A"/>
    <w:rsid w:val="00292FA7"/>
    <w:rsid w:val="00294035"/>
    <w:rsid w:val="0029439E"/>
    <w:rsid w:val="00294999"/>
    <w:rsid w:val="0029577B"/>
    <w:rsid w:val="002958D4"/>
    <w:rsid w:val="00296674"/>
    <w:rsid w:val="00297DAA"/>
    <w:rsid w:val="002A1F1A"/>
    <w:rsid w:val="002A248C"/>
    <w:rsid w:val="002A325F"/>
    <w:rsid w:val="002A3E97"/>
    <w:rsid w:val="002A4C5A"/>
    <w:rsid w:val="002A4D80"/>
    <w:rsid w:val="002A5163"/>
    <w:rsid w:val="002A608D"/>
    <w:rsid w:val="002A60A4"/>
    <w:rsid w:val="002A6163"/>
    <w:rsid w:val="002A6187"/>
    <w:rsid w:val="002A65F1"/>
    <w:rsid w:val="002A6921"/>
    <w:rsid w:val="002A6B68"/>
    <w:rsid w:val="002A76DB"/>
    <w:rsid w:val="002B07F5"/>
    <w:rsid w:val="002B15A0"/>
    <w:rsid w:val="002B1D92"/>
    <w:rsid w:val="002B2102"/>
    <w:rsid w:val="002B3AF7"/>
    <w:rsid w:val="002B3E1F"/>
    <w:rsid w:val="002B509E"/>
    <w:rsid w:val="002B5704"/>
    <w:rsid w:val="002B628D"/>
    <w:rsid w:val="002B6682"/>
    <w:rsid w:val="002B798A"/>
    <w:rsid w:val="002C072D"/>
    <w:rsid w:val="002C0BE8"/>
    <w:rsid w:val="002C0F2B"/>
    <w:rsid w:val="002C1F58"/>
    <w:rsid w:val="002C2773"/>
    <w:rsid w:val="002C4DC1"/>
    <w:rsid w:val="002C508E"/>
    <w:rsid w:val="002C5667"/>
    <w:rsid w:val="002C5670"/>
    <w:rsid w:val="002C7CEE"/>
    <w:rsid w:val="002D106A"/>
    <w:rsid w:val="002D1622"/>
    <w:rsid w:val="002D1977"/>
    <w:rsid w:val="002D3BD1"/>
    <w:rsid w:val="002D4FD4"/>
    <w:rsid w:val="002D506D"/>
    <w:rsid w:val="002D5B0D"/>
    <w:rsid w:val="002D5EE9"/>
    <w:rsid w:val="002D60A5"/>
    <w:rsid w:val="002D6AF4"/>
    <w:rsid w:val="002D7201"/>
    <w:rsid w:val="002D74D3"/>
    <w:rsid w:val="002E0A0F"/>
    <w:rsid w:val="002E1B56"/>
    <w:rsid w:val="002E30E4"/>
    <w:rsid w:val="002E3EA9"/>
    <w:rsid w:val="002E3F19"/>
    <w:rsid w:val="002E52BC"/>
    <w:rsid w:val="002E5418"/>
    <w:rsid w:val="002E6D90"/>
    <w:rsid w:val="002E7AA8"/>
    <w:rsid w:val="002F0C3D"/>
    <w:rsid w:val="002F1001"/>
    <w:rsid w:val="002F102C"/>
    <w:rsid w:val="002F1FA0"/>
    <w:rsid w:val="002F21E6"/>
    <w:rsid w:val="002F2367"/>
    <w:rsid w:val="002F3523"/>
    <w:rsid w:val="002F3722"/>
    <w:rsid w:val="002F4565"/>
    <w:rsid w:val="002F488A"/>
    <w:rsid w:val="002F5545"/>
    <w:rsid w:val="002F73EC"/>
    <w:rsid w:val="002F76B7"/>
    <w:rsid w:val="002F7A87"/>
    <w:rsid w:val="003028A1"/>
    <w:rsid w:val="00303983"/>
    <w:rsid w:val="00304A25"/>
    <w:rsid w:val="003052F6"/>
    <w:rsid w:val="00306565"/>
    <w:rsid w:val="0031049B"/>
    <w:rsid w:val="0031149F"/>
    <w:rsid w:val="00312630"/>
    <w:rsid w:val="003134AC"/>
    <w:rsid w:val="00313513"/>
    <w:rsid w:val="003153ED"/>
    <w:rsid w:val="00316A7C"/>
    <w:rsid w:val="00316AE1"/>
    <w:rsid w:val="00321186"/>
    <w:rsid w:val="0032146F"/>
    <w:rsid w:val="003240D5"/>
    <w:rsid w:val="00324CA1"/>
    <w:rsid w:val="003256C2"/>
    <w:rsid w:val="00325904"/>
    <w:rsid w:val="00325E5C"/>
    <w:rsid w:val="003261DF"/>
    <w:rsid w:val="00326D6D"/>
    <w:rsid w:val="00330CF1"/>
    <w:rsid w:val="0033117A"/>
    <w:rsid w:val="003314C7"/>
    <w:rsid w:val="00331A05"/>
    <w:rsid w:val="0033329F"/>
    <w:rsid w:val="00333FBA"/>
    <w:rsid w:val="00335619"/>
    <w:rsid w:val="0033632B"/>
    <w:rsid w:val="00336801"/>
    <w:rsid w:val="00340F31"/>
    <w:rsid w:val="003412AC"/>
    <w:rsid w:val="0034351A"/>
    <w:rsid w:val="00344768"/>
    <w:rsid w:val="00346C3C"/>
    <w:rsid w:val="00346D61"/>
    <w:rsid w:val="003475DF"/>
    <w:rsid w:val="00350C48"/>
    <w:rsid w:val="003522C9"/>
    <w:rsid w:val="003530A9"/>
    <w:rsid w:val="0035334E"/>
    <w:rsid w:val="00355CE7"/>
    <w:rsid w:val="00357DB1"/>
    <w:rsid w:val="0036016E"/>
    <w:rsid w:val="00360CAF"/>
    <w:rsid w:val="0036467D"/>
    <w:rsid w:val="00365397"/>
    <w:rsid w:val="0036602E"/>
    <w:rsid w:val="003667A0"/>
    <w:rsid w:val="0036682A"/>
    <w:rsid w:val="00366F1A"/>
    <w:rsid w:val="003703AE"/>
    <w:rsid w:val="00372D85"/>
    <w:rsid w:val="003735BD"/>
    <w:rsid w:val="0037553C"/>
    <w:rsid w:val="00376939"/>
    <w:rsid w:val="00377AF9"/>
    <w:rsid w:val="00377CFD"/>
    <w:rsid w:val="003800D1"/>
    <w:rsid w:val="00381178"/>
    <w:rsid w:val="00383B7D"/>
    <w:rsid w:val="00383E3F"/>
    <w:rsid w:val="00383F82"/>
    <w:rsid w:val="00384E1D"/>
    <w:rsid w:val="00385878"/>
    <w:rsid w:val="003867E3"/>
    <w:rsid w:val="00386C72"/>
    <w:rsid w:val="00387B41"/>
    <w:rsid w:val="0039043D"/>
    <w:rsid w:val="003912DD"/>
    <w:rsid w:val="00391EE7"/>
    <w:rsid w:val="003936C4"/>
    <w:rsid w:val="00394559"/>
    <w:rsid w:val="00395A84"/>
    <w:rsid w:val="00395B5C"/>
    <w:rsid w:val="003967D6"/>
    <w:rsid w:val="0039746F"/>
    <w:rsid w:val="00397A6A"/>
    <w:rsid w:val="003A0320"/>
    <w:rsid w:val="003A0397"/>
    <w:rsid w:val="003A2639"/>
    <w:rsid w:val="003A2A2B"/>
    <w:rsid w:val="003A35D0"/>
    <w:rsid w:val="003A38E0"/>
    <w:rsid w:val="003A39F5"/>
    <w:rsid w:val="003A44F3"/>
    <w:rsid w:val="003A6386"/>
    <w:rsid w:val="003A66C2"/>
    <w:rsid w:val="003A6769"/>
    <w:rsid w:val="003A67A2"/>
    <w:rsid w:val="003A7739"/>
    <w:rsid w:val="003A7907"/>
    <w:rsid w:val="003B0950"/>
    <w:rsid w:val="003B2282"/>
    <w:rsid w:val="003B229E"/>
    <w:rsid w:val="003B3478"/>
    <w:rsid w:val="003B3B22"/>
    <w:rsid w:val="003B42BC"/>
    <w:rsid w:val="003B4405"/>
    <w:rsid w:val="003B4D98"/>
    <w:rsid w:val="003B54FF"/>
    <w:rsid w:val="003B5CCA"/>
    <w:rsid w:val="003B5F7F"/>
    <w:rsid w:val="003B6358"/>
    <w:rsid w:val="003B68F5"/>
    <w:rsid w:val="003B732F"/>
    <w:rsid w:val="003B73E8"/>
    <w:rsid w:val="003B7C12"/>
    <w:rsid w:val="003B7C69"/>
    <w:rsid w:val="003C04F3"/>
    <w:rsid w:val="003C0600"/>
    <w:rsid w:val="003C2A7D"/>
    <w:rsid w:val="003C33C4"/>
    <w:rsid w:val="003C3706"/>
    <w:rsid w:val="003C61C6"/>
    <w:rsid w:val="003C6E69"/>
    <w:rsid w:val="003C7BAF"/>
    <w:rsid w:val="003D2D60"/>
    <w:rsid w:val="003D4092"/>
    <w:rsid w:val="003D5A7C"/>
    <w:rsid w:val="003D5C9E"/>
    <w:rsid w:val="003D60BB"/>
    <w:rsid w:val="003D769C"/>
    <w:rsid w:val="003E0086"/>
    <w:rsid w:val="003E073A"/>
    <w:rsid w:val="003E1706"/>
    <w:rsid w:val="003E2038"/>
    <w:rsid w:val="003E2284"/>
    <w:rsid w:val="003E297B"/>
    <w:rsid w:val="003E2AC9"/>
    <w:rsid w:val="003E2C3F"/>
    <w:rsid w:val="003E494A"/>
    <w:rsid w:val="003E522F"/>
    <w:rsid w:val="003E5AA5"/>
    <w:rsid w:val="003E5BB1"/>
    <w:rsid w:val="003E6204"/>
    <w:rsid w:val="003E6BA1"/>
    <w:rsid w:val="003E7A63"/>
    <w:rsid w:val="003F0971"/>
    <w:rsid w:val="003F106C"/>
    <w:rsid w:val="003F1BC7"/>
    <w:rsid w:val="003F202D"/>
    <w:rsid w:val="003F21C6"/>
    <w:rsid w:val="003F2840"/>
    <w:rsid w:val="003F2ADB"/>
    <w:rsid w:val="003F36D1"/>
    <w:rsid w:val="003F3E55"/>
    <w:rsid w:val="003F4BB6"/>
    <w:rsid w:val="003F4C75"/>
    <w:rsid w:val="003F505C"/>
    <w:rsid w:val="003F51E4"/>
    <w:rsid w:val="003F5909"/>
    <w:rsid w:val="003F5DDF"/>
    <w:rsid w:val="003F5F28"/>
    <w:rsid w:val="003F5F8C"/>
    <w:rsid w:val="003F6932"/>
    <w:rsid w:val="0040030A"/>
    <w:rsid w:val="00401B38"/>
    <w:rsid w:val="00401E55"/>
    <w:rsid w:val="00403073"/>
    <w:rsid w:val="00403A27"/>
    <w:rsid w:val="004047C6"/>
    <w:rsid w:val="004052E2"/>
    <w:rsid w:val="004057D4"/>
    <w:rsid w:val="00405988"/>
    <w:rsid w:val="00406D86"/>
    <w:rsid w:val="004076D3"/>
    <w:rsid w:val="004077BE"/>
    <w:rsid w:val="0041102E"/>
    <w:rsid w:val="00411334"/>
    <w:rsid w:val="00411FDC"/>
    <w:rsid w:val="004137DC"/>
    <w:rsid w:val="00414685"/>
    <w:rsid w:val="004173C5"/>
    <w:rsid w:val="004216E7"/>
    <w:rsid w:val="00421C65"/>
    <w:rsid w:val="00424535"/>
    <w:rsid w:val="00427976"/>
    <w:rsid w:val="004302C7"/>
    <w:rsid w:val="00430D83"/>
    <w:rsid w:val="00430E93"/>
    <w:rsid w:val="004314B8"/>
    <w:rsid w:val="0043447C"/>
    <w:rsid w:val="00436E26"/>
    <w:rsid w:val="00436F01"/>
    <w:rsid w:val="004403D0"/>
    <w:rsid w:val="004422BF"/>
    <w:rsid w:val="00442A6D"/>
    <w:rsid w:val="00443E44"/>
    <w:rsid w:val="0044422B"/>
    <w:rsid w:val="00444EEE"/>
    <w:rsid w:val="004457A6"/>
    <w:rsid w:val="00445862"/>
    <w:rsid w:val="004463F4"/>
    <w:rsid w:val="00446D69"/>
    <w:rsid w:val="004477DA"/>
    <w:rsid w:val="004512F2"/>
    <w:rsid w:val="0045176D"/>
    <w:rsid w:val="004519F1"/>
    <w:rsid w:val="00451AA3"/>
    <w:rsid w:val="00455D16"/>
    <w:rsid w:val="0045611F"/>
    <w:rsid w:val="00457F85"/>
    <w:rsid w:val="00460005"/>
    <w:rsid w:val="004613A9"/>
    <w:rsid w:val="004613DE"/>
    <w:rsid w:val="00461889"/>
    <w:rsid w:val="00461CD6"/>
    <w:rsid w:val="00461EB7"/>
    <w:rsid w:val="004634CE"/>
    <w:rsid w:val="00463855"/>
    <w:rsid w:val="004641BF"/>
    <w:rsid w:val="00466DB1"/>
    <w:rsid w:val="0046764F"/>
    <w:rsid w:val="00470DF8"/>
    <w:rsid w:val="00471475"/>
    <w:rsid w:val="004714D9"/>
    <w:rsid w:val="00471C4E"/>
    <w:rsid w:val="00472024"/>
    <w:rsid w:val="004723B6"/>
    <w:rsid w:val="004727DD"/>
    <w:rsid w:val="00473D16"/>
    <w:rsid w:val="00474456"/>
    <w:rsid w:val="00475443"/>
    <w:rsid w:val="00476C96"/>
    <w:rsid w:val="00476FFD"/>
    <w:rsid w:val="00480A2A"/>
    <w:rsid w:val="00481239"/>
    <w:rsid w:val="004822E7"/>
    <w:rsid w:val="00483F79"/>
    <w:rsid w:val="00483FA2"/>
    <w:rsid w:val="00484699"/>
    <w:rsid w:val="00484D07"/>
    <w:rsid w:val="00485EB6"/>
    <w:rsid w:val="00486643"/>
    <w:rsid w:val="00493D4E"/>
    <w:rsid w:val="00493DDA"/>
    <w:rsid w:val="00494637"/>
    <w:rsid w:val="0049671D"/>
    <w:rsid w:val="00497408"/>
    <w:rsid w:val="004A0027"/>
    <w:rsid w:val="004A0CA2"/>
    <w:rsid w:val="004A1134"/>
    <w:rsid w:val="004A2156"/>
    <w:rsid w:val="004A33F2"/>
    <w:rsid w:val="004A3A7F"/>
    <w:rsid w:val="004A3D14"/>
    <w:rsid w:val="004A4987"/>
    <w:rsid w:val="004A4D01"/>
    <w:rsid w:val="004A50D0"/>
    <w:rsid w:val="004A5858"/>
    <w:rsid w:val="004A7BDE"/>
    <w:rsid w:val="004B044D"/>
    <w:rsid w:val="004B07EE"/>
    <w:rsid w:val="004B08B1"/>
    <w:rsid w:val="004B11E1"/>
    <w:rsid w:val="004B179E"/>
    <w:rsid w:val="004B1FEE"/>
    <w:rsid w:val="004B3179"/>
    <w:rsid w:val="004B3C0C"/>
    <w:rsid w:val="004B4C3A"/>
    <w:rsid w:val="004B5115"/>
    <w:rsid w:val="004B5986"/>
    <w:rsid w:val="004B6A41"/>
    <w:rsid w:val="004B6CC7"/>
    <w:rsid w:val="004B7E82"/>
    <w:rsid w:val="004C163F"/>
    <w:rsid w:val="004C17BC"/>
    <w:rsid w:val="004C2966"/>
    <w:rsid w:val="004C29BE"/>
    <w:rsid w:val="004C2AD5"/>
    <w:rsid w:val="004C2FAE"/>
    <w:rsid w:val="004C3ACA"/>
    <w:rsid w:val="004C4DD5"/>
    <w:rsid w:val="004C614F"/>
    <w:rsid w:val="004C6BB6"/>
    <w:rsid w:val="004D0206"/>
    <w:rsid w:val="004D0C38"/>
    <w:rsid w:val="004D2B51"/>
    <w:rsid w:val="004D2F5F"/>
    <w:rsid w:val="004D3725"/>
    <w:rsid w:val="004D3774"/>
    <w:rsid w:val="004D37DB"/>
    <w:rsid w:val="004D3A99"/>
    <w:rsid w:val="004D3DF6"/>
    <w:rsid w:val="004D4259"/>
    <w:rsid w:val="004D7342"/>
    <w:rsid w:val="004D754E"/>
    <w:rsid w:val="004D7D16"/>
    <w:rsid w:val="004E0401"/>
    <w:rsid w:val="004E0960"/>
    <w:rsid w:val="004E1627"/>
    <w:rsid w:val="004E429D"/>
    <w:rsid w:val="004E48E6"/>
    <w:rsid w:val="004E4ED5"/>
    <w:rsid w:val="004E4F92"/>
    <w:rsid w:val="004E57C2"/>
    <w:rsid w:val="004E60D4"/>
    <w:rsid w:val="004E62D8"/>
    <w:rsid w:val="004E6E4A"/>
    <w:rsid w:val="004E743C"/>
    <w:rsid w:val="004E77F9"/>
    <w:rsid w:val="004E7B46"/>
    <w:rsid w:val="004F00AD"/>
    <w:rsid w:val="004F0666"/>
    <w:rsid w:val="004F0A48"/>
    <w:rsid w:val="004F1A7C"/>
    <w:rsid w:val="004F20AE"/>
    <w:rsid w:val="004F4B57"/>
    <w:rsid w:val="004F537A"/>
    <w:rsid w:val="004F590F"/>
    <w:rsid w:val="004F6423"/>
    <w:rsid w:val="004F67AB"/>
    <w:rsid w:val="004F6BC4"/>
    <w:rsid w:val="004F7BD5"/>
    <w:rsid w:val="004F7EBA"/>
    <w:rsid w:val="005007B5"/>
    <w:rsid w:val="0050100D"/>
    <w:rsid w:val="00501372"/>
    <w:rsid w:val="00501537"/>
    <w:rsid w:val="00501588"/>
    <w:rsid w:val="005017A1"/>
    <w:rsid w:val="00501CE2"/>
    <w:rsid w:val="005021C3"/>
    <w:rsid w:val="00502568"/>
    <w:rsid w:val="00502A43"/>
    <w:rsid w:val="0050302C"/>
    <w:rsid w:val="0050360C"/>
    <w:rsid w:val="00504552"/>
    <w:rsid w:val="005048AE"/>
    <w:rsid w:val="00504DB3"/>
    <w:rsid w:val="00505F3B"/>
    <w:rsid w:val="00506A75"/>
    <w:rsid w:val="005078A6"/>
    <w:rsid w:val="00510246"/>
    <w:rsid w:val="0051031A"/>
    <w:rsid w:val="00511F1B"/>
    <w:rsid w:val="00514F44"/>
    <w:rsid w:val="0051510C"/>
    <w:rsid w:val="0051572F"/>
    <w:rsid w:val="00516962"/>
    <w:rsid w:val="00516D21"/>
    <w:rsid w:val="00517FFB"/>
    <w:rsid w:val="0052062D"/>
    <w:rsid w:val="005233CB"/>
    <w:rsid w:val="00524F66"/>
    <w:rsid w:val="00525FF6"/>
    <w:rsid w:val="005276A7"/>
    <w:rsid w:val="00530306"/>
    <w:rsid w:val="00531982"/>
    <w:rsid w:val="00531A40"/>
    <w:rsid w:val="0053225E"/>
    <w:rsid w:val="00532619"/>
    <w:rsid w:val="00532755"/>
    <w:rsid w:val="005335A6"/>
    <w:rsid w:val="00536250"/>
    <w:rsid w:val="00536C2C"/>
    <w:rsid w:val="005373A5"/>
    <w:rsid w:val="005374E9"/>
    <w:rsid w:val="005415FB"/>
    <w:rsid w:val="005421A4"/>
    <w:rsid w:val="00542679"/>
    <w:rsid w:val="00542B8C"/>
    <w:rsid w:val="00542C86"/>
    <w:rsid w:val="00543AD0"/>
    <w:rsid w:val="00543EF5"/>
    <w:rsid w:val="00544880"/>
    <w:rsid w:val="00544EDF"/>
    <w:rsid w:val="00545B8A"/>
    <w:rsid w:val="0054668E"/>
    <w:rsid w:val="005466AD"/>
    <w:rsid w:val="00546CEC"/>
    <w:rsid w:val="00547278"/>
    <w:rsid w:val="005479E3"/>
    <w:rsid w:val="005506CF"/>
    <w:rsid w:val="00550BE4"/>
    <w:rsid w:val="00551214"/>
    <w:rsid w:val="0055130D"/>
    <w:rsid w:val="00551813"/>
    <w:rsid w:val="00555176"/>
    <w:rsid w:val="00555B5F"/>
    <w:rsid w:val="005566CB"/>
    <w:rsid w:val="00557239"/>
    <w:rsid w:val="00560FC2"/>
    <w:rsid w:val="00561550"/>
    <w:rsid w:val="00562B2B"/>
    <w:rsid w:val="00562BFF"/>
    <w:rsid w:val="00564484"/>
    <w:rsid w:val="00565DC3"/>
    <w:rsid w:val="00565E28"/>
    <w:rsid w:val="00566C01"/>
    <w:rsid w:val="005703AF"/>
    <w:rsid w:val="005715A2"/>
    <w:rsid w:val="00572047"/>
    <w:rsid w:val="00572226"/>
    <w:rsid w:val="00572A72"/>
    <w:rsid w:val="00572AFE"/>
    <w:rsid w:val="00572C75"/>
    <w:rsid w:val="00572EB5"/>
    <w:rsid w:val="005744BF"/>
    <w:rsid w:val="00574BE2"/>
    <w:rsid w:val="00575219"/>
    <w:rsid w:val="00575CF4"/>
    <w:rsid w:val="005770E1"/>
    <w:rsid w:val="005773E1"/>
    <w:rsid w:val="00577C0D"/>
    <w:rsid w:val="005800F7"/>
    <w:rsid w:val="00580B45"/>
    <w:rsid w:val="00581865"/>
    <w:rsid w:val="00581D2F"/>
    <w:rsid w:val="0058221F"/>
    <w:rsid w:val="00582E27"/>
    <w:rsid w:val="00582E83"/>
    <w:rsid w:val="0058608C"/>
    <w:rsid w:val="00586D02"/>
    <w:rsid w:val="005876BD"/>
    <w:rsid w:val="00587E65"/>
    <w:rsid w:val="005905A7"/>
    <w:rsid w:val="00590670"/>
    <w:rsid w:val="0059111C"/>
    <w:rsid w:val="0059196A"/>
    <w:rsid w:val="00592D86"/>
    <w:rsid w:val="00592E36"/>
    <w:rsid w:val="00593FAB"/>
    <w:rsid w:val="00594A6B"/>
    <w:rsid w:val="00596270"/>
    <w:rsid w:val="00596648"/>
    <w:rsid w:val="0059706A"/>
    <w:rsid w:val="005A06BF"/>
    <w:rsid w:val="005A1B4F"/>
    <w:rsid w:val="005A348D"/>
    <w:rsid w:val="005A3D41"/>
    <w:rsid w:val="005A4B20"/>
    <w:rsid w:val="005A533C"/>
    <w:rsid w:val="005A5B60"/>
    <w:rsid w:val="005A616D"/>
    <w:rsid w:val="005B01D9"/>
    <w:rsid w:val="005B0A73"/>
    <w:rsid w:val="005B0CA3"/>
    <w:rsid w:val="005B1E8C"/>
    <w:rsid w:val="005B1F3B"/>
    <w:rsid w:val="005B3F51"/>
    <w:rsid w:val="005B4FDE"/>
    <w:rsid w:val="005B57CF"/>
    <w:rsid w:val="005C02A3"/>
    <w:rsid w:val="005C09F5"/>
    <w:rsid w:val="005C1221"/>
    <w:rsid w:val="005C1450"/>
    <w:rsid w:val="005C34D6"/>
    <w:rsid w:val="005C4B0E"/>
    <w:rsid w:val="005C50D5"/>
    <w:rsid w:val="005C539F"/>
    <w:rsid w:val="005C6156"/>
    <w:rsid w:val="005C7559"/>
    <w:rsid w:val="005D09C2"/>
    <w:rsid w:val="005D10B9"/>
    <w:rsid w:val="005D10BC"/>
    <w:rsid w:val="005D20D8"/>
    <w:rsid w:val="005D23F2"/>
    <w:rsid w:val="005D2642"/>
    <w:rsid w:val="005D2BC3"/>
    <w:rsid w:val="005D40EC"/>
    <w:rsid w:val="005D70CE"/>
    <w:rsid w:val="005E018A"/>
    <w:rsid w:val="005E12B9"/>
    <w:rsid w:val="005E1CEB"/>
    <w:rsid w:val="005E20C8"/>
    <w:rsid w:val="005E3CAB"/>
    <w:rsid w:val="005E47A6"/>
    <w:rsid w:val="005E529A"/>
    <w:rsid w:val="005E644C"/>
    <w:rsid w:val="005F13A2"/>
    <w:rsid w:val="005F22E0"/>
    <w:rsid w:val="005F27C2"/>
    <w:rsid w:val="005F3BBB"/>
    <w:rsid w:val="005F469E"/>
    <w:rsid w:val="005F4E84"/>
    <w:rsid w:val="005F5B1B"/>
    <w:rsid w:val="005F5FCF"/>
    <w:rsid w:val="005F6259"/>
    <w:rsid w:val="005F6771"/>
    <w:rsid w:val="005F6C0B"/>
    <w:rsid w:val="005F6F0D"/>
    <w:rsid w:val="005F7EAF"/>
    <w:rsid w:val="0060071B"/>
    <w:rsid w:val="00602D50"/>
    <w:rsid w:val="00602E8B"/>
    <w:rsid w:val="00603528"/>
    <w:rsid w:val="00604DEA"/>
    <w:rsid w:val="0060571A"/>
    <w:rsid w:val="00605753"/>
    <w:rsid w:val="0060656E"/>
    <w:rsid w:val="0060721D"/>
    <w:rsid w:val="00612A2E"/>
    <w:rsid w:val="00613199"/>
    <w:rsid w:val="00613FE6"/>
    <w:rsid w:val="0061462D"/>
    <w:rsid w:val="00615A4D"/>
    <w:rsid w:val="00616BC0"/>
    <w:rsid w:val="0061779E"/>
    <w:rsid w:val="006216AB"/>
    <w:rsid w:val="00621EAF"/>
    <w:rsid w:val="00622EB1"/>
    <w:rsid w:val="00625A03"/>
    <w:rsid w:val="0062621E"/>
    <w:rsid w:val="00630016"/>
    <w:rsid w:val="00630644"/>
    <w:rsid w:val="00630BBE"/>
    <w:rsid w:val="00631B38"/>
    <w:rsid w:val="00632302"/>
    <w:rsid w:val="006323CB"/>
    <w:rsid w:val="0063252C"/>
    <w:rsid w:val="00632792"/>
    <w:rsid w:val="006330AF"/>
    <w:rsid w:val="00633290"/>
    <w:rsid w:val="00633E1A"/>
    <w:rsid w:val="0063539E"/>
    <w:rsid w:val="006364F0"/>
    <w:rsid w:val="00636E33"/>
    <w:rsid w:val="0064008F"/>
    <w:rsid w:val="006435EF"/>
    <w:rsid w:val="00643D68"/>
    <w:rsid w:val="00643DD2"/>
    <w:rsid w:val="0064715E"/>
    <w:rsid w:val="00647173"/>
    <w:rsid w:val="006471BB"/>
    <w:rsid w:val="00651424"/>
    <w:rsid w:val="00651AE8"/>
    <w:rsid w:val="00651F66"/>
    <w:rsid w:val="00652A92"/>
    <w:rsid w:val="006552C2"/>
    <w:rsid w:val="00656536"/>
    <w:rsid w:val="0066007D"/>
    <w:rsid w:val="0066188D"/>
    <w:rsid w:val="00661990"/>
    <w:rsid w:val="0066299E"/>
    <w:rsid w:val="00662A3D"/>
    <w:rsid w:val="00663620"/>
    <w:rsid w:val="0066428E"/>
    <w:rsid w:val="0066499D"/>
    <w:rsid w:val="00664E32"/>
    <w:rsid w:val="00666440"/>
    <w:rsid w:val="00666A3B"/>
    <w:rsid w:val="00666FE2"/>
    <w:rsid w:val="00667620"/>
    <w:rsid w:val="00667E47"/>
    <w:rsid w:val="00670888"/>
    <w:rsid w:val="006708FD"/>
    <w:rsid w:val="0067173C"/>
    <w:rsid w:val="006724BA"/>
    <w:rsid w:val="00673514"/>
    <w:rsid w:val="006745E8"/>
    <w:rsid w:val="006753A8"/>
    <w:rsid w:val="00675676"/>
    <w:rsid w:val="00675B52"/>
    <w:rsid w:val="00677123"/>
    <w:rsid w:val="0068028F"/>
    <w:rsid w:val="0068095C"/>
    <w:rsid w:val="006810FD"/>
    <w:rsid w:val="006824FF"/>
    <w:rsid w:val="006827B6"/>
    <w:rsid w:val="00682AB8"/>
    <w:rsid w:val="00682CDC"/>
    <w:rsid w:val="006830B1"/>
    <w:rsid w:val="00683F75"/>
    <w:rsid w:val="006843D7"/>
    <w:rsid w:val="00684CD6"/>
    <w:rsid w:val="00684F45"/>
    <w:rsid w:val="006852F3"/>
    <w:rsid w:val="006874AB"/>
    <w:rsid w:val="0068781F"/>
    <w:rsid w:val="00687A6C"/>
    <w:rsid w:val="006911BA"/>
    <w:rsid w:val="0069125A"/>
    <w:rsid w:val="0069152F"/>
    <w:rsid w:val="00692F05"/>
    <w:rsid w:val="00693841"/>
    <w:rsid w:val="00693A9A"/>
    <w:rsid w:val="0069449C"/>
    <w:rsid w:val="006956FB"/>
    <w:rsid w:val="00695992"/>
    <w:rsid w:val="00695E3C"/>
    <w:rsid w:val="00696989"/>
    <w:rsid w:val="0069761F"/>
    <w:rsid w:val="00697B2E"/>
    <w:rsid w:val="006A072A"/>
    <w:rsid w:val="006A1A13"/>
    <w:rsid w:val="006A3647"/>
    <w:rsid w:val="006A4EEE"/>
    <w:rsid w:val="006A56CF"/>
    <w:rsid w:val="006A58BC"/>
    <w:rsid w:val="006A69AF"/>
    <w:rsid w:val="006A7091"/>
    <w:rsid w:val="006A77A4"/>
    <w:rsid w:val="006B0873"/>
    <w:rsid w:val="006B4168"/>
    <w:rsid w:val="006B449E"/>
    <w:rsid w:val="006B57D6"/>
    <w:rsid w:val="006B5A50"/>
    <w:rsid w:val="006B634B"/>
    <w:rsid w:val="006C024B"/>
    <w:rsid w:val="006C02EB"/>
    <w:rsid w:val="006C09A7"/>
    <w:rsid w:val="006C16DD"/>
    <w:rsid w:val="006C2869"/>
    <w:rsid w:val="006C33ED"/>
    <w:rsid w:val="006C35AA"/>
    <w:rsid w:val="006C38B7"/>
    <w:rsid w:val="006C3D03"/>
    <w:rsid w:val="006C40EC"/>
    <w:rsid w:val="006C5F6D"/>
    <w:rsid w:val="006C69F4"/>
    <w:rsid w:val="006D08BF"/>
    <w:rsid w:val="006D0C87"/>
    <w:rsid w:val="006D12B8"/>
    <w:rsid w:val="006D1E80"/>
    <w:rsid w:val="006D33CB"/>
    <w:rsid w:val="006D44AD"/>
    <w:rsid w:val="006D4CB0"/>
    <w:rsid w:val="006D5D4B"/>
    <w:rsid w:val="006D706C"/>
    <w:rsid w:val="006D70F0"/>
    <w:rsid w:val="006E10DB"/>
    <w:rsid w:val="006E11B2"/>
    <w:rsid w:val="006E14A4"/>
    <w:rsid w:val="006E161D"/>
    <w:rsid w:val="006E1985"/>
    <w:rsid w:val="006E1C93"/>
    <w:rsid w:val="006E29C6"/>
    <w:rsid w:val="006E2B75"/>
    <w:rsid w:val="006E2F9E"/>
    <w:rsid w:val="006E3032"/>
    <w:rsid w:val="006E376F"/>
    <w:rsid w:val="006E3E50"/>
    <w:rsid w:val="006E3F5F"/>
    <w:rsid w:val="006E4C5D"/>
    <w:rsid w:val="006E4ECB"/>
    <w:rsid w:val="006E4F30"/>
    <w:rsid w:val="006E65D5"/>
    <w:rsid w:val="006E69EF"/>
    <w:rsid w:val="006E6A20"/>
    <w:rsid w:val="006E70D6"/>
    <w:rsid w:val="006F21A6"/>
    <w:rsid w:val="006F735A"/>
    <w:rsid w:val="007002FD"/>
    <w:rsid w:val="00701580"/>
    <w:rsid w:val="007020EE"/>
    <w:rsid w:val="00702377"/>
    <w:rsid w:val="007039E5"/>
    <w:rsid w:val="00705078"/>
    <w:rsid w:val="007068C5"/>
    <w:rsid w:val="007070AC"/>
    <w:rsid w:val="007071A5"/>
    <w:rsid w:val="007101BA"/>
    <w:rsid w:val="00710E12"/>
    <w:rsid w:val="007111A8"/>
    <w:rsid w:val="00711291"/>
    <w:rsid w:val="007137C1"/>
    <w:rsid w:val="0071583F"/>
    <w:rsid w:val="00716287"/>
    <w:rsid w:val="00716592"/>
    <w:rsid w:val="0071668A"/>
    <w:rsid w:val="00716B36"/>
    <w:rsid w:val="00717883"/>
    <w:rsid w:val="00717AB6"/>
    <w:rsid w:val="00720128"/>
    <w:rsid w:val="007215B7"/>
    <w:rsid w:val="00721845"/>
    <w:rsid w:val="00721D7D"/>
    <w:rsid w:val="0072220C"/>
    <w:rsid w:val="007248E5"/>
    <w:rsid w:val="007268AB"/>
    <w:rsid w:val="00726EC7"/>
    <w:rsid w:val="00726F11"/>
    <w:rsid w:val="007273FE"/>
    <w:rsid w:val="00727928"/>
    <w:rsid w:val="00727ED9"/>
    <w:rsid w:val="0073070B"/>
    <w:rsid w:val="0073070F"/>
    <w:rsid w:val="00732165"/>
    <w:rsid w:val="00732726"/>
    <w:rsid w:val="0073399E"/>
    <w:rsid w:val="00735C42"/>
    <w:rsid w:val="00735ED0"/>
    <w:rsid w:val="007361E9"/>
    <w:rsid w:val="00740B7A"/>
    <w:rsid w:val="00741C53"/>
    <w:rsid w:val="007420DC"/>
    <w:rsid w:val="007422DB"/>
    <w:rsid w:val="00742B74"/>
    <w:rsid w:val="007439F0"/>
    <w:rsid w:val="00743ABF"/>
    <w:rsid w:val="007443C2"/>
    <w:rsid w:val="00744B0D"/>
    <w:rsid w:val="007453DC"/>
    <w:rsid w:val="0074596E"/>
    <w:rsid w:val="007459CC"/>
    <w:rsid w:val="00746AFE"/>
    <w:rsid w:val="007473C5"/>
    <w:rsid w:val="00750725"/>
    <w:rsid w:val="00750A6F"/>
    <w:rsid w:val="00752ACE"/>
    <w:rsid w:val="00753741"/>
    <w:rsid w:val="00753C99"/>
    <w:rsid w:val="0075401E"/>
    <w:rsid w:val="00754E95"/>
    <w:rsid w:val="0075580F"/>
    <w:rsid w:val="00757DD3"/>
    <w:rsid w:val="00760C29"/>
    <w:rsid w:val="007612D9"/>
    <w:rsid w:val="00761BD1"/>
    <w:rsid w:val="00762080"/>
    <w:rsid w:val="007649EC"/>
    <w:rsid w:val="007654DA"/>
    <w:rsid w:val="00765784"/>
    <w:rsid w:val="00766893"/>
    <w:rsid w:val="0076693C"/>
    <w:rsid w:val="00766FBF"/>
    <w:rsid w:val="0077077B"/>
    <w:rsid w:val="00770EE2"/>
    <w:rsid w:val="00772BAE"/>
    <w:rsid w:val="00774659"/>
    <w:rsid w:val="00775529"/>
    <w:rsid w:val="00776492"/>
    <w:rsid w:val="00776DEB"/>
    <w:rsid w:val="00780928"/>
    <w:rsid w:val="00782AA6"/>
    <w:rsid w:val="007830D2"/>
    <w:rsid w:val="00783B37"/>
    <w:rsid w:val="00785FFA"/>
    <w:rsid w:val="007862B9"/>
    <w:rsid w:val="007863E5"/>
    <w:rsid w:val="00786E25"/>
    <w:rsid w:val="007870DB"/>
    <w:rsid w:val="00793C37"/>
    <w:rsid w:val="00794383"/>
    <w:rsid w:val="00795094"/>
    <w:rsid w:val="00795595"/>
    <w:rsid w:val="0079585F"/>
    <w:rsid w:val="00795CB0"/>
    <w:rsid w:val="00795FB9"/>
    <w:rsid w:val="0079698B"/>
    <w:rsid w:val="007A019B"/>
    <w:rsid w:val="007A10F8"/>
    <w:rsid w:val="007A3513"/>
    <w:rsid w:val="007A48E0"/>
    <w:rsid w:val="007A6142"/>
    <w:rsid w:val="007A6550"/>
    <w:rsid w:val="007A65AA"/>
    <w:rsid w:val="007A6CE0"/>
    <w:rsid w:val="007A6D64"/>
    <w:rsid w:val="007A706C"/>
    <w:rsid w:val="007A7299"/>
    <w:rsid w:val="007B0226"/>
    <w:rsid w:val="007B263C"/>
    <w:rsid w:val="007B2848"/>
    <w:rsid w:val="007B297B"/>
    <w:rsid w:val="007B2F9E"/>
    <w:rsid w:val="007B3B2C"/>
    <w:rsid w:val="007B42CB"/>
    <w:rsid w:val="007B5209"/>
    <w:rsid w:val="007B5AF4"/>
    <w:rsid w:val="007B5E27"/>
    <w:rsid w:val="007B69F4"/>
    <w:rsid w:val="007C0B57"/>
    <w:rsid w:val="007C1D4F"/>
    <w:rsid w:val="007C1F32"/>
    <w:rsid w:val="007C1FCE"/>
    <w:rsid w:val="007C300D"/>
    <w:rsid w:val="007C4601"/>
    <w:rsid w:val="007C4BD8"/>
    <w:rsid w:val="007C4D11"/>
    <w:rsid w:val="007C62D0"/>
    <w:rsid w:val="007D2BB6"/>
    <w:rsid w:val="007D3A9D"/>
    <w:rsid w:val="007D3C95"/>
    <w:rsid w:val="007D3C9D"/>
    <w:rsid w:val="007D4106"/>
    <w:rsid w:val="007D42A9"/>
    <w:rsid w:val="007D52DF"/>
    <w:rsid w:val="007D5624"/>
    <w:rsid w:val="007D6CEC"/>
    <w:rsid w:val="007D6F3F"/>
    <w:rsid w:val="007D748B"/>
    <w:rsid w:val="007E039F"/>
    <w:rsid w:val="007E2219"/>
    <w:rsid w:val="007E26A6"/>
    <w:rsid w:val="007E2B82"/>
    <w:rsid w:val="007E3475"/>
    <w:rsid w:val="007E35E0"/>
    <w:rsid w:val="007E3787"/>
    <w:rsid w:val="007E4321"/>
    <w:rsid w:val="007E5C94"/>
    <w:rsid w:val="007E6ADF"/>
    <w:rsid w:val="007E6E97"/>
    <w:rsid w:val="007E76AF"/>
    <w:rsid w:val="007F0456"/>
    <w:rsid w:val="007F0D55"/>
    <w:rsid w:val="007F1FD8"/>
    <w:rsid w:val="007F44F5"/>
    <w:rsid w:val="007F578C"/>
    <w:rsid w:val="007F5E65"/>
    <w:rsid w:val="007F650D"/>
    <w:rsid w:val="00800368"/>
    <w:rsid w:val="0080052C"/>
    <w:rsid w:val="00800976"/>
    <w:rsid w:val="00801EB6"/>
    <w:rsid w:val="00802B2E"/>
    <w:rsid w:val="008034C7"/>
    <w:rsid w:val="008036AC"/>
    <w:rsid w:val="00803D6A"/>
    <w:rsid w:val="00804B87"/>
    <w:rsid w:val="008066D9"/>
    <w:rsid w:val="00811DA2"/>
    <w:rsid w:val="008123D2"/>
    <w:rsid w:val="00813F2E"/>
    <w:rsid w:val="00815E4C"/>
    <w:rsid w:val="00815E65"/>
    <w:rsid w:val="00815F62"/>
    <w:rsid w:val="0081631A"/>
    <w:rsid w:val="008168BB"/>
    <w:rsid w:val="00817188"/>
    <w:rsid w:val="00817DB9"/>
    <w:rsid w:val="00820080"/>
    <w:rsid w:val="00820266"/>
    <w:rsid w:val="00820579"/>
    <w:rsid w:val="008211EA"/>
    <w:rsid w:val="008217C1"/>
    <w:rsid w:val="0082184F"/>
    <w:rsid w:val="00822EF5"/>
    <w:rsid w:val="00823087"/>
    <w:rsid w:val="008233A6"/>
    <w:rsid w:val="008252E3"/>
    <w:rsid w:val="008254CA"/>
    <w:rsid w:val="008255EB"/>
    <w:rsid w:val="00826510"/>
    <w:rsid w:val="0082696A"/>
    <w:rsid w:val="00827B6E"/>
    <w:rsid w:val="00827F72"/>
    <w:rsid w:val="00830845"/>
    <w:rsid w:val="00831052"/>
    <w:rsid w:val="00831B9F"/>
    <w:rsid w:val="00832A19"/>
    <w:rsid w:val="00834F67"/>
    <w:rsid w:val="00835F9B"/>
    <w:rsid w:val="00836115"/>
    <w:rsid w:val="00836210"/>
    <w:rsid w:val="00836BDF"/>
    <w:rsid w:val="00837F93"/>
    <w:rsid w:val="00837FB7"/>
    <w:rsid w:val="008407F7"/>
    <w:rsid w:val="0084116E"/>
    <w:rsid w:val="0084169C"/>
    <w:rsid w:val="008417E2"/>
    <w:rsid w:val="00841DE7"/>
    <w:rsid w:val="0084429B"/>
    <w:rsid w:val="00844D0F"/>
    <w:rsid w:val="00844D2E"/>
    <w:rsid w:val="0084500A"/>
    <w:rsid w:val="008457CE"/>
    <w:rsid w:val="008462C5"/>
    <w:rsid w:val="00847076"/>
    <w:rsid w:val="00850E05"/>
    <w:rsid w:val="008516B8"/>
    <w:rsid w:val="00852595"/>
    <w:rsid w:val="00852FC3"/>
    <w:rsid w:val="008535EB"/>
    <w:rsid w:val="008540C9"/>
    <w:rsid w:val="00855AA6"/>
    <w:rsid w:val="00855BE4"/>
    <w:rsid w:val="008561EE"/>
    <w:rsid w:val="008564C3"/>
    <w:rsid w:val="00856E09"/>
    <w:rsid w:val="00857623"/>
    <w:rsid w:val="0086012C"/>
    <w:rsid w:val="00860E4C"/>
    <w:rsid w:val="00860F63"/>
    <w:rsid w:val="0086245E"/>
    <w:rsid w:val="0086257C"/>
    <w:rsid w:val="00862EFD"/>
    <w:rsid w:val="00863BA0"/>
    <w:rsid w:val="00863F9B"/>
    <w:rsid w:val="0086406C"/>
    <w:rsid w:val="00865073"/>
    <w:rsid w:val="00865409"/>
    <w:rsid w:val="00865AF6"/>
    <w:rsid w:val="00866757"/>
    <w:rsid w:val="0086717A"/>
    <w:rsid w:val="00870E04"/>
    <w:rsid w:val="00871B24"/>
    <w:rsid w:val="00871C41"/>
    <w:rsid w:val="00872853"/>
    <w:rsid w:val="0087380E"/>
    <w:rsid w:val="00873EF2"/>
    <w:rsid w:val="008747D8"/>
    <w:rsid w:val="008759AE"/>
    <w:rsid w:val="00875A95"/>
    <w:rsid w:val="00876632"/>
    <w:rsid w:val="008776D2"/>
    <w:rsid w:val="00880511"/>
    <w:rsid w:val="00880D66"/>
    <w:rsid w:val="00881A22"/>
    <w:rsid w:val="00881ECE"/>
    <w:rsid w:val="0088207E"/>
    <w:rsid w:val="0088213E"/>
    <w:rsid w:val="00883D29"/>
    <w:rsid w:val="00884D26"/>
    <w:rsid w:val="00885D40"/>
    <w:rsid w:val="00885DF8"/>
    <w:rsid w:val="0088787F"/>
    <w:rsid w:val="008901CA"/>
    <w:rsid w:val="00890AE5"/>
    <w:rsid w:val="00891674"/>
    <w:rsid w:val="00891BA5"/>
    <w:rsid w:val="008922CA"/>
    <w:rsid w:val="00892CFE"/>
    <w:rsid w:val="0089404D"/>
    <w:rsid w:val="00895A4A"/>
    <w:rsid w:val="00896609"/>
    <w:rsid w:val="00897469"/>
    <w:rsid w:val="008A1DF7"/>
    <w:rsid w:val="008A211C"/>
    <w:rsid w:val="008A23FB"/>
    <w:rsid w:val="008A312E"/>
    <w:rsid w:val="008A38CC"/>
    <w:rsid w:val="008A56F2"/>
    <w:rsid w:val="008A5BE5"/>
    <w:rsid w:val="008A6238"/>
    <w:rsid w:val="008A634A"/>
    <w:rsid w:val="008A63E9"/>
    <w:rsid w:val="008A668D"/>
    <w:rsid w:val="008B0047"/>
    <w:rsid w:val="008B0378"/>
    <w:rsid w:val="008B1EDD"/>
    <w:rsid w:val="008B2E60"/>
    <w:rsid w:val="008B303B"/>
    <w:rsid w:val="008B49B1"/>
    <w:rsid w:val="008B4A4E"/>
    <w:rsid w:val="008B5704"/>
    <w:rsid w:val="008B5AA2"/>
    <w:rsid w:val="008B6958"/>
    <w:rsid w:val="008B7F35"/>
    <w:rsid w:val="008C0D1C"/>
    <w:rsid w:val="008C107D"/>
    <w:rsid w:val="008C1467"/>
    <w:rsid w:val="008C186C"/>
    <w:rsid w:val="008C224D"/>
    <w:rsid w:val="008C28C1"/>
    <w:rsid w:val="008C2B9A"/>
    <w:rsid w:val="008C30EE"/>
    <w:rsid w:val="008C3C2F"/>
    <w:rsid w:val="008C3EEA"/>
    <w:rsid w:val="008C5BEB"/>
    <w:rsid w:val="008D0C9B"/>
    <w:rsid w:val="008D14D9"/>
    <w:rsid w:val="008D1575"/>
    <w:rsid w:val="008D31D4"/>
    <w:rsid w:val="008D38B4"/>
    <w:rsid w:val="008D4CF9"/>
    <w:rsid w:val="008D521E"/>
    <w:rsid w:val="008D63AB"/>
    <w:rsid w:val="008D64E7"/>
    <w:rsid w:val="008D7044"/>
    <w:rsid w:val="008D705A"/>
    <w:rsid w:val="008E0578"/>
    <w:rsid w:val="008E08A2"/>
    <w:rsid w:val="008E22BB"/>
    <w:rsid w:val="008E56C5"/>
    <w:rsid w:val="008E65F0"/>
    <w:rsid w:val="008E6A89"/>
    <w:rsid w:val="008E7D63"/>
    <w:rsid w:val="008F032F"/>
    <w:rsid w:val="008F265F"/>
    <w:rsid w:val="008F4933"/>
    <w:rsid w:val="008F6C7F"/>
    <w:rsid w:val="008F7A6E"/>
    <w:rsid w:val="008F7A9A"/>
    <w:rsid w:val="00900E2F"/>
    <w:rsid w:val="00900F27"/>
    <w:rsid w:val="00901B5F"/>
    <w:rsid w:val="00901D1D"/>
    <w:rsid w:val="00901F6A"/>
    <w:rsid w:val="009023CD"/>
    <w:rsid w:val="009027A2"/>
    <w:rsid w:val="0090473F"/>
    <w:rsid w:val="00904EDF"/>
    <w:rsid w:val="009057F5"/>
    <w:rsid w:val="0090715D"/>
    <w:rsid w:val="00907986"/>
    <w:rsid w:val="00907E6B"/>
    <w:rsid w:val="009102F5"/>
    <w:rsid w:val="009108C3"/>
    <w:rsid w:val="00911691"/>
    <w:rsid w:val="00911D33"/>
    <w:rsid w:val="00911E16"/>
    <w:rsid w:val="00912564"/>
    <w:rsid w:val="00914610"/>
    <w:rsid w:val="00914BC2"/>
    <w:rsid w:val="00915152"/>
    <w:rsid w:val="00915C59"/>
    <w:rsid w:val="0091604E"/>
    <w:rsid w:val="009163C2"/>
    <w:rsid w:val="009173DC"/>
    <w:rsid w:val="00923A8C"/>
    <w:rsid w:val="00924763"/>
    <w:rsid w:val="00924B6D"/>
    <w:rsid w:val="009253D6"/>
    <w:rsid w:val="00926D4D"/>
    <w:rsid w:val="00927FA2"/>
    <w:rsid w:val="00927FFA"/>
    <w:rsid w:val="0093008C"/>
    <w:rsid w:val="00931A60"/>
    <w:rsid w:val="00931F88"/>
    <w:rsid w:val="00932251"/>
    <w:rsid w:val="0093226E"/>
    <w:rsid w:val="00933873"/>
    <w:rsid w:val="0093398E"/>
    <w:rsid w:val="00934622"/>
    <w:rsid w:val="009347AA"/>
    <w:rsid w:val="0093497F"/>
    <w:rsid w:val="00935BC0"/>
    <w:rsid w:val="00935FDE"/>
    <w:rsid w:val="00936172"/>
    <w:rsid w:val="00936503"/>
    <w:rsid w:val="009368F5"/>
    <w:rsid w:val="00936ABA"/>
    <w:rsid w:val="009378F0"/>
    <w:rsid w:val="00941165"/>
    <w:rsid w:val="0094233F"/>
    <w:rsid w:val="00943234"/>
    <w:rsid w:val="009442B7"/>
    <w:rsid w:val="00944D54"/>
    <w:rsid w:val="00945108"/>
    <w:rsid w:val="009452BC"/>
    <w:rsid w:val="00945598"/>
    <w:rsid w:val="00946235"/>
    <w:rsid w:val="009470EF"/>
    <w:rsid w:val="0095052D"/>
    <w:rsid w:val="00950BEC"/>
    <w:rsid w:val="00951187"/>
    <w:rsid w:val="00951E13"/>
    <w:rsid w:val="00953139"/>
    <w:rsid w:val="009531BF"/>
    <w:rsid w:val="00953731"/>
    <w:rsid w:val="00953C32"/>
    <w:rsid w:val="00955B7A"/>
    <w:rsid w:val="00955FF4"/>
    <w:rsid w:val="0095712B"/>
    <w:rsid w:val="009579D9"/>
    <w:rsid w:val="00957B25"/>
    <w:rsid w:val="00957B88"/>
    <w:rsid w:val="00957C77"/>
    <w:rsid w:val="00957E51"/>
    <w:rsid w:val="0096002C"/>
    <w:rsid w:val="0096015D"/>
    <w:rsid w:val="00960C77"/>
    <w:rsid w:val="00961636"/>
    <w:rsid w:val="0096614F"/>
    <w:rsid w:val="00967608"/>
    <w:rsid w:val="00970B06"/>
    <w:rsid w:val="00971B2F"/>
    <w:rsid w:val="00972367"/>
    <w:rsid w:val="0097255F"/>
    <w:rsid w:val="0097411E"/>
    <w:rsid w:val="0097423E"/>
    <w:rsid w:val="00975666"/>
    <w:rsid w:val="00975CD0"/>
    <w:rsid w:val="00976C1C"/>
    <w:rsid w:val="00977314"/>
    <w:rsid w:val="009774E6"/>
    <w:rsid w:val="0098006E"/>
    <w:rsid w:val="0098072A"/>
    <w:rsid w:val="00980942"/>
    <w:rsid w:val="0098111D"/>
    <w:rsid w:val="00981531"/>
    <w:rsid w:val="00982548"/>
    <w:rsid w:val="0098368E"/>
    <w:rsid w:val="00984943"/>
    <w:rsid w:val="00986615"/>
    <w:rsid w:val="0098680F"/>
    <w:rsid w:val="00990AF9"/>
    <w:rsid w:val="00992BC1"/>
    <w:rsid w:val="00994371"/>
    <w:rsid w:val="0099591C"/>
    <w:rsid w:val="00995AC4"/>
    <w:rsid w:val="00995B8A"/>
    <w:rsid w:val="009961C5"/>
    <w:rsid w:val="00996499"/>
    <w:rsid w:val="00996CEA"/>
    <w:rsid w:val="00997E6A"/>
    <w:rsid w:val="009A1E31"/>
    <w:rsid w:val="009A1EB4"/>
    <w:rsid w:val="009A2BAE"/>
    <w:rsid w:val="009A2C7F"/>
    <w:rsid w:val="009A30DF"/>
    <w:rsid w:val="009A496A"/>
    <w:rsid w:val="009A6D88"/>
    <w:rsid w:val="009A6EAF"/>
    <w:rsid w:val="009A7CDF"/>
    <w:rsid w:val="009A7E70"/>
    <w:rsid w:val="009B0744"/>
    <w:rsid w:val="009B1088"/>
    <w:rsid w:val="009B2191"/>
    <w:rsid w:val="009B48B4"/>
    <w:rsid w:val="009B55CA"/>
    <w:rsid w:val="009B630A"/>
    <w:rsid w:val="009B7A7A"/>
    <w:rsid w:val="009B7E97"/>
    <w:rsid w:val="009C28C2"/>
    <w:rsid w:val="009C2B50"/>
    <w:rsid w:val="009C448C"/>
    <w:rsid w:val="009C4C00"/>
    <w:rsid w:val="009C5073"/>
    <w:rsid w:val="009C5E2F"/>
    <w:rsid w:val="009C6271"/>
    <w:rsid w:val="009C6778"/>
    <w:rsid w:val="009C7099"/>
    <w:rsid w:val="009D03AC"/>
    <w:rsid w:val="009D0694"/>
    <w:rsid w:val="009D1929"/>
    <w:rsid w:val="009D1EEC"/>
    <w:rsid w:val="009D2BDA"/>
    <w:rsid w:val="009D4BF6"/>
    <w:rsid w:val="009D5909"/>
    <w:rsid w:val="009D60F9"/>
    <w:rsid w:val="009D7529"/>
    <w:rsid w:val="009E058B"/>
    <w:rsid w:val="009E07A1"/>
    <w:rsid w:val="009E1D54"/>
    <w:rsid w:val="009E2D2B"/>
    <w:rsid w:val="009E2FFE"/>
    <w:rsid w:val="009E5D3A"/>
    <w:rsid w:val="009E72A1"/>
    <w:rsid w:val="009E7F78"/>
    <w:rsid w:val="009F17E5"/>
    <w:rsid w:val="009F21FD"/>
    <w:rsid w:val="009F25E9"/>
    <w:rsid w:val="009F49FE"/>
    <w:rsid w:val="009F528C"/>
    <w:rsid w:val="009F5610"/>
    <w:rsid w:val="009F5848"/>
    <w:rsid w:val="009F6809"/>
    <w:rsid w:val="009F766D"/>
    <w:rsid w:val="009F7D8D"/>
    <w:rsid w:val="00A007FF"/>
    <w:rsid w:val="00A01085"/>
    <w:rsid w:val="00A0152E"/>
    <w:rsid w:val="00A02498"/>
    <w:rsid w:val="00A027E6"/>
    <w:rsid w:val="00A02C9D"/>
    <w:rsid w:val="00A04FF5"/>
    <w:rsid w:val="00A051F6"/>
    <w:rsid w:val="00A055A2"/>
    <w:rsid w:val="00A06287"/>
    <w:rsid w:val="00A1088C"/>
    <w:rsid w:val="00A108DE"/>
    <w:rsid w:val="00A11921"/>
    <w:rsid w:val="00A13597"/>
    <w:rsid w:val="00A13973"/>
    <w:rsid w:val="00A13C42"/>
    <w:rsid w:val="00A14A17"/>
    <w:rsid w:val="00A172B5"/>
    <w:rsid w:val="00A201BD"/>
    <w:rsid w:val="00A20330"/>
    <w:rsid w:val="00A206EE"/>
    <w:rsid w:val="00A213F3"/>
    <w:rsid w:val="00A214D3"/>
    <w:rsid w:val="00A21C5D"/>
    <w:rsid w:val="00A22860"/>
    <w:rsid w:val="00A241F5"/>
    <w:rsid w:val="00A26484"/>
    <w:rsid w:val="00A26615"/>
    <w:rsid w:val="00A268E3"/>
    <w:rsid w:val="00A27A79"/>
    <w:rsid w:val="00A27FAA"/>
    <w:rsid w:val="00A30267"/>
    <w:rsid w:val="00A32EC1"/>
    <w:rsid w:val="00A33AF2"/>
    <w:rsid w:val="00A33E59"/>
    <w:rsid w:val="00A34AB5"/>
    <w:rsid w:val="00A34C4F"/>
    <w:rsid w:val="00A35CB8"/>
    <w:rsid w:val="00A35E4C"/>
    <w:rsid w:val="00A35F8D"/>
    <w:rsid w:val="00A36E25"/>
    <w:rsid w:val="00A372F0"/>
    <w:rsid w:val="00A37DEC"/>
    <w:rsid w:val="00A40649"/>
    <w:rsid w:val="00A40A1E"/>
    <w:rsid w:val="00A40E1D"/>
    <w:rsid w:val="00A410C8"/>
    <w:rsid w:val="00A414A1"/>
    <w:rsid w:val="00A41D1C"/>
    <w:rsid w:val="00A4316F"/>
    <w:rsid w:val="00A43207"/>
    <w:rsid w:val="00A43BA6"/>
    <w:rsid w:val="00A43EB1"/>
    <w:rsid w:val="00A43F51"/>
    <w:rsid w:val="00A4555A"/>
    <w:rsid w:val="00A46C52"/>
    <w:rsid w:val="00A47136"/>
    <w:rsid w:val="00A4738B"/>
    <w:rsid w:val="00A47470"/>
    <w:rsid w:val="00A47CB1"/>
    <w:rsid w:val="00A47FF1"/>
    <w:rsid w:val="00A51A16"/>
    <w:rsid w:val="00A51A93"/>
    <w:rsid w:val="00A52262"/>
    <w:rsid w:val="00A5263F"/>
    <w:rsid w:val="00A529F1"/>
    <w:rsid w:val="00A531BF"/>
    <w:rsid w:val="00A534F5"/>
    <w:rsid w:val="00A539E0"/>
    <w:rsid w:val="00A5450D"/>
    <w:rsid w:val="00A54BC8"/>
    <w:rsid w:val="00A551ED"/>
    <w:rsid w:val="00A558D1"/>
    <w:rsid w:val="00A55DA6"/>
    <w:rsid w:val="00A56F50"/>
    <w:rsid w:val="00A57119"/>
    <w:rsid w:val="00A57F7C"/>
    <w:rsid w:val="00A60E19"/>
    <w:rsid w:val="00A61FB3"/>
    <w:rsid w:val="00A62491"/>
    <w:rsid w:val="00A626A8"/>
    <w:rsid w:val="00A64439"/>
    <w:rsid w:val="00A64750"/>
    <w:rsid w:val="00A66046"/>
    <w:rsid w:val="00A6695E"/>
    <w:rsid w:val="00A67224"/>
    <w:rsid w:val="00A67DD6"/>
    <w:rsid w:val="00A70055"/>
    <w:rsid w:val="00A70119"/>
    <w:rsid w:val="00A70B6C"/>
    <w:rsid w:val="00A70FAA"/>
    <w:rsid w:val="00A71B73"/>
    <w:rsid w:val="00A76A5C"/>
    <w:rsid w:val="00A800E2"/>
    <w:rsid w:val="00A80260"/>
    <w:rsid w:val="00A8132B"/>
    <w:rsid w:val="00A81A40"/>
    <w:rsid w:val="00A8217C"/>
    <w:rsid w:val="00A82294"/>
    <w:rsid w:val="00A8240B"/>
    <w:rsid w:val="00A82DA7"/>
    <w:rsid w:val="00A83EE2"/>
    <w:rsid w:val="00A85BCA"/>
    <w:rsid w:val="00A86724"/>
    <w:rsid w:val="00A86C1B"/>
    <w:rsid w:val="00A86F21"/>
    <w:rsid w:val="00A87751"/>
    <w:rsid w:val="00A879AB"/>
    <w:rsid w:val="00A87F5B"/>
    <w:rsid w:val="00A90B8C"/>
    <w:rsid w:val="00A91CED"/>
    <w:rsid w:val="00A92050"/>
    <w:rsid w:val="00A922D3"/>
    <w:rsid w:val="00A93BE8"/>
    <w:rsid w:val="00A93DAB"/>
    <w:rsid w:val="00A93ECF"/>
    <w:rsid w:val="00A94A3B"/>
    <w:rsid w:val="00A95E9E"/>
    <w:rsid w:val="00A96513"/>
    <w:rsid w:val="00AA026E"/>
    <w:rsid w:val="00AA10F0"/>
    <w:rsid w:val="00AA1672"/>
    <w:rsid w:val="00AA1711"/>
    <w:rsid w:val="00AA18AF"/>
    <w:rsid w:val="00AA1E90"/>
    <w:rsid w:val="00AA1F67"/>
    <w:rsid w:val="00AA2D81"/>
    <w:rsid w:val="00AA332E"/>
    <w:rsid w:val="00AA3530"/>
    <w:rsid w:val="00AA3F11"/>
    <w:rsid w:val="00AA5BB8"/>
    <w:rsid w:val="00AA6253"/>
    <w:rsid w:val="00AA6690"/>
    <w:rsid w:val="00AA6C25"/>
    <w:rsid w:val="00AA7193"/>
    <w:rsid w:val="00AB00F8"/>
    <w:rsid w:val="00AB0235"/>
    <w:rsid w:val="00AB0438"/>
    <w:rsid w:val="00AB13BC"/>
    <w:rsid w:val="00AB13EE"/>
    <w:rsid w:val="00AB23A6"/>
    <w:rsid w:val="00AB2BE6"/>
    <w:rsid w:val="00AB3222"/>
    <w:rsid w:val="00AB33AB"/>
    <w:rsid w:val="00AB36D4"/>
    <w:rsid w:val="00AB403C"/>
    <w:rsid w:val="00AB40DD"/>
    <w:rsid w:val="00AB477E"/>
    <w:rsid w:val="00AB48AF"/>
    <w:rsid w:val="00AB4CBC"/>
    <w:rsid w:val="00AB6075"/>
    <w:rsid w:val="00AB61B3"/>
    <w:rsid w:val="00AC0507"/>
    <w:rsid w:val="00AC11AF"/>
    <w:rsid w:val="00AC33FB"/>
    <w:rsid w:val="00AC3731"/>
    <w:rsid w:val="00AC3DA5"/>
    <w:rsid w:val="00AC461E"/>
    <w:rsid w:val="00AC4CEB"/>
    <w:rsid w:val="00AC57DC"/>
    <w:rsid w:val="00AC6540"/>
    <w:rsid w:val="00AC67F4"/>
    <w:rsid w:val="00AC6939"/>
    <w:rsid w:val="00AC6999"/>
    <w:rsid w:val="00AC6F4A"/>
    <w:rsid w:val="00AC7704"/>
    <w:rsid w:val="00AD099E"/>
    <w:rsid w:val="00AD148C"/>
    <w:rsid w:val="00AD1E55"/>
    <w:rsid w:val="00AD20B5"/>
    <w:rsid w:val="00AD229B"/>
    <w:rsid w:val="00AD2637"/>
    <w:rsid w:val="00AD4D3B"/>
    <w:rsid w:val="00AD559D"/>
    <w:rsid w:val="00AD57D5"/>
    <w:rsid w:val="00AD5C64"/>
    <w:rsid w:val="00AD6A82"/>
    <w:rsid w:val="00AD770A"/>
    <w:rsid w:val="00AD7D5C"/>
    <w:rsid w:val="00AE00B4"/>
    <w:rsid w:val="00AE0FEE"/>
    <w:rsid w:val="00AE176B"/>
    <w:rsid w:val="00AE3B7F"/>
    <w:rsid w:val="00AE3EEF"/>
    <w:rsid w:val="00AE60AB"/>
    <w:rsid w:val="00AE68E9"/>
    <w:rsid w:val="00AE71EF"/>
    <w:rsid w:val="00AE7E62"/>
    <w:rsid w:val="00AF15A4"/>
    <w:rsid w:val="00AF1A69"/>
    <w:rsid w:val="00AF2051"/>
    <w:rsid w:val="00AF3757"/>
    <w:rsid w:val="00AF419B"/>
    <w:rsid w:val="00AF5549"/>
    <w:rsid w:val="00AF5A8F"/>
    <w:rsid w:val="00AF744A"/>
    <w:rsid w:val="00AF76A9"/>
    <w:rsid w:val="00AF7947"/>
    <w:rsid w:val="00AF7C96"/>
    <w:rsid w:val="00B00205"/>
    <w:rsid w:val="00B00254"/>
    <w:rsid w:val="00B00687"/>
    <w:rsid w:val="00B01FEC"/>
    <w:rsid w:val="00B022A7"/>
    <w:rsid w:val="00B02343"/>
    <w:rsid w:val="00B02F42"/>
    <w:rsid w:val="00B032F5"/>
    <w:rsid w:val="00B0490A"/>
    <w:rsid w:val="00B04AC0"/>
    <w:rsid w:val="00B04CE3"/>
    <w:rsid w:val="00B05CE0"/>
    <w:rsid w:val="00B05E1B"/>
    <w:rsid w:val="00B06897"/>
    <w:rsid w:val="00B073F2"/>
    <w:rsid w:val="00B07520"/>
    <w:rsid w:val="00B1088C"/>
    <w:rsid w:val="00B12C7E"/>
    <w:rsid w:val="00B13744"/>
    <w:rsid w:val="00B14247"/>
    <w:rsid w:val="00B15053"/>
    <w:rsid w:val="00B15725"/>
    <w:rsid w:val="00B16A87"/>
    <w:rsid w:val="00B176B6"/>
    <w:rsid w:val="00B17BAD"/>
    <w:rsid w:val="00B20E11"/>
    <w:rsid w:val="00B2136C"/>
    <w:rsid w:val="00B22560"/>
    <w:rsid w:val="00B235E0"/>
    <w:rsid w:val="00B23816"/>
    <w:rsid w:val="00B23E3D"/>
    <w:rsid w:val="00B26D31"/>
    <w:rsid w:val="00B26D66"/>
    <w:rsid w:val="00B26EFE"/>
    <w:rsid w:val="00B27F62"/>
    <w:rsid w:val="00B30E60"/>
    <w:rsid w:val="00B310EE"/>
    <w:rsid w:val="00B312CE"/>
    <w:rsid w:val="00B31AFD"/>
    <w:rsid w:val="00B328CE"/>
    <w:rsid w:val="00B32A87"/>
    <w:rsid w:val="00B34217"/>
    <w:rsid w:val="00B348A7"/>
    <w:rsid w:val="00B34E93"/>
    <w:rsid w:val="00B369B2"/>
    <w:rsid w:val="00B36AC7"/>
    <w:rsid w:val="00B403B0"/>
    <w:rsid w:val="00B40D01"/>
    <w:rsid w:val="00B40DAD"/>
    <w:rsid w:val="00B4172F"/>
    <w:rsid w:val="00B41EA0"/>
    <w:rsid w:val="00B4209B"/>
    <w:rsid w:val="00B4246F"/>
    <w:rsid w:val="00B429AF"/>
    <w:rsid w:val="00B45517"/>
    <w:rsid w:val="00B46CE2"/>
    <w:rsid w:val="00B47404"/>
    <w:rsid w:val="00B47513"/>
    <w:rsid w:val="00B47AF8"/>
    <w:rsid w:val="00B500B6"/>
    <w:rsid w:val="00B50DA6"/>
    <w:rsid w:val="00B50DAB"/>
    <w:rsid w:val="00B519AB"/>
    <w:rsid w:val="00B5386F"/>
    <w:rsid w:val="00B53C27"/>
    <w:rsid w:val="00B56284"/>
    <w:rsid w:val="00B5753A"/>
    <w:rsid w:val="00B6027C"/>
    <w:rsid w:val="00B61741"/>
    <w:rsid w:val="00B6336C"/>
    <w:rsid w:val="00B64755"/>
    <w:rsid w:val="00B67FC9"/>
    <w:rsid w:val="00B718BB"/>
    <w:rsid w:val="00B74562"/>
    <w:rsid w:val="00B7477B"/>
    <w:rsid w:val="00B75936"/>
    <w:rsid w:val="00B75AC4"/>
    <w:rsid w:val="00B75AEF"/>
    <w:rsid w:val="00B7656A"/>
    <w:rsid w:val="00B77689"/>
    <w:rsid w:val="00B82FA1"/>
    <w:rsid w:val="00B837A6"/>
    <w:rsid w:val="00B83FB3"/>
    <w:rsid w:val="00B84075"/>
    <w:rsid w:val="00B843F3"/>
    <w:rsid w:val="00B866AF"/>
    <w:rsid w:val="00B87686"/>
    <w:rsid w:val="00B87B31"/>
    <w:rsid w:val="00B87DC1"/>
    <w:rsid w:val="00B9124B"/>
    <w:rsid w:val="00B91B9F"/>
    <w:rsid w:val="00B91EE9"/>
    <w:rsid w:val="00B9282E"/>
    <w:rsid w:val="00B939DB"/>
    <w:rsid w:val="00B9481F"/>
    <w:rsid w:val="00B95256"/>
    <w:rsid w:val="00B95711"/>
    <w:rsid w:val="00B961BB"/>
    <w:rsid w:val="00B962C0"/>
    <w:rsid w:val="00B96691"/>
    <w:rsid w:val="00B970C3"/>
    <w:rsid w:val="00B97ED3"/>
    <w:rsid w:val="00B97F35"/>
    <w:rsid w:val="00BA00CA"/>
    <w:rsid w:val="00BA104A"/>
    <w:rsid w:val="00BA2C86"/>
    <w:rsid w:val="00BA47E2"/>
    <w:rsid w:val="00BA4CFB"/>
    <w:rsid w:val="00BA4D0C"/>
    <w:rsid w:val="00BA4DA3"/>
    <w:rsid w:val="00BA566D"/>
    <w:rsid w:val="00BA576C"/>
    <w:rsid w:val="00BA6289"/>
    <w:rsid w:val="00BA69F8"/>
    <w:rsid w:val="00BB0BEA"/>
    <w:rsid w:val="00BB2A41"/>
    <w:rsid w:val="00BB3D1D"/>
    <w:rsid w:val="00BB47CF"/>
    <w:rsid w:val="00BB49CB"/>
    <w:rsid w:val="00BB514A"/>
    <w:rsid w:val="00BB738F"/>
    <w:rsid w:val="00BB7F34"/>
    <w:rsid w:val="00BC01AD"/>
    <w:rsid w:val="00BC0778"/>
    <w:rsid w:val="00BC1A36"/>
    <w:rsid w:val="00BC2ED9"/>
    <w:rsid w:val="00BC352A"/>
    <w:rsid w:val="00BC44E2"/>
    <w:rsid w:val="00BC475F"/>
    <w:rsid w:val="00BC57A2"/>
    <w:rsid w:val="00BC6624"/>
    <w:rsid w:val="00BD1439"/>
    <w:rsid w:val="00BD2ED2"/>
    <w:rsid w:val="00BD41A4"/>
    <w:rsid w:val="00BD531D"/>
    <w:rsid w:val="00BD549C"/>
    <w:rsid w:val="00BD54C2"/>
    <w:rsid w:val="00BD5BE7"/>
    <w:rsid w:val="00BD5C4D"/>
    <w:rsid w:val="00BD5CE3"/>
    <w:rsid w:val="00BD6322"/>
    <w:rsid w:val="00BD637D"/>
    <w:rsid w:val="00BE0651"/>
    <w:rsid w:val="00BE126E"/>
    <w:rsid w:val="00BE2701"/>
    <w:rsid w:val="00BE28FF"/>
    <w:rsid w:val="00BE2B63"/>
    <w:rsid w:val="00BE3305"/>
    <w:rsid w:val="00BE3B6D"/>
    <w:rsid w:val="00BE48AD"/>
    <w:rsid w:val="00BE57B7"/>
    <w:rsid w:val="00BE64D6"/>
    <w:rsid w:val="00BE6CC2"/>
    <w:rsid w:val="00BE6D71"/>
    <w:rsid w:val="00BE707D"/>
    <w:rsid w:val="00BE7AC6"/>
    <w:rsid w:val="00BE7C8A"/>
    <w:rsid w:val="00BF0246"/>
    <w:rsid w:val="00BF359C"/>
    <w:rsid w:val="00BF3AA3"/>
    <w:rsid w:val="00BF4982"/>
    <w:rsid w:val="00BF5259"/>
    <w:rsid w:val="00BF71B6"/>
    <w:rsid w:val="00C00085"/>
    <w:rsid w:val="00C01794"/>
    <w:rsid w:val="00C01824"/>
    <w:rsid w:val="00C019AF"/>
    <w:rsid w:val="00C01E0B"/>
    <w:rsid w:val="00C036BE"/>
    <w:rsid w:val="00C03712"/>
    <w:rsid w:val="00C05F42"/>
    <w:rsid w:val="00C062AB"/>
    <w:rsid w:val="00C0642E"/>
    <w:rsid w:val="00C06476"/>
    <w:rsid w:val="00C06940"/>
    <w:rsid w:val="00C06B5C"/>
    <w:rsid w:val="00C07484"/>
    <w:rsid w:val="00C109DB"/>
    <w:rsid w:val="00C10D26"/>
    <w:rsid w:val="00C1173D"/>
    <w:rsid w:val="00C1329A"/>
    <w:rsid w:val="00C13712"/>
    <w:rsid w:val="00C138F2"/>
    <w:rsid w:val="00C13FDA"/>
    <w:rsid w:val="00C141A5"/>
    <w:rsid w:val="00C15537"/>
    <w:rsid w:val="00C15AC4"/>
    <w:rsid w:val="00C15F2F"/>
    <w:rsid w:val="00C167AE"/>
    <w:rsid w:val="00C17709"/>
    <w:rsid w:val="00C2011D"/>
    <w:rsid w:val="00C21329"/>
    <w:rsid w:val="00C2154A"/>
    <w:rsid w:val="00C217CA"/>
    <w:rsid w:val="00C21C54"/>
    <w:rsid w:val="00C21E4A"/>
    <w:rsid w:val="00C2259F"/>
    <w:rsid w:val="00C23839"/>
    <w:rsid w:val="00C238D5"/>
    <w:rsid w:val="00C250B6"/>
    <w:rsid w:val="00C253B5"/>
    <w:rsid w:val="00C25E00"/>
    <w:rsid w:val="00C27A59"/>
    <w:rsid w:val="00C27AF5"/>
    <w:rsid w:val="00C27B27"/>
    <w:rsid w:val="00C27DE2"/>
    <w:rsid w:val="00C302F6"/>
    <w:rsid w:val="00C31139"/>
    <w:rsid w:val="00C31787"/>
    <w:rsid w:val="00C3572C"/>
    <w:rsid w:val="00C36573"/>
    <w:rsid w:val="00C404A3"/>
    <w:rsid w:val="00C40A2F"/>
    <w:rsid w:val="00C415CD"/>
    <w:rsid w:val="00C418D8"/>
    <w:rsid w:val="00C4235B"/>
    <w:rsid w:val="00C43453"/>
    <w:rsid w:val="00C43C04"/>
    <w:rsid w:val="00C43E90"/>
    <w:rsid w:val="00C445BA"/>
    <w:rsid w:val="00C44B47"/>
    <w:rsid w:val="00C47617"/>
    <w:rsid w:val="00C50F75"/>
    <w:rsid w:val="00C51C5D"/>
    <w:rsid w:val="00C523FA"/>
    <w:rsid w:val="00C53FF0"/>
    <w:rsid w:val="00C555BC"/>
    <w:rsid w:val="00C5575C"/>
    <w:rsid w:val="00C56373"/>
    <w:rsid w:val="00C56A1F"/>
    <w:rsid w:val="00C56AD1"/>
    <w:rsid w:val="00C56FB6"/>
    <w:rsid w:val="00C57693"/>
    <w:rsid w:val="00C62778"/>
    <w:rsid w:val="00C629D4"/>
    <w:rsid w:val="00C62E83"/>
    <w:rsid w:val="00C64329"/>
    <w:rsid w:val="00C65449"/>
    <w:rsid w:val="00C656A6"/>
    <w:rsid w:val="00C706EC"/>
    <w:rsid w:val="00C72104"/>
    <w:rsid w:val="00C72404"/>
    <w:rsid w:val="00C72F8B"/>
    <w:rsid w:val="00C74091"/>
    <w:rsid w:val="00C74875"/>
    <w:rsid w:val="00C754E5"/>
    <w:rsid w:val="00C75F15"/>
    <w:rsid w:val="00C7759C"/>
    <w:rsid w:val="00C80C1B"/>
    <w:rsid w:val="00C813D9"/>
    <w:rsid w:val="00C82A3C"/>
    <w:rsid w:val="00C83504"/>
    <w:rsid w:val="00C84C85"/>
    <w:rsid w:val="00C84CF1"/>
    <w:rsid w:val="00C85555"/>
    <w:rsid w:val="00C8565F"/>
    <w:rsid w:val="00C86CAE"/>
    <w:rsid w:val="00C86F8E"/>
    <w:rsid w:val="00C911EF"/>
    <w:rsid w:val="00C91C72"/>
    <w:rsid w:val="00C92252"/>
    <w:rsid w:val="00C92B21"/>
    <w:rsid w:val="00C93A39"/>
    <w:rsid w:val="00C93B0A"/>
    <w:rsid w:val="00C93B2E"/>
    <w:rsid w:val="00C94884"/>
    <w:rsid w:val="00C94CE8"/>
    <w:rsid w:val="00C9514F"/>
    <w:rsid w:val="00C95959"/>
    <w:rsid w:val="00C959CA"/>
    <w:rsid w:val="00C96B50"/>
    <w:rsid w:val="00C97D0F"/>
    <w:rsid w:val="00C97F05"/>
    <w:rsid w:val="00C97FC6"/>
    <w:rsid w:val="00CA0012"/>
    <w:rsid w:val="00CA0235"/>
    <w:rsid w:val="00CA0818"/>
    <w:rsid w:val="00CA0EB9"/>
    <w:rsid w:val="00CA11F9"/>
    <w:rsid w:val="00CA17BE"/>
    <w:rsid w:val="00CA1943"/>
    <w:rsid w:val="00CA1F42"/>
    <w:rsid w:val="00CA4A89"/>
    <w:rsid w:val="00CA5941"/>
    <w:rsid w:val="00CA5A24"/>
    <w:rsid w:val="00CA6987"/>
    <w:rsid w:val="00CB1ADF"/>
    <w:rsid w:val="00CB1DA6"/>
    <w:rsid w:val="00CB2201"/>
    <w:rsid w:val="00CB2478"/>
    <w:rsid w:val="00CB3243"/>
    <w:rsid w:val="00CB55EB"/>
    <w:rsid w:val="00CB6742"/>
    <w:rsid w:val="00CB775A"/>
    <w:rsid w:val="00CC1AEE"/>
    <w:rsid w:val="00CC1BCB"/>
    <w:rsid w:val="00CC2FE5"/>
    <w:rsid w:val="00CC4947"/>
    <w:rsid w:val="00CC5129"/>
    <w:rsid w:val="00CD04A7"/>
    <w:rsid w:val="00CD089D"/>
    <w:rsid w:val="00CD1D4F"/>
    <w:rsid w:val="00CD1E33"/>
    <w:rsid w:val="00CD2D32"/>
    <w:rsid w:val="00CD38AB"/>
    <w:rsid w:val="00CD3D23"/>
    <w:rsid w:val="00CD4C4C"/>
    <w:rsid w:val="00CD50AF"/>
    <w:rsid w:val="00CD5736"/>
    <w:rsid w:val="00CD5949"/>
    <w:rsid w:val="00CD597B"/>
    <w:rsid w:val="00CD6209"/>
    <w:rsid w:val="00CD645E"/>
    <w:rsid w:val="00CD6819"/>
    <w:rsid w:val="00CD7411"/>
    <w:rsid w:val="00CD7601"/>
    <w:rsid w:val="00CE11E2"/>
    <w:rsid w:val="00CE16FC"/>
    <w:rsid w:val="00CE2646"/>
    <w:rsid w:val="00CE2D15"/>
    <w:rsid w:val="00CE30A8"/>
    <w:rsid w:val="00CE3C79"/>
    <w:rsid w:val="00CE5C4C"/>
    <w:rsid w:val="00CE6DF4"/>
    <w:rsid w:val="00CE7F4D"/>
    <w:rsid w:val="00CF0496"/>
    <w:rsid w:val="00CF0EFB"/>
    <w:rsid w:val="00CF21E4"/>
    <w:rsid w:val="00CF359F"/>
    <w:rsid w:val="00CF37A9"/>
    <w:rsid w:val="00CF4252"/>
    <w:rsid w:val="00CF4DB9"/>
    <w:rsid w:val="00CF553F"/>
    <w:rsid w:val="00CF5DAF"/>
    <w:rsid w:val="00CF6C75"/>
    <w:rsid w:val="00CF7369"/>
    <w:rsid w:val="00D02590"/>
    <w:rsid w:val="00D026AD"/>
    <w:rsid w:val="00D0649A"/>
    <w:rsid w:val="00D07D37"/>
    <w:rsid w:val="00D11006"/>
    <w:rsid w:val="00D11E3A"/>
    <w:rsid w:val="00D12C41"/>
    <w:rsid w:val="00D131CC"/>
    <w:rsid w:val="00D13240"/>
    <w:rsid w:val="00D13548"/>
    <w:rsid w:val="00D141C0"/>
    <w:rsid w:val="00D14A6C"/>
    <w:rsid w:val="00D15C1C"/>
    <w:rsid w:val="00D15DE9"/>
    <w:rsid w:val="00D164EA"/>
    <w:rsid w:val="00D166D2"/>
    <w:rsid w:val="00D203FC"/>
    <w:rsid w:val="00D20498"/>
    <w:rsid w:val="00D22C3D"/>
    <w:rsid w:val="00D23183"/>
    <w:rsid w:val="00D237AC"/>
    <w:rsid w:val="00D242D3"/>
    <w:rsid w:val="00D248C1"/>
    <w:rsid w:val="00D24BC6"/>
    <w:rsid w:val="00D2660D"/>
    <w:rsid w:val="00D26694"/>
    <w:rsid w:val="00D26718"/>
    <w:rsid w:val="00D26EC7"/>
    <w:rsid w:val="00D2736F"/>
    <w:rsid w:val="00D30BA6"/>
    <w:rsid w:val="00D31322"/>
    <w:rsid w:val="00D32200"/>
    <w:rsid w:val="00D326A2"/>
    <w:rsid w:val="00D33487"/>
    <w:rsid w:val="00D33BCE"/>
    <w:rsid w:val="00D33E3F"/>
    <w:rsid w:val="00D33E94"/>
    <w:rsid w:val="00D3424C"/>
    <w:rsid w:val="00D34341"/>
    <w:rsid w:val="00D351AA"/>
    <w:rsid w:val="00D35D56"/>
    <w:rsid w:val="00D41E54"/>
    <w:rsid w:val="00D420C5"/>
    <w:rsid w:val="00D43753"/>
    <w:rsid w:val="00D44382"/>
    <w:rsid w:val="00D44668"/>
    <w:rsid w:val="00D45081"/>
    <w:rsid w:val="00D5016A"/>
    <w:rsid w:val="00D50534"/>
    <w:rsid w:val="00D50567"/>
    <w:rsid w:val="00D508CA"/>
    <w:rsid w:val="00D51FDA"/>
    <w:rsid w:val="00D52389"/>
    <w:rsid w:val="00D53357"/>
    <w:rsid w:val="00D5450B"/>
    <w:rsid w:val="00D54CF4"/>
    <w:rsid w:val="00D54F12"/>
    <w:rsid w:val="00D5574D"/>
    <w:rsid w:val="00D5670C"/>
    <w:rsid w:val="00D56F23"/>
    <w:rsid w:val="00D60738"/>
    <w:rsid w:val="00D6229C"/>
    <w:rsid w:val="00D62A3F"/>
    <w:rsid w:val="00D64F98"/>
    <w:rsid w:val="00D654E7"/>
    <w:rsid w:val="00D670FB"/>
    <w:rsid w:val="00D67185"/>
    <w:rsid w:val="00D67369"/>
    <w:rsid w:val="00D67828"/>
    <w:rsid w:val="00D67C84"/>
    <w:rsid w:val="00D70464"/>
    <w:rsid w:val="00D72032"/>
    <w:rsid w:val="00D72377"/>
    <w:rsid w:val="00D72E4D"/>
    <w:rsid w:val="00D745CF"/>
    <w:rsid w:val="00D7545C"/>
    <w:rsid w:val="00D76604"/>
    <w:rsid w:val="00D769EE"/>
    <w:rsid w:val="00D76EA7"/>
    <w:rsid w:val="00D76FA8"/>
    <w:rsid w:val="00D7701C"/>
    <w:rsid w:val="00D77818"/>
    <w:rsid w:val="00D80898"/>
    <w:rsid w:val="00D80CB3"/>
    <w:rsid w:val="00D81759"/>
    <w:rsid w:val="00D8235E"/>
    <w:rsid w:val="00D82545"/>
    <w:rsid w:val="00D83C09"/>
    <w:rsid w:val="00D845DC"/>
    <w:rsid w:val="00D84EAE"/>
    <w:rsid w:val="00D85965"/>
    <w:rsid w:val="00D85C85"/>
    <w:rsid w:val="00D85FD4"/>
    <w:rsid w:val="00D86624"/>
    <w:rsid w:val="00D86D27"/>
    <w:rsid w:val="00D874B1"/>
    <w:rsid w:val="00D902A3"/>
    <w:rsid w:val="00D90B4E"/>
    <w:rsid w:val="00D91BBB"/>
    <w:rsid w:val="00D92541"/>
    <w:rsid w:val="00D93E93"/>
    <w:rsid w:val="00D9448F"/>
    <w:rsid w:val="00D95489"/>
    <w:rsid w:val="00D96BB0"/>
    <w:rsid w:val="00D96C80"/>
    <w:rsid w:val="00DA0650"/>
    <w:rsid w:val="00DA1314"/>
    <w:rsid w:val="00DA1539"/>
    <w:rsid w:val="00DA1727"/>
    <w:rsid w:val="00DA4D4E"/>
    <w:rsid w:val="00DA5A9D"/>
    <w:rsid w:val="00DA608E"/>
    <w:rsid w:val="00DA739F"/>
    <w:rsid w:val="00DA7F5E"/>
    <w:rsid w:val="00DB112F"/>
    <w:rsid w:val="00DB2768"/>
    <w:rsid w:val="00DB2F3A"/>
    <w:rsid w:val="00DB37FC"/>
    <w:rsid w:val="00DB39C3"/>
    <w:rsid w:val="00DB468F"/>
    <w:rsid w:val="00DB47F9"/>
    <w:rsid w:val="00DB731A"/>
    <w:rsid w:val="00DB7D82"/>
    <w:rsid w:val="00DC1BA5"/>
    <w:rsid w:val="00DC2806"/>
    <w:rsid w:val="00DC38C9"/>
    <w:rsid w:val="00DC3A99"/>
    <w:rsid w:val="00DC3B7D"/>
    <w:rsid w:val="00DC40E4"/>
    <w:rsid w:val="00DC60B3"/>
    <w:rsid w:val="00DC6669"/>
    <w:rsid w:val="00DC70EB"/>
    <w:rsid w:val="00DC72E9"/>
    <w:rsid w:val="00DD00EF"/>
    <w:rsid w:val="00DD26C7"/>
    <w:rsid w:val="00DD52A5"/>
    <w:rsid w:val="00DD56F4"/>
    <w:rsid w:val="00DD5791"/>
    <w:rsid w:val="00DD5ADD"/>
    <w:rsid w:val="00DD7E57"/>
    <w:rsid w:val="00DD7EFD"/>
    <w:rsid w:val="00DE081C"/>
    <w:rsid w:val="00DE0849"/>
    <w:rsid w:val="00DE1244"/>
    <w:rsid w:val="00DE196E"/>
    <w:rsid w:val="00DE25F6"/>
    <w:rsid w:val="00DE2E0F"/>
    <w:rsid w:val="00DE4C7C"/>
    <w:rsid w:val="00DE4E9F"/>
    <w:rsid w:val="00DE5DBB"/>
    <w:rsid w:val="00DF0934"/>
    <w:rsid w:val="00DF354D"/>
    <w:rsid w:val="00DF5B92"/>
    <w:rsid w:val="00DF5E83"/>
    <w:rsid w:val="00DF5FB6"/>
    <w:rsid w:val="00DF6415"/>
    <w:rsid w:val="00DF6AC5"/>
    <w:rsid w:val="00DF718E"/>
    <w:rsid w:val="00E0035E"/>
    <w:rsid w:val="00E009EC"/>
    <w:rsid w:val="00E00B23"/>
    <w:rsid w:val="00E0171F"/>
    <w:rsid w:val="00E02346"/>
    <w:rsid w:val="00E0289E"/>
    <w:rsid w:val="00E03040"/>
    <w:rsid w:val="00E03B51"/>
    <w:rsid w:val="00E03B69"/>
    <w:rsid w:val="00E06B02"/>
    <w:rsid w:val="00E070D0"/>
    <w:rsid w:val="00E11AEB"/>
    <w:rsid w:val="00E11C0B"/>
    <w:rsid w:val="00E1347B"/>
    <w:rsid w:val="00E13952"/>
    <w:rsid w:val="00E1414C"/>
    <w:rsid w:val="00E14C10"/>
    <w:rsid w:val="00E1540E"/>
    <w:rsid w:val="00E171B8"/>
    <w:rsid w:val="00E1781D"/>
    <w:rsid w:val="00E20DE4"/>
    <w:rsid w:val="00E21181"/>
    <w:rsid w:val="00E22C42"/>
    <w:rsid w:val="00E22FB3"/>
    <w:rsid w:val="00E23068"/>
    <w:rsid w:val="00E231EA"/>
    <w:rsid w:val="00E237FB"/>
    <w:rsid w:val="00E24DA6"/>
    <w:rsid w:val="00E24F36"/>
    <w:rsid w:val="00E25AE7"/>
    <w:rsid w:val="00E26AC8"/>
    <w:rsid w:val="00E26D36"/>
    <w:rsid w:val="00E27EB0"/>
    <w:rsid w:val="00E30841"/>
    <w:rsid w:val="00E30E71"/>
    <w:rsid w:val="00E318C4"/>
    <w:rsid w:val="00E33154"/>
    <w:rsid w:val="00E33AAB"/>
    <w:rsid w:val="00E343FF"/>
    <w:rsid w:val="00E36B01"/>
    <w:rsid w:val="00E376FE"/>
    <w:rsid w:val="00E40EBE"/>
    <w:rsid w:val="00E411A0"/>
    <w:rsid w:val="00E42078"/>
    <w:rsid w:val="00E42128"/>
    <w:rsid w:val="00E42969"/>
    <w:rsid w:val="00E42A4A"/>
    <w:rsid w:val="00E42DF6"/>
    <w:rsid w:val="00E43733"/>
    <w:rsid w:val="00E43E22"/>
    <w:rsid w:val="00E44564"/>
    <w:rsid w:val="00E445FF"/>
    <w:rsid w:val="00E44B9F"/>
    <w:rsid w:val="00E46CCF"/>
    <w:rsid w:val="00E47003"/>
    <w:rsid w:val="00E50232"/>
    <w:rsid w:val="00E54EA6"/>
    <w:rsid w:val="00E556D2"/>
    <w:rsid w:val="00E557D7"/>
    <w:rsid w:val="00E5592D"/>
    <w:rsid w:val="00E5699B"/>
    <w:rsid w:val="00E56BD5"/>
    <w:rsid w:val="00E57830"/>
    <w:rsid w:val="00E6051B"/>
    <w:rsid w:val="00E61940"/>
    <w:rsid w:val="00E61CBC"/>
    <w:rsid w:val="00E61EAD"/>
    <w:rsid w:val="00E6240C"/>
    <w:rsid w:val="00E63122"/>
    <w:rsid w:val="00E63936"/>
    <w:rsid w:val="00E64761"/>
    <w:rsid w:val="00E6502F"/>
    <w:rsid w:val="00E651A7"/>
    <w:rsid w:val="00E65288"/>
    <w:rsid w:val="00E66822"/>
    <w:rsid w:val="00E66D05"/>
    <w:rsid w:val="00E6729B"/>
    <w:rsid w:val="00E67F17"/>
    <w:rsid w:val="00E7010A"/>
    <w:rsid w:val="00E7083C"/>
    <w:rsid w:val="00E71445"/>
    <w:rsid w:val="00E7209C"/>
    <w:rsid w:val="00E7340E"/>
    <w:rsid w:val="00E75015"/>
    <w:rsid w:val="00E76C7A"/>
    <w:rsid w:val="00E77180"/>
    <w:rsid w:val="00E7735A"/>
    <w:rsid w:val="00E80D45"/>
    <w:rsid w:val="00E81E69"/>
    <w:rsid w:val="00E834E3"/>
    <w:rsid w:val="00E84694"/>
    <w:rsid w:val="00E84F8F"/>
    <w:rsid w:val="00E8604D"/>
    <w:rsid w:val="00E90853"/>
    <w:rsid w:val="00E90A1C"/>
    <w:rsid w:val="00E9211A"/>
    <w:rsid w:val="00E9228D"/>
    <w:rsid w:val="00E93FB2"/>
    <w:rsid w:val="00E9521D"/>
    <w:rsid w:val="00E970EF"/>
    <w:rsid w:val="00EA0699"/>
    <w:rsid w:val="00EA17BC"/>
    <w:rsid w:val="00EA225E"/>
    <w:rsid w:val="00EA286A"/>
    <w:rsid w:val="00EA293E"/>
    <w:rsid w:val="00EA3A18"/>
    <w:rsid w:val="00EA4891"/>
    <w:rsid w:val="00EA505C"/>
    <w:rsid w:val="00EA6B67"/>
    <w:rsid w:val="00EA6C66"/>
    <w:rsid w:val="00EA78C6"/>
    <w:rsid w:val="00EB044C"/>
    <w:rsid w:val="00EB0467"/>
    <w:rsid w:val="00EB0BEB"/>
    <w:rsid w:val="00EB1602"/>
    <w:rsid w:val="00EB1A9A"/>
    <w:rsid w:val="00EB1C26"/>
    <w:rsid w:val="00EB2004"/>
    <w:rsid w:val="00EB241D"/>
    <w:rsid w:val="00EB2A5D"/>
    <w:rsid w:val="00EB2BFC"/>
    <w:rsid w:val="00EB3841"/>
    <w:rsid w:val="00EB4060"/>
    <w:rsid w:val="00EB57B4"/>
    <w:rsid w:val="00EB59E7"/>
    <w:rsid w:val="00EB70B8"/>
    <w:rsid w:val="00EB73D3"/>
    <w:rsid w:val="00EB77F2"/>
    <w:rsid w:val="00EC0674"/>
    <w:rsid w:val="00EC16D2"/>
    <w:rsid w:val="00EC24CA"/>
    <w:rsid w:val="00EC3D1F"/>
    <w:rsid w:val="00EC426D"/>
    <w:rsid w:val="00EC4EAC"/>
    <w:rsid w:val="00EC671B"/>
    <w:rsid w:val="00EC6791"/>
    <w:rsid w:val="00EC7B16"/>
    <w:rsid w:val="00ED024F"/>
    <w:rsid w:val="00ED1258"/>
    <w:rsid w:val="00ED1DAB"/>
    <w:rsid w:val="00ED2796"/>
    <w:rsid w:val="00ED42E8"/>
    <w:rsid w:val="00ED465E"/>
    <w:rsid w:val="00ED4862"/>
    <w:rsid w:val="00ED48FF"/>
    <w:rsid w:val="00ED4CE0"/>
    <w:rsid w:val="00ED685A"/>
    <w:rsid w:val="00ED75F8"/>
    <w:rsid w:val="00ED76F2"/>
    <w:rsid w:val="00ED7E9B"/>
    <w:rsid w:val="00EE0441"/>
    <w:rsid w:val="00EE232D"/>
    <w:rsid w:val="00EE28F7"/>
    <w:rsid w:val="00EE4551"/>
    <w:rsid w:val="00EE4E80"/>
    <w:rsid w:val="00EE5A41"/>
    <w:rsid w:val="00EE5FE1"/>
    <w:rsid w:val="00EE7283"/>
    <w:rsid w:val="00EF0398"/>
    <w:rsid w:val="00EF2DB4"/>
    <w:rsid w:val="00EF3188"/>
    <w:rsid w:val="00EF35DC"/>
    <w:rsid w:val="00EF6A00"/>
    <w:rsid w:val="00EF72FA"/>
    <w:rsid w:val="00EF763D"/>
    <w:rsid w:val="00EF78DF"/>
    <w:rsid w:val="00EF7BB6"/>
    <w:rsid w:val="00EF7F64"/>
    <w:rsid w:val="00F00BD9"/>
    <w:rsid w:val="00F00D9D"/>
    <w:rsid w:val="00F0174A"/>
    <w:rsid w:val="00F02846"/>
    <w:rsid w:val="00F03A5E"/>
    <w:rsid w:val="00F043E5"/>
    <w:rsid w:val="00F04841"/>
    <w:rsid w:val="00F10E06"/>
    <w:rsid w:val="00F1158B"/>
    <w:rsid w:val="00F1278B"/>
    <w:rsid w:val="00F12AF0"/>
    <w:rsid w:val="00F12BA1"/>
    <w:rsid w:val="00F13668"/>
    <w:rsid w:val="00F137E0"/>
    <w:rsid w:val="00F13B38"/>
    <w:rsid w:val="00F16F8F"/>
    <w:rsid w:val="00F17ECA"/>
    <w:rsid w:val="00F213E2"/>
    <w:rsid w:val="00F22699"/>
    <w:rsid w:val="00F239A2"/>
    <w:rsid w:val="00F25B3B"/>
    <w:rsid w:val="00F25D41"/>
    <w:rsid w:val="00F26059"/>
    <w:rsid w:val="00F2642F"/>
    <w:rsid w:val="00F266D3"/>
    <w:rsid w:val="00F26E18"/>
    <w:rsid w:val="00F26F86"/>
    <w:rsid w:val="00F27940"/>
    <w:rsid w:val="00F3068B"/>
    <w:rsid w:val="00F30E01"/>
    <w:rsid w:val="00F31D31"/>
    <w:rsid w:val="00F32409"/>
    <w:rsid w:val="00F33451"/>
    <w:rsid w:val="00F33EC2"/>
    <w:rsid w:val="00F34092"/>
    <w:rsid w:val="00F34B9D"/>
    <w:rsid w:val="00F34F51"/>
    <w:rsid w:val="00F3552B"/>
    <w:rsid w:val="00F36247"/>
    <w:rsid w:val="00F36283"/>
    <w:rsid w:val="00F377C2"/>
    <w:rsid w:val="00F416EA"/>
    <w:rsid w:val="00F419C8"/>
    <w:rsid w:val="00F4337C"/>
    <w:rsid w:val="00F46411"/>
    <w:rsid w:val="00F465E0"/>
    <w:rsid w:val="00F467F3"/>
    <w:rsid w:val="00F51742"/>
    <w:rsid w:val="00F53575"/>
    <w:rsid w:val="00F537C0"/>
    <w:rsid w:val="00F5511A"/>
    <w:rsid w:val="00F558C0"/>
    <w:rsid w:val="00F55E59"/>
    <w:rsid w:val="00F56078"/>
    <w:rsid w:val="00F56FE3"/>
    <w:rsid w:val="00F574D7"/>
    <w:rsid w:val="00F579E9"/>
    <w:rsid w:val="00F608EE"/>
    <w:rsid w:val="00F60FE2"/>
    <w:rsid w:val="00F6127A"/>
    <w:rsid w:val="00F61514"/>
    <w:rsid w:val="00F62317"/>
    <w:rsid w:val="00F624FD"/>
    <w:rsid w:val="00F6271C"/>
    <w:rsid w:val="00F65E61"/>
    <w:rsid w:val="00F66104"/>
    <w:rsid w:val="00F663C5"/>
    <w:rsid w:val="00F722CE"/>
    <w:rsid w:val="00F73E30"/>
    <w:rsid w:val="00F76DF2"/>
    <w:rsid w:val="00F76EC8"/>
    <w:rsid w:val="00F773C3"/>
    <w:rsid w:val="00F77C9A"/>
    <w:rsid w:val="00F77D67"/>
    <w:rsid w:val="00F77DB4"/>
    <w:rsid w:val="00F808C8"/>
    <w:rsid w:val="00F81506"/>
    <w:rsid w:val="00F8214D"/>
    <w:rsid w:val="00F8286A"/>
    <w:rsid w:val="00F82D40"/>
    <w:rsid w:val="00F838FF"/>
    <w:rsid w:val="00F868D8"/>
    <w:rsid w:val="00F87A29"/>
    <w:rsid w:val="00F929F7"/>
    <w:rsid w:val="00F92B4D"/>
    <w:rsid w:val="00F9371A"/>
    <w:rsid w:val="00F9375C"/>
    <w:rsid w:val="00F93EF2"/>
    <w:rsid w:val="00F95B99"/>
    <w:rsid w:val="00F9671D"/>
    <w:rsid w:val="00F96B08"/>
    <w:rsid w:val="00F973D3"/>
    <w:rsid w:val="00F97706"/>
    <w:rsid w:val="00F977E0"/>
    <w:rsid w:val="00F97AE2"/>
    <w:rsid w:val="00FA05B5"/>
    <w:rsid w:val="00FA0818"/>
    <w:rsid w:val="00FA0F83"/>
    <w:rsid w:val="00FA17E0"/>
    <w:rsid w:val="00FA2471"/>
    <w:rsid w:val="00FA2CA0"/>
    <w:rsid w:val="00FA57ED"/>
    <w:rsid w:val="00FA5CE8"/>
    <w:rsid w:val="00FA64A1"/>
    <w:rsid w:val="00FA6B88"/>
    <w:rsid w:val="00FA7055"/>
    <w:rsid w:val="00FB1497"/>
    <w:rsid w:val="00FB1992"/>
    <w:rsid w:val="00FB2772"/>
    <w:rsid w:val="00FB3A27"/>
    <w:rsid w:val="00FB4951"/>
    <w:rsid w:val="00FB4E74"/>
    <w:rsid w:val="00FB50BD"/>
    <w:rsid w:val="00FB680A"/>
    <w:rsid w:val="00FB68AA"/>
    <w:rsid w:val="00FB7146"/>
    <w:rsid w:val="00FB7559"/>
    <w:rsid w:val="00FC0F57"/>
    <w:rsid w:val="00FC1101"/>
    <w:rsid w:val="00FC2993"/>
    <w:rsid w:val="00FC2CC0"/>
    <w:rsid w:val="00FC315B"/>
    <w:rsid w:val="00FC3376"/>
    <w:rsid w:val="00FC4CBD"/>
    <w:rsid w:val="00FC53D4"/>
    <w:rsid w:val="00FD0152"/>
    <w:rsid w:val="00FD081D"/>
    <w:rsid w:val="00FD3653"/>
    <w:rsid w:val="00FD466B"/>
    <w:rsid w:val="00FD64BA"/>
    <w:rsid w:val="00FD68C5"/>
    <w:rsid w:val="00FE0EBD"/>
    <w:rsid w:val="00FE2DA1"/>
    <w:rsid w:val="00FE4804"/>
    <w:rsid w:val="00FE73E1"/>
    <w:rsid w:val="00FF01B0"/>
    <w:rsid w:val="00FF040C"/>
    <w:rsid w:val="00FF119B"/>
    <w:rsid w:val="00FF1FA4"/>
    <w:rsid w:val="00FF2E98"/>
    <w:rsid w:val="00FF3606"/>
    <w:rsid w:val="00FF3B43"/>
    <w:rsid w:val="00FF64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rules v:ext="edit">
        <o:r id="V:Rule1" type="connector" idref="#AutoShape 935"/>
        <o:r id="V:Rule2" type="connector" idref="#AutoShape 936"/>
        <o:r id="V:Rule3" type="connector" idref="#AutoShape 937"/>
        <o:r id="V:Rule4" type="connector" idref="#AutoShape 939"/>
        <o:r id="V:Rule5" type="connector" idref="#AutoShape 938"/>
        <o:r id="V:Rule6" type="connector" idref="#AutoShape 953"/>
        <o:r id="V:Rule7" type="connector" idref="#AutoShape 952"/>
      </o:rules>
    </o:shapelayout>
  </w:shapeDefaults>
  <w:decimalSymbol w:val=","/>
  <w:listSeparator w:val=";"/>
  <w15:docId w15:val="{16ED2494-4288-4460-86CD-D15EE2F1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95C"/>
    <w:pPr>
      <w:spacing w:after="200" w:line="276" w:lineRule="auto"/>
      <w:ind w:left="153" w:right="-23"/>
      <w:jc w:val="center"/>
    </w:pPr>
    <w:rPr>
      <w:sz w:val="22"/>
      <w:szCs w:val="22"/>
      <w:lang w:eastAsia="en-US"/>
    </w:rPr>
  </w:style>
  <w:style w:type="paragraph" w:styleId="Balk1">
    <w:name w:val="heading 1"/>
    <w:basedOn w:val="Normal"/>
    <w:next w:val="Normal"/>
    <w:link w:val="Balk1Char"/>
    <w:uiPriority w:val="99"/>
    <w:qFormat/>
    <w:rsid w:val="005415FB"/>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qFormat/>
    <w:rsid w:val="00D76FA8"/>
    <w:pPr>
      <w:keepNext/>
      <w:spacing w:before="240" w:after="60" w:line="240" w:lineRule="auto"/>
      <w:outlineLvl w:val="1"/>
    </w:pPr>
    <w:rPr>
      <w:rFonts w:ascii="Arial" w:eastAsia="Times New Roman" w:hAnsi="Arial"/>
      <w:b/>
      <w:bCs/>
      <w:i/>
      <w:iCs/>
      <w:sz w:val="28"/>
      <w:szCs w:val="28"/>
    </w:rPr>
  </w:style>
  <w:style w:type="paragraph" w:styleId="Balk3">
    <w:name w:val="heading 3"/>
    <w:basedOn w:val="Normal"/>
    <w:next w:val="Normal"/>
    <w:link w:val="Balk3Char"/>
    <w:uiPriority w:val="9"/>
    <w:qFormat/>
    <w:rsid w:val="00C302F6"/>
    <w:pPr>
      <w:keepNext/>
      <w:keepLines/>
      <w:spacing w:before="200" w:after="0"/>
      <w:outlineLvl w:val="2"/>
    </w:pPr>
    <w:rPr>
      <w:rFonts w:ascii="Cambria" w:eastAsia="Times New Roman" w:hAnsi="Cambria"/>
      <w:b/>
      <w:bCs/>
      <w:color w:val="4F81BD"/>
    </w:rPr>
  </w:style>
  <w:style w:type="paragraph" w:styleId="Balk4">
    <w:name w:val="heading 4"/>
    <w:basedOn w:val="Normal"/>
    <w:next w:val="Normal"/>
    <w:link w:val="Balk4Char"/>
    <w:qFormat/>
    <w:rsid w:val="00D76FA8"/>
    <w:pPr>
      <w:keepNext/>
      <w:numPr>
        <w:ilvl w:val="4"/>
      </w:numPr>
      <w:spacing w:before="240" w:after="60" w:line="240" w:lineRule="auto"/>
      <w:ind w:left="2184" w:hanging="360"/>
      <w:outlineLvl w:val="3"/>
    </w:pPr>
    <w:rPr>
      <w:rFonts w:ascii="Arial" w:eastAsia="Times New Roman" w:hAnsi="Arial"/>
      <w:b/>
      <w:bCs/>
      <w:sz w:val="26"/>
      <w:szCs w:val="28"/>
    </w:rPr>
  </w:style>
  <w:style w:type="paragraph" w:styleId="Balk5">
    <w:name w:val="heading 5"/>
    <w:basedOn w:val="Normal"/>
    <w:next w:val="Normal"/>
    <w:link w:val="Balk5Char"/>
    <w:autoRedefine/>
    <w:qFormat/>
    <w:rsid w:val="00DC70EB"/>
    <w:pPr>
      <w:spacing w:before="240" w:after="60"/>
      <w:outlineLvl w:val="4"/>
    </w:pPr>
    <w:rPr>
      <w:rFonts w:ascii="Times New Roman" w:hAnsi="Times New Roman"/>
      <w:b/>
      <w:bCs/>
      <w:iCs/>
      <w:sz w:val="24"/>
      <w:szCs w:val="26"/>
    </w:rPr>
  </w:style>
  <w:style w:type="paragraph" w:styleId="Balk6">
    <w:name w:val="heading 6"/>
    <w:basedOn w:val="Normal"/>
    <w:next w:val="Normal"/>
    <w:link w:val="Balk6Char"/>
    <w:uiPriority w:val="9"/>
    <w:qFormat/>
    <w:rsid w:val="00A91CED"/>
    <w:pPr>
      <w:spacing w:before="240" w:after="60"/>
      <w:outlineLvl w:val="5"/>
    </w:pPr>
    <w:rPr>
      <w:rFonts w:eastAsia="Times New Roman"/>
      <w:b/>
      <w:bCs/>
    </w:rPr>
  </w:style>
  <w:style w:type="paragraph" w:styleId="Balk8">
    <w:name w:val="heading 8"/>
    <w:basedOn w:val="Normal"/>
    <w:next w:val="Normal"/>
    <w:link w:val="Balk8Char"/>
    <w:uiPriority w:val="9"/>
    <w:qFormat/>
    <w:rsid w:val="00A91CED"/>
    <w:pPr>
      <w:spacing w:before="240" w:after="60"/>
      <w:outlineLvl w:val="7"/>
    </w:pPr>
    <w:rPr>
      <w:rFonts w:eastAsia="Times New Roman"/>
      <w:i/>
      <w:iCs/>
      <w:sz w:val="24"/>
      <w:szCs w:val="24"/>
    </w:rPr>
  </w:style>
  <w:style w:type="paragraph" w:styleId="Balk9">
    <w:name w:val="heading 9"/>
    <w:basedOn w:val="Normal"/>
    <w:next w:val="Normal"/>
    <w:link w:val="Balk9Char"/>
    <w:qFormat/>
    <w:rsid w:val="00D76FA8"/>
    <w:pPr>
      <w:spacing w:before="240" w:after="60" w:line="240" w:lineRule="auto"/>
      <w:outlineLvl w:val="8"/>
    </w:pPr>
    <w:rPr>
      <w:rFonts w:ascii="Arial" w:eastAsia="Times New Roman" w:hAnsi="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aliases w:val="içindekiler vb,List Paragraph"/>
    <w:basedOn w:val="Normal"/>
    <w:link w:val="ListeParagrafChar"/>
    <w:uiPriority w:val="34"/>
    <w:qFormat/>
    <w:rsid w:val="00732726"/>
    <w:pPr>
      <w:ind w:left="720"/>
      <w:contextualSpacing/>
    </w:pPr>
  </w:style>
  <w:style w:type="table" w:styleId="TabloKlavuzu">
    <w:name w:val="Table Grid"/>
    <w:basedOn w:val="NormalTablo"/>
    <w:uiPriority w:val="59"/>
    <w:rsid w:val="000B24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OrtaKlavuz3-Vurgu4">
    <w:name w:val="Medium Grid 3 Accent 4"/>
    <w:basedOn w:val="NormalTablo"/>
    <w:uiPriority w:val="69"/>
    <w:rsid w:val="000B2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Balk5Char">
    <w:name w:val="Başlık 5 Char"/>
    <w:link w:val="Balk5"/>
    <w:rsid w:val="00DC70EB"/>
    <w:rPr>
      <w:rFonts w:ascii="Times New Roman" w:eastAsia="Calibri" w:hAnsi="Times New Roman" w:cs="Times New Roman"/>
      <w:b/>
      <w:bCs/>
      <w:iCs/>
      <w:sz w:val="24"/>
      <w:szCs w:val="26"/>
    </w:rPr>
  </w:style>
  <w:style w:type="paragraph" w:styleId="BalonMetni">
    <w:name w:val="Balloon Text"/>
    <w:basedOn w:val="Normal"/>
    <w:link w:val="BalonMetniChar"/>
    <w:uiPriority w:val="99"/>
    <w:semiHidden/>
    <w:unhideWhenUsed/>
    <w:rsid w:val="007039E5"/>
    <w:pPr>
      <w:spacing w:after="0" w:line="240" w:lineRule="auto"/>
    </w:pPr>
    <w:rPr>
      <w:rFonts w:ascii="Tahoma" w:hAnsi="Tahoma"/>
      <w:sz w:val="16"/>
      <w:szCs w:val="16"/>
    </w:rPr>
  </w:style>
  <w:style w:type="character" w:customStyle="1" w:styleId="BalonMetniChar">
    <w:name w:val="Balon Metni Char"/>
    <w:link w:val="BalonMetni"/>
    <w:uiPriority w:val="99"/>
    <w:semiHidden/>
    <w:rsid w:val="007039E5"/>
    <w:rPr>
      <w:rFonts w:ascii="Tahoma" w:hAnsi="Tahoma" w:cs="Tahoma"/>
      <w:sz w:val="16"/>
      <w:szCs w:val="16"/>
    </w:rPr>
  </w:style>
  <w:style w:type="paragraph" w:styleId="NormalWeb">
    <w:name w:val="Normal (Web)"/>
    <w:basedOn w:val="Normal"/>
    <w:link w:val="NormalWebChar"/>
    <w:uiPriority w:val="99"/>
    <w:rsid w:val="0060656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link w:val="NormalWeb"/>
    <w:rsid w:val="0060656E"/>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0B58EF"/>
    <w:pPr>
      <w:spacing w:after="120"/>
      <w:ind w:left="283"/>
    </w:pPr>
  </w:style>
  <w:style w:type="character" w:customStyle="1" w:styleId="GvdeMetniGirintisiChar">
    <w:name w:val="Gövde Metni Girintisi Char"/>
    <w:basedOn w:val="VarsaylanParagrafYazTipi"/>
    <w:link w:val="GvdeMetniGirintisi"/>
    <w:uiPriority w:val="99"/>
    <w:semiHidden/>
    <w:rsid w:val="000B58EF"/>
  </w:style>
  <w:style w:type="character" w:styleId="Kpr">
    <w:name w:val="Hyperlink"/>
    <w:uiPriority w:val="99"/>
    <w:unhideWhenUsed/>
    <w:rsid w:val="0002026B"/>
    <w:rPr>
      <w:color w:val="0000FF"/>
      <w:u w:val="single"/>
    </w:rPr>
  </w:style>
  <w:style w:type="paragraph" w:styleId="T1">
    <w:name w:val="toc 1"/>
    <w:basedOn w:val="Normal"/>
    <w:next w:val="Normal"/>
    <w:autoRedefine/>
    <w:uiPriority w:val="39"/>
    <w:unhideWhenUsed/>
    <w:qFormat/>
    <w:rsid w:val="002D106A"/>
    <w:pPr>
      <w:spacing w:after="100"/>
    </w:pPr>
  </w:style>
  <w:style w:type="paragraph" w:customStyle="1" w:styleId="GvdeMetniGirintisi21">
    <w:name w:val="Gövde Metni Girintisi 21"/>
    <w:basedOn w:val="Normal"/>
    <w:rsid w:val="003A35D0"/>
    <w:pPr>
      <w:spacing w:after="0" w:line="240" w:lineRule="auto"/>
      <w:ind w:firstLine="708"/>
    </w:pPr>
    <w:rPr>
      <w:rFonts w:ascii="Times New Roman" w:eastAsia="Times New Roman" w:hAnsi="Times New Roman"/>
      <w:sz w:val="24"/>
      <w:szCs w:val="20"/>
      <w:lang w:eastAsia="tr-TR"/>
    </w:rPr>
  </w:style>
  <w:style w:type="paragraph" w:customStyle="1" w:styleId="Char">
    <w:name w:val="Char"/>
    <w:basedOn w:val="Normal"/>
    <w:rsid w:val="00953C32"/>
    <w:pPr>
      <w:spacing w:after="160" w:line="240" w:lineRule="exact"/>
    </w:pPr>
    <w:rPr>
      <w:rFonts w:ascii="Verdana" w:eastAsia="Times New Roman" w:hAnsi="Verdana"/>
      <w:sz w:val="20"/>
      <w:szCs w:val="20"/>
    </w:rPr>
  </w:style>
  <w:style w:type="paragraph" w:customStyle="1" w:styleId="tablo">
    <w:name w:val="tablo"/>
    <w:basedOn w:val="Normal"/>
    <w:link w:val="tabloChar"/>
    <w:qFormat/>
    <w:rsid w:val="007E039F"/>
    <w:pPr>
      <w:spacing w:after="0" w:line="240" w:lineRule="auto"/>
      <w:jc w:val="both"/>
    </w:pPr>
    <w:rPr>
      <w:rFonts w:ascii="Arial" w:hAnsi="Arial" w:cs="Arial"/>
      <w:sz w:val="16"/>
      <w:szCs w:val="16"/>
      <w:lang w:eastAsia="tr-TR"/>
    </w:rPr>
  </w:style>
  <w:style w:type="character" w:customStyle="1" w:styleId="tabloChar">
    <w:name w:val="tablo Char"/>
    <w:link w:val="tablo"/>
    <w:locked/>
    <w:rsid w:val="007E039F"/>
    <w:rPr>
      <w:rFonts w:ascii="Arial" w:hAnsi="Arial" w:cs="Arial"/>
      <w:sz w:val="16"/>
      <w:szCs w:val="16"/>
      <w:lang w:val="tr-TR" w:eastAsia="tr-TR" w:bidi="ar-SA"/>
    </w:rPr>
  </w:style>
  <w:style w:type="table" w:customStyle="1" w:styleId="AkKlavuz-Vurgu11">
    <w:name w:val="Açık Kılavuz - Vurgu 11"/>
    <w:basedOn w:val="NormalTablo"/>
    <w:uiPriority w:val="62"/>
    <w:rsid w:val="005415F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alk1Char">
    <w:name w:val="Başlık 1 Char"/>
    <w:link w:val="Balk1"/>
    <w:uiPriority w:val="99"/>
    <w:rsid w:val="005415FB"/>
    <w:rPr>
      <w:rFonts w:ascii="Cambria" w:eastAsia="Times New Roman" w:hAnsi="Cambria" w:cs="Times New Roman"/>
      <w:b/>
      <w:bCs/>
      <w:kern w:val="32"/>
      <w:sz w:val="32"/>
      <w:szCs w:val="32"/>
      <w:lang w:eastAsia="en-US"/>
    </w:rPr>
  </w:style>
  <w:style w:type="paragraph" w:styleId="TBal">
    <w:name w:val="TOC Heading"/>
    <w:basedOn w:val="Balk1"/>
    <w:next w:val="Normal"/>
    <w:uiPriority w:val="39"/>
    <w:qFormat/>
    <w:rsid w:val="005415FB"/>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5415FB"/>
    <w:pPr>
      <w:spacing w:after="100"/>
      <w:ind w:left="220"/>
    </w:pPr>
    <w:rPr>
      <w:rFonts w:eastAsia="Times New Roman"/>
    </w:rPr>
  </w:style>
  <w:style w:type="paragraph" w:styleId="T3">
    <w:name w:val="toc 3"/>
    <w:basedOn w:val="Normal"/>
    <w:next w:val="Normal"/>
    <w:autoRedefine/>
    <w:uiPriority w:val="39"/>
    <w:semiHidden/>
    <w:unhideWhenUsed/>
    <w:qFormat/>
    <w:rsid w:val="005415FB"/>
    <w:pPr>
      <w:spacing w:after="100"/>
      <w:ind w:left="440"/>
    </w:pPr>
    <w:rPr>
      <w:rFonts w:eastAsia="Times New Roman"/>
    </w:rPr>
  </w:style>
  <w:style w:type="paragraph" w:styleId="AralkYok">
    <w:name w:val="No Spacing"/>
    <w:link w:val="AralkYokChar"/>
    <w:uiPriority w:val="1"/>
    <w:qFormat/>
    <w:rsid w:val="005C50D5"/>
    <w:pPr>
      <w:spacing w:after="200" w:line="276" w:lineRule="auto"/>
      <w:ind w:left="153" w:right="-23"/>
      <w:jc w:val="center"/>
    </w:pPr>
    <w:rPr>
      <w:rFonts w:eastAsia="Times New Roman"/>
      <w:sz w:val="22"/>
      <w:szCs w:val="22"/>
      <w:lang w:eastAsia="en-US"/>
    </w:rPr>
  </w:style>
  <w:style w:type="character" w:customStyle="1" w:styleId="AralkYokChar">
    <w:name w:val="Aralık Yok Char"/>
    <w:link w:val="AralkYok"/>
    <w:uiPriority w:val="1"/>
    <w:rsid w:val="005C50D5"/>
    <w:rPr>
      <w:rFonts w:eastAsia="Times New Roman"/>
      <w:sz w:val="22"/>
      <w:szCs w:val="22"/>
      <w:lang w:val="tr-TR" w:eastAsia="en-US" w:bidi="ar-SA"/>
    </w:rPr>
  </w:style>
  <w:style w:type="table" w:styleId="OrtaKlavuz1-Vurgu3">
    <w:name w:val="Medium Grid 1 Accent 3"/>
    <w:basedOn w:val="NormalTablo"/>
    <w:uiPriority w:val="67"/>
    <w:rsid w:val="00C4235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C4235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C4235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C4235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iPriority w:val="99"/>
    <w:unhideWhenUsed/>
    <w:rsid w:val="00C4235B"/>
    <w:pPr>
      <w:tabs>
        <w:tab w:val="center" w:pos="4536"/>
        <w:tab w:val="right" w:pos="9072"/>
      </w:tabs>
    </w:pPr>
  </w:style>
  <w:style w:type="character" w:customStyle="1" w:styleId="stBilgiChar">
    <w:name w:val="Üst Bilgi Char"/>
    <w:link w:val="stBilgi"/>
    <w:uiPriority w:val="99"/>
    <w:rsid w:val="00C4235B"/>
    <w:rPr>
      <w:sz w:val="22"/>
      <w:szCs w:val="22"/>
      <w:lang w:eastAsia="en-US"/>
    </w:rPr>
  </w:style>
  <w:style w:type="paragraph" w:styleId="AltBilgi">
    <w:name w:val="footer"/>
    <w:basedOn w:val="Normal"/>
    <w:link w:val="AltBilgiChar"/>
    <w:uiPriority w:val="99"/>
    <w:unhideWhenUsed/>
    <w:rsid w:val="00C4235B"/>
    <w:pPr>
      <w:tabs>
        <w:tab w:val="center" w:pos="4536"/>
        <w:tab w:val="right" w:pos="9072"/>
      </w:tabs>
    </w:pPr>
  </w:style>
  <w:style w:type="character" w:customStyle="1" w:styleId="AltBilgiChar">
    <w:name w:val="Alt Bilgi Char"/>
    <w:link w:val="AltBilgi"/>
    <w:uiPriority w:val="99"/>
    <w:rsid w:val="00C4235B"/>
    <w:rPr>
      <w:sz w:val="22"/>
      <w:szCs w:val="22"/>
      <w:lang w:eastAsia="en-US"/>
    </w:rPr>
  </w:style>
  <w:style w:type="character" w:customStyle="1" w:styleId="Balk2Char">
    <w:name w:val="Başlık 2 Char"/>
    <w:link w:val="Balk2"/>
    <w:rsid w:val="00D76FA8"/>
    <w:rPr>
      <w:rFonts w:ascii="Arial" w:eastAsia="Times New Roman" w:hAnsi="Arial" w:cs="Arial"/>
      <w:b/>
      <w:bCs/>
      <w:i/>
      <w:iCs/>
      <w:sz w:val="28"/>
      <w:szCs w:val="28"/>
    </w:rPr>
  </w:style>
  <w:style w:type="character" w:customStyle="1" w:styleId="Balk9Char">
    <w:name w:val="Başlık 9 Char"/>
    <w:link w:val="Balk9"/>
    <w:rsid w:val="00D76FA8"/>
    <w:rPr>
      <w:rFonts w:ascii="Arial" w:eastAsia="Times New Roman" w:hAnsi="Arial" w:cs="Arial"/>
      <w:sz w:val="22"/>
      <w:szCs w:val="22"/>
    </w:rPr>
  </w:style>
  <w:style w:type="paragraph" w:styleId="GvdeMetniGirintisi3">
    <w:name w:val="Body Text Indent 3"/>
    <w:basedOn w:val="Normal"/>
    <w:link w:val="GvdeMetniGirintisi3Char"/>
    <w:rsid w:val="00D76FA8"/>
    <w:pPr>
      <w:tabs>
        <w:tab w:val="left" w:pos="567"/>
      </w:tabs>
      <w:spacing w:before="60" w:after="60" w:line="240" w:lineRule="auto"/>
      <w:ind w:firstLine="397"/>
      <w:jc w:val="both"/>
    </w:pPr>
    <w:rPr>
      <w:rFonts w:ascii="Times New Roman" w:eastAsia="Times New Roman" w:hAnsi="Times New Roman"/>
      <w:snapToGrid w:val="0"/>
      <w:sz w:val="20"/>
      <w:szCs w:val="24"/>
    </w:rPr>
  </w:style>
  <w:style w:type="character" w:customStyle="1" w:styleId="GvdeMetniGirintisi3Char">
    <w:name w:val="Gövde Metni Girintisi 3 Char"/>
    <w:link w:val="GvdeMetniGirintisi3"/>
    <w:rsid w:val="00D76FA8"/>
    <w:rPr>
      <w:rFonts w:ascii="Times New Roman" w:eastAsia="Times New Roman" w:hAnsi="Times New Roman"/>
      <w:snapToGrid w:val="0"/>
      <w:szCs w:val="24"/>
    </w:rPr>
  </w:style>
  <w:style w:type="paragraph" w:styleId="GvdeMetni">
    <w:name w:val="Body Text"/>
    <w:basedOn w:val="Normal"/>
    <w:link w:val="GvdeMetniChar"/>
    <w:rsid w:val="00D76FA8"/>
    <w:pPr>
      <w:spacing w:after="120" w:line="240" w:lineRule="auto"/>
    </w:pPr>
    <w:rPr>
      <w:rFonts w:ascii="Times New Roman" w:eastAsia="Times New Roman" w:hAnsi="Times New Roman"/>
      <w:sz w:val="24"/>
      <w:szCs w:val="24"/>
    </w:rPr>
  </w:style>
  <w:style w:type="character" w:customStyle="1" w:styleId="GvdeMetniChar">
    <w:name w:val="Gövde Metni Char"/>
    <w:link w:val="GvdeMetni"/>
    <w:rsid w:val="00D76FA8"/>
    <w:rPr>
      <w:rFonts w:ascii="Times New Roman" w:eastAsia="Times New Roman" w:hAnsi="Times New Roman"/>
      <w:sz w:val="24"/>
      <w:szCs w:val="24"/>
    </w:rPr>
  </w:style>
  <w:style w:type="paragraph" w:styleId="KonuBal">
    <w:name w:val="Title"/>
    <w:basedOn w:val="Normal"/>
    <w:link w:val="KonuBalChar"/>
    <w:qFormat/>
    <w:rsid w:val="00D76FA8"/>
    <w:pPr>
      <w:spacing w:after="0" w:line="240" w:lineRule="auto"/>
    </w:pPr>
    <w:rPr>
      <w:rFonts w:ascii="Times New Roman" w:eastAsia="Times New Roman" w:hAnsi="Times New Roman"/>
      <w:b/>
      <w:bCs/>
      <w:sz w:val="32"/>
      <w:szCs w:val="24"/>
    </w:rPr>
  </w:style>
  <w:style w:type="character" w:customStyle="1" w:styleId="KonuBalChar">
    <w:name w:val="Konu Başlığı Char"/>
    <w:link w:val="KonuBal"/>
    <w:rsid w:val="00D76FA8"/>
    <w:rPr>
      <w:rFonts w:ascii="Times New Roman" w:eastAsia="Times New Roman" w:hAnsi="Times New Roman"/>
      <w:b/>
      <w:bCs/>
      <w:sz w:val="32"/>
      <w:szCs w:val="24"/>
      <w:lang w:eastAsia="en-US"/>
    </w:rPr>
  </w:style>
  <w:style w:type="character" w:styleId="SayfaNumaras">
    <w:name w:val="page number"/>
    <w:basedOn w:val="VarsaylanParagrafYazTipi"/>
    <w:uiPriority w:val="99"/>
    <w:rsid w:val="00D76FA8"/>
  </w:style>
  <w:style w:type="character" w:styleId="zlenenKpr">
    <w:name w:val="FollowedHyperlink"/>
    <w:uiPriority w:val="99"/>
    <w:rsid w:val="00D76FA8"/>
    <w:rPr>
      <w:color w:val="800080"/>
      <w:u w:val="single"/>
    </w:rPr>
  </w:style>
  <w:style w:type="table" w:styleId="AkKlavuz-Vurgu3">
    <w:name w:val="Light Grid Accent 3"/>
    <w:basedOn w:val="NormalTablo"/>
    <w:uiPriority w:val="62"/>
    <w:rsid w:val="00D76FA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D76FA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Balk4Char">
    <w:name w:val="Başlık 4 Char"/>
    <w:link w:val="Balk4"/>
    <w:uiPriority w:val="9"/>
    <w:rsid w:val="00D76FA8"/>
    <w:rPr>
      <w:rFonts w:ascii="Arial" w:eastAsia="Times New Roman" w:hAnsi="Arial"/>
      <w:b/>
      <w:bCs/>
      <w:sz w:val="26"/>
      <w:szCs w:val="28"/>
    </w:rPr>
  </w:style>
  <w:style w:type="paragraph" w:customStyle="1" w:styleId="Default">
    <w:name w:val="Default"/>
    <w:rsid w:val="00D76FA8"/>
    <w:pPr>
      <w:autoSpaceDE w:val="0"/>
      <w:autoSpaceDN w:val="0"/>
      <w:adjustRightInd w:val="0"/>
      <w:spacing w:after="200" w:line="276" w:lineRule="auto"/>
      <w:ind w:left="153" w:right="-23"/>
      <w:jc w:val="center"/>
    </w:pPr>
    <w:rPr>
      <w:rFonts w:ascii="Tahoma" w:eastAsia="Times New Roman" w:hAnsi="Tahoma" w:cs="Tahoma"/>
      <w:color w:val="000000"/>
      <w:sz w:val="24"/>
      <w:szCs w:val="24"/>
    </w:rPr>
  </w:style>
  <w:style w:type="paragraph" w:styleId="SonnotMetni">
    <w:name w:val="endnote text"/>
    <w:basedOn w:val="Normal"/>
    <w:link w:val="SonnotMetniChar"/>
    <w:uiPriority w:val="99"/>
    <w:semiHidden/>
    <w:unhideWhenUsed/>
    <w:rsid w:val="00D76FA8"/>
    <w:rPr>
      <w:sz w:val="20"/>
      <w:szCs w:val="20"/>
    </w:rPr>
  </w:style>
  <w:style w:type="character" w:customStyle="1" w:styleId="SonnotMetniChar">
    <w:name w:val="Sonnot Metni Char"/>
    <w:link w:val="SonnotMetni"/>
    <w:uiPriority w:val="99"/>
    <w:semiHidden/>
    <w:rsid w:val="00D76FA8"/>
    <w:rPr>
      <w:lang w:eastAsia="en-US"/>
    </w:rPr>
  </w:style>
  <w:style w:type="character" w:styleId="SonnotBavurusu">
    <w:name w:val="endnote reference"/>
    <w:uiPriority w:val="99"/>
    <w:semiHidden/>
    <w:unhideWhenUsed/>
    <w:rsid w:val="00D76FA8"/>
    <w:rPr>
      <w:vertAlign w:val="superscript"/>
    </w:rPr>
  </w:style>
  <w:style w:type="character" w:styleId="AklamaBavurusu">
    <w:name w:val="annotation reference"/>
    <w:uiPriority w:val="99"/>
    <w:semiHidden/>
    <w:rsid w:val="00D76FA8"/>
    <w:rPr>
      <w:sz w:val="16"/>
      <w:szCs w:val="16"/>
    </w:rPr>
  </w:style>
  <w:style w:type="paragraph" w:styleId="AklamaMetni">
    <w:name w:val="annotation text"/>
    <w:basedOn w:val="Normal"/>
    <w:link w:val="AklamaMetniChar"/>
    <w:uiPriority w:val="99"/>
    <w:rsid w:val="00D76FA8"/>
    <w:pPr>
      <w:spacing w:after="0" w:line="240" w:lineRule="auto"/>
    </w:pPr>
    <w:rPr>
      <w:rFonts w:ascii="Times New Roman" w:eastAsia="Times New Roman" w:hAnsi="Times New Roman"/>
      <w:sz w:val="20"/>
      <w:szCs w:val="20"/>
    </w:rPr>
  </w:style>
  <w:style w:type="character" w:customStyle="1" w:styleId="AklamaMetniChar">
    <w:name w:val="Açıklama Metni Char"/>
    <w:link w:val="AklamaMetni"/>
    <w:uiPriority w:val="99"/>
    <w:rsid w:val="00D76FA8"/>
    <w:rPr>
      <w:rFonts w:ascii="Times New Roman" w:eastAsia="Times New Roman" w:hAnsi="Times New Roman"/>
    </w:rPr>
  </w:style>
  <w:style w:type="paragraph" w:customStyle="1" w:styleId="z">
    <w:name w:val="öz"/>
    <w:basedOn w:val="Normal"/>
    <w:rsid w:val="00D76FA8"/>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szCs w:val="20"/>
      <w:lang w:val="en-US" w:eastAsia="tr-TR"/>
    </w:rPr>
  </w:style>
  <w:style w:type="paragraph" w:customStyle="1" w:styleId="Pa1">
    <w:name w:val="Pa1"/>
    <w:basedOn w:val="Default"/>
    <w:next w:val="Default"/>
    <w:rsid w:val="00D76FA8"/>
  </w:style>
  <w:style w:type="paragraph" w:customStyle="1" w:styleId="Pa2">
    <w:name w:val="Pa2"/>
    <w:basedOn w:val="Default"/>
    <w:next w:val="Default"/>
    <w:rsid w:val="00D76FA8"/>
  </w:style>
  <w:style w:type="character" w:customStyle="1" w:styleId="A4">
    <w:name w:val="A4"/>
    <w:rsid w:val="00D76FA8"/>
    <w:rPr>
      <w:rFonts w:cs="Arial"/>
      <w:color w:val="000000"/>
      <w:sz w:val="20"/>
      <w:szCs w:val="20"/>
    </w:rPr>
  </w:style>
  <w:style w:type="paragraph" w:customStyle="1" w:styleId="Pa4">
    <w:name w:val="Pa4"/>
    <w:basedOn w:val="Default"/>
    <w:next w:val="Default"/>
    <w:rsid w:val="00D76FA8"/>
  </w:style>
  <w:style w:type="character" w:customStyle="1" w:styleId="A5">
    <w:name w:val="A5"/>
    <w:rsid w:val="00D76FA8"/>
    <w:rPr>
      <w:rFonts w:ascii="Verdana" w:hAnsi="Verdana" w:cs="Verdana"/>
      <w:b/>
      <w:bCs/>
      <w:i/>
      <w:iCs/>
      <w:color w:val="000000"/>
      <w:sz w:val="16"/>
      <w:szCs w:val="16"/>
    </w:rPr>
  </w:style>
  <w:style w:type="numbering" w:customStyle="1" w:styleId="ListeYok1">
    <w:name w:val="Liste Yok1"/>
    <w:next w:val="ListeYok"/>
    <w:uiPriority w:val="99"/>
    <w:semiHidden/>
    <w:rsid w:val="00D76FA8"/>
  </w:style>
  <w:style w:type="table" w:customStyle="1" w:styleId="TabloKlavuzu1">
    <w:name w:val="Tablo Kılavuzu1"/>
    <w:basedOn w:val="NormalTablo"/>
    <w:next w:val="TabloKlavuzu"/>
    <w:uiPriority w:val="59"/>
    <w:rsid w:val="00D76F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2-Vurgu11">
    <w:name w:val="Orta Gölgeleme 2 - Vurgu 11"/>
    <w:basedOn w:val="NormalTablo"/>
    <w:uiPriority w:val="64"/>
    <w:rsid w:val="00D76FA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D76FA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D76FA8"/>
    <w:rPr>
      <w:rFonts w:ascii="Times New Roman" w:eastAsia="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D76FA8"/>
    <w:pPr>
      <w:spacing w:after="0" w:line="240" w:lineRule="auto"/>
    </w:pPr>
    <w:rPr>
      <w:rFonts w:ascii="Tahoma" w:eastAsia="Times New Roman" w:hAnsi="Tahoma"/>
      <w:noProof/>
      <w:sz w:val="16"/>
      <w:szCs w:val="16"/>
    </w:rPr>
  </w:style>
  <w:style w:type="character" w:customStyle="1" w:styleId="BelgeBalantlarChar">
    <w:name w:val="Belge Bağlantıları Char"/>
    <w:link w:val="BelgeBalantlar"/>
    <w:uiPriority w:val="99"/>
    <w:semiHidden/>
    <w:rsid w:val="00D76FA8"/>
    <w:rPr>
      <w:rFonts w:ascii="Tahoma" w:eastAsia="Times New Roman" w:hAnsi="Tahoma" w:cs="Tahoma"/>
      <w:noProof/>
      <w:sz w:val="16"/>
      <w:szCs w:val="16"/>
    </w:rPr>
  </w:style>
  <w:style w:type="character" w:styleId="Gl">
    <w:name w:val="Strong"/>
    <w:uiPriority w:val="22"/>
    <w:qFormat/>
    <w:rsid w:val="00651F66"/>
    <w:rPr>
      <w:rFonts w:cs="Times New Roman"/>
      <w:b/>
      <w:bCs/>
    </w:rPr>
  </w:style>
  <w:style w:type="paragraph" w:customStyle="1" w:styleId="DecimalAligned">
    <w:name w:val="Decimal Aligned"/>
    <w:basedOn w:val="Normal"/>
    <w:uiPriority w:val="40"/>
    <w:qFormat/>
    <w:rsid w:val="00651F66"/>
    <w:pPr>
      <w:tabs>
        <w:tab w:val="decimal" w:pos="360"/>
      </w:tabs>
      <w:spacing w:after="0" w:line="240" w:lineRule="atLeast"/>
    </w:pPr>
    <w:rPr>
      <w:rFonts w:eastAsia="Times New Roman"/>
    </w:rPr>
  </w:style>
  <w:style w:type="paragraph" w:styleId="DipnotMetni">
    <w:name w:val="footnote text"/>
    <w:basedOn w:val="Normal"/>
    <w:link w:val="DipnotMetniChar"/>
    <w:uiPriority w:val="99"/>
    <w:unhideWhenUsed/>
    <w:rsid w:val="00651F66"/>
    <w:pPr>
      <w:spacing w:after="0" w:line="240" w:lineRule="auto"/>
    </w:pPr>
    <w:rPr>
      <w:rFonts w:eastAsia="Times New Roman"/>
      <w:sz w:val="20"/>
      <w:szCs w:val="20"/>
    </w:rPr>
  </w:style>
  <w:style w:type="character" w:customStyle="1" w:styleId="DipnotMetniChar">
    <w:name w:val="Dipnot Metni Char"/>
    <w:link w:val="DipnotMetni"/>
    <w:uiPriority w:val="99"/>
    <w:rsid w:val="00651F66"/>
    <w:rPr>
      <w:rFonts w:eastAsia="Times New Roman"/>
      <w:lang w:eastAsia="en-US"/>
    </w:rPr>
  </w:style>
  <w:style w:type="character" w:styleId="HafifVurgulama">
    <w:name w:val="Subtle Emphasis"/>
    <w:uiPriority w:val="19"/>
    <w:qFormat/>
    <w:rsid w:val="00651F66"/>
    <w:rPr>
      <w:rFonts w:eastAsia="Times New Roman" w:cs="Times New Roman"/>
      <w:i/>
      <w:iCs/>
      <w:color w:val="808080"/>
      <w:sz w:val="22"/>
      <w:szCs w:val="22"/>
      <w:lang w:val="tr-TR"/>
    </w:rPr>
  </w:style>
  <w:style w:type="table" w:styleId="AkGlgeleme-Vurgu2">
    <w:name w:val="Light Shading Accent 2"/>
    <w:basedOn w:val="NormalTablo"/>
    <w:uiPriority w:val="60"/>
    <w:rsid w:val="00651F6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Glgeleme-Vurgu4">
    <w:name w:val="Light Shading Accent 4"/>
    <w:basedOn w:val="NormalTablo"/>
    <w:uiPriority w:val="60"/>
    <w:rsid w:val="00651F6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kGlgeleme-Vurgu5">
    <w:name w:val="Light Shading Accent 5"/>
    <w:basedOn w:val="NormalTablo"/>
    <w:uiPriority w:val="60"/>
    <w:rsid w:val="00651F6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AkGlgeleme-Vurgu11">
    <w:name w:val="Açık Gölgeleme - Vurgu 11"/>
    <w:basedOn w:val="NormalTablo"/>
    <w:uiPriority w:val="60"/>
    <w:rsid w:val="00651F6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12">
    <w:name w:val="Açık Gölgeleme - Vurgu 12"/>
    <w:basedOn w:val="NormalTablo"/>
    <w:uiPriority w:val="60"/>
    <w:rsid w:val="00651F6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Dzeltme">
    <w:name w:val="Revision"/>
    <w:hidden/>
    <w:uiPriority w:val="99"/>
    <w:semiHidden/>
    <w:rsid w:val="00651F66"/>
    <w:pPr>
      <w:spacing w:after="200" w:line="276" w:lineRule="auto"/>
      <w:ind w:left="153" w:right="-23"/>
      <w:jc w:val="center"/>
    </w:pPr>
    <w:rPr>
      <w:sz w:val="22"/>
      <w:szCs w:val="22"/>
      <w:lang w:eastAsia="en-US"/>
    </w:rPr>
  </w:style>
  <w:style w:type="table" w:customStyle="1" w:styleId="AkGlgeleme1">
    <w:name w:val="Açık Gölgeleme1"/>
    <w:basedOn w:val="NormalTablo"/>
    <w:uiPriority w:val="60"/>
    <w:rsid w:val="00651F6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3">
    <w:name w:val="Açık Gölgeleme - Vurgu 13"/>
    <w:basedOn w:val="NormalTablo"/>
    <w:uiPriority w:val="60"/>
    <w:rsid w:val="00DC3A9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2">
    <w:name w:val="Açık Gölgeleme2"/>
    <w:basedOn w:val="NormalTablo"/>
    <w:uiPriority w:val="60"/>
    <w:rsid w:val="00DC3A9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araf">
    <w:name w:val="paraf"/>
    <w:basedOn w:val="Normal"/>
    <w:rsid w:val="00DC3A99"/>
    <w:pPr>
      <w:spacing w:before="100" w:beforeAutospacing="1" w:after="100" w:afterAutospacing="1" w:line="240" w:lineRule="auto"/>
    </w:pPr>
    <w:rPr>
      <w:rFonts w:ascii="Times New Roman" w:eastAsia="Times New Roman" w:hAnsi="Times New Roman"/>
      <w:sz w:val="24"/>
      <w:szCs w:val="24"/>
      <w:u w:color="FFFFFF"/>
      <w:lang w:eastAsia="tr-TR"/>
    </w:rPr>
  </w:style>
  <w:style w:type="paragraph" w:customStyle="1" w:styleId="xl63">
    <w:name w:val="xl63"/>
    <w:basedOn w:val="Normal"/>
    <w:rsid w:val="00DC3A99"/>
    <w:pPr>
      <w:pBdr>
        <w:top w:val="single" w:sz="4" w:space="0" w:color="CCCCCC"/>
        <w:left w:val="single" w:sz="4" w:space="0" w:color="CCCCCC"/>
        <w:bottom w:val="single" w:sz="4" w:space="0" w:color="CCCCCC"/>
        <w:right w:val="single" w:sz="4" w:space="0" w:color="CCCCCC"/>
      </w:pBdr>
      <w:shd w:val="clear" w:color="000000" w:fill="EEEEEE"/>
      <w:spacing w:before="100" w:beforeAutospacing="1" w:after="100" w:afterAutospacing="1" w:line="240" w:lineRule="auto"/>
    </w:pPr>
    <w:rPr>
      <w:rFonts w:ascii="Tahoma" w:eastAsia="Times New Roman" w:hAnsi="Tahoma" w:cs="Tahoma"/>
      <w:sz w:val="16"/>
      <w:szCs w:val="16"/>
      <w:lang w:eastAsia="tr-TR"/>
    </w:rPr>
  </w:style>
  <w:style w:type="paragraph" w:customStyle="1" w:styleId="xl64">
    <w:name w:val="xl64"/>
    <w:basedOn w:val="Normal"/>
    <w:rsid w:val="00DC3A99"/>
    <w:pPr>
      <w:pBdr>
        <w:top w:val="single" w:sz="4" w:space="0" w:color="CCCCCC"/>
        <w:left w:val="single" w:sz="4" w:space="0" w:color="CCCCCC"/>
        <w:bottom w:val="single" w:sz="4" w:space="0" w:color="CCCCCC"/>
        <w:right w:val="single" w:sz="4" w:space="0" w:color="CCCCCC"/>
      </w:pBdr>
      <w:shd w:val="clear" w:color="000000" w:fill="EEEEEE"/>
      <w:spacing w:before="100" w:beforeAutospacing="1" w:after="100" w:afterAutospacing="1" w:line="240" w:lineRule="auto"/>
    </w:pPr>
    <w:rPr>
      <w:rFonts w:ascii="Tahoma" w:eastAsia="Times New Roman" w:hAnsi="Tahoma" w:cs="Tahoma"/>
      <w:sz w:val="16"/>
      <w:szCs w:val="16"/>
      <w:lang w:eastAsia="tr-TR"/>
    </w:rPr>
  </w:style>
  <w:style w:type="paragraph" w:customStyle="1" w:styleId="xl65">
    <w:name w:val="xl65"/>
    <w:basedOn w:val="Normal"/>
    <w:rsid w:val="00DC3A99"/>
    <w:pPr>
      <w:pBdr>
        <w:top w:val="single" w:sz="4" w:space="0" w:color="CCCCCC"/>
        <w:left w:val="single" w:sz="4" w:space="0" w:color="CCCCCC"/>
        <w:bottom w:val="single" w:sz="4" w:space="0" w:color="CCCCCC"/>
        <w:right w:val="single" w:sz="4" w:space="0" w:color="CCCCCC"/>
      </w:pBdr>
      <w:shd w:val="clear" w:color="000000" w:fill="FFFFFF"/>
      <w:spacing w:before="100" w:beforeAutospacing="1" w:after="100" w:afterAutospacing="1" w:line="240" w:lineRule="auto"/>
    </w:pPr>
    <w:rPr>
      <w:rFonts w:ascii="Tahoma" w:eastAsia="Times New Roman" w:hAnsi="Tahoma" w:cs="Tahoma"/>
      <w:sz w:val="16"/>
      <w:szCs w:val="16"/>
      <w:lang w:eastAsia="tr-TR"/>
    </w:rPr>
  </w:style>
  <w:style w:type="paragraph" w:customStyle="1" w:styleId="xl66">
    <w:name w:val="xl66"/>
    <w:basedOn w:val="Normal"/>
    <w:rsid w:val="00DC3A99"/>
    <w:pPr>
      <w:pBdr>
        <w:top w:val="single" w:sz="4" w:space="0" w:color="CCCCCC"/>
        <w:left w:val="single" w:sz="4" w:space="0" w:color="CCCCCC"/>
        <w:bottom w:val="single" w:sz="4" w:space="0" w:color="CCCCCC"/>
        <w:right w:val="single" w:sz="4" w:space="0" w:color="CCCCCC"/>
      </w:pBdr>
      <w:shd w:val="clear" w:color="000000" w:fill="FFFFFF"/>
      <w:spacing w:before="100" w:beforeAutospacing="1" w:after="100" w:afterAutospacing="1" w:line="240" w:lineRule="auto"/>
    </w:pPr>
    <w:rPr>
      <w:rFonts w:ascii="Tahoma" w:eastAsia="Times New Roman" w:hAnsi="Tahoma" w:cs="Tahoma"/>
      <w:sz w:val="16"/>
      <w:szCs w:val="16"/>
      <w:lang w:eastAsia="tr-TR"/>
    </w:rPr>
  </w:style>
  <w:style w:type="paragraph" w:customStyle="1" w:styleId="xl67">
    <w:name w:val="xl67"/>
    <w:basedOn w:val="Normal"/>
    <w:rsid w:val="00DC3A99"/>
    <w:pPr>
      <w:pBdr>
        <w:top w:val="single" w:sz="8" w:space="0" w:color="CCCCCC"/>
        <w:left w:val="single" w:sz="8" w:space="0" w:color="CCCCCC"/>
        <w:bottom w:val="single" w:sz="8" w:space="0" w:color="AAAAAA"/>
        <w:right w:val="single" w:sz="8" w:space="0" w:color="AAAAAA"/>
      </w:pBdr>
      <w:shd w:val="clear" w:color="000000" w:fill="FFFFFF"/>
      <w:spacing w:before="100" w:beforeAutospacing="1" w:after="100" w:afterAutospacing="1" w:line="240" w:lineRule="auto"/>
    </w:pPr>
    <w:rPr>
      <w:rFonts w:ascii="Lucida Sans Unicode" w:eastAsia="Times New Roman" w:hAnsi="Lucida Sans Unicode" w:cs="Lucida Sans Unicode"/>
      <w:color w:val="FFFFFF"/>
      <w:sz w:val="24"/>
      <w:szCs w:val="24"/>
      <w:lang w:eastAsia="tr-TR"/>
    </w:rPr>
  </w:style>
  <w:style w:type="paragraph" w:customStyle="1" w:styleId="xl68">
    <w:name w:val="xl68"/>
    <w:basedOn w:val="Normal"/>
    <w:rsid w:val="00DC3A99"/>
    <w:pPr>
      <w:pBdr>
        <w:top w:val="single" w:sz="8" w:space="0" w:color="CCCCCC"/>
        <w:left w:val="single" w:sz="8" w:space="0" w:color="AAAAAA"/>
        <w:bottom w:val="single" w:sz="8" w:space="0" w:color="AAAAAA"/>
        <w:right w:val="single" w:sz="8" w:space="0" w:color="AAAAAA"/>
      </w:pBdr>
      <w:shd w:val="clear" w:color="000000" w:fill="FFFFFF"/>
      <w:spacing w:before="100" w:beforeAutospacing="1" w:after="100" w:afterAutospacing="1" w:line="240" w:lineRule="auto"/>
    </w:pPr>
    <w:rPr>
      <w:rFonts w:ascii="Lucida Sans Unicode" w:eastAsia="Times New Roman" w:hAnsi="Lucida Sans Unicode" w:cs="Lucida Sans Unicode"/>
      <w:color w:val="FFFFFF"/>
      <w:sz w:val="24"/>
      <w:szCs w:val="24"/>
      <w:lang w:eastAsia="tr-TR"/>
    </w:rPr>
  </w:style>
  <w:style w:type="paragraph" w:customStyle="1" w:styleId="xl69">
    <w:name w:val="xl69"/>
    <w:basedOn w:val="Normal"/>
    <w:rsid w:val="00DC3A99"/>
    <w:pPr>
      <w:pBdr>
        <w:top w:val="single" w:sz="4" w:space="0" w:color="CCCCCC"/>
        <w:left w:val="single" w:sz="8" w:space="0" w:color="CCCCCC"/>
        <w:bottom w:val="single" w:sz="4" w:space="0" w:color="CCCCCC"/>
        <w:right w:val="single" w:sz="4" w:space="0" w:color="CCCCCC"/>
      </w:pBdr>
      <w:shd w:val="clear" w:color="000000" w:fill="EEEEEE"/>
      <w:spacing w:before="100" w:beforeAutospacing="1" w:after="100" w:afterAutospacing="1" w:line="240" w:lineRule="auto"/>
    </w:pPr>
    <w:rPr>
      <w:rFonts w:ascii="Tahoma" w:eastAsia="Times New Roman" w:hAnsi="Tahoma" w:cs="Tahoma"/>
      <w:sz w:val="16"/>
      <w:szCs w:val="16"/>
      <w:lang w:eastAsia="tr-TR"/>
    </w:rPr>
  </w:style>
  <w:style w:type="paragraph" w:customStyle="1" w:styleId="xl70">
    <w:name w:val="xl70"/>
    <w:basedOn w:val="Normal"/>
    <w:rsid w:val="00DC3A99"/>
    <w:pPr>
      <w:pBdr>
        <w:top w:val="single" w:sz="4" w:space="0" w:color="CCCCCC"/>
        <w:left w:val="single" w:sz="8" w:space="0" w:color="CCCCCC"/>
        <w:bottom w:val="single" w:sz="4" w:space="0" w:color="CCCCCC"/>
        <w:right w:val="single" w:sz="4" w:space="0" w:color="CCCCCC"/>
      </w:pBdr>
      <w:shd w:val="clear" w:color="000000" w:fill="FFFFFF"/>
      <w:spacing w:before="100" w:beforeAutospacing="1" w:after="100" w:afterAutospacing="1" w:line="240" w:lineRule="auto"/>
    </w:pPr>
    <w:rPr>
      <w:rFonts w:ascii="Tahoma" w:eastAsia="Times New Roman" w:hAnsi="Tahoma" w:cs="Tahoma"/>
      <w:sz w:val="16"/>
      <w:szCs w:val="16"/>
      <w:lang w:eastAsia="tr-TR"/>
    </w:rPr>
  </w:style>
  <w:style w:type="paragraph" w:customStyle="1" w:styleId="xl71">
    <w:name w:val="xl71"/>
    <w:basedOn w:val="Normal"/>
    <w:rsid w:val="00DC3A99"/>
    <w:pPr>
      <w:pBdr>
        <w:top w:val="single" w:sz="4" w:space="0" w:color="CCCCCC"/>
        <w:left w:val="single" w:sz="8" w:space="0" w:color="CCCCCC"/>
        <w:bottom w:val="single" w:sz="8" w:space="0" w:color="CCCCCC"/>
        <w:right w:val="single" w:sz="4" w:space="0" w:color="CCCCCC"/>
      </w:pBdr>
      <w:shd w:val="clear" w:color="000000" w:fill="FFFFFF"/>
      <w:spacing w:before="100" w:beforeAutospacing="1" w:after="100" w:afterAutospacing="1" w:line="240" w:lineRule="auto"/>
    </w:pPr>
    <w:rPr>
      <w:rFonts w:ascii="Tahoma" w:eastAsia="Times New Roman" w:hAnsi="Tahoma" w:cs="Tahoma"/>
      <w:sz w:val="16"/>
      <w:szCs w:val="16"/>
      <w:lang w:eastAsia="tr-TR"/>
    </w:rPr>
  </w:style>
  <w:style w:type="paragraph" w:customStyle="1" w:styleId="xl72">
    <w:name w:val="xl72"/>
    <w:basedOn w:val="Normal"/>
    <w:rsid w:val="00DC3A99"/>
    <w:pPr>
      <w:pBdr>
        <w:top w:val="single" w:sz="4" w:space="0" w:color="CCCCCC"/>
        <w:left w:val="single" w:sz="4" w:space="0" w:color="CCCCCC"/>
        <w:bottom w:val="single" w:sz="8" w:space="0" w:color="CCCCCC"/>
        <w:right w:val="single" w:sz="4" w:space="0" w:color="CCCCCC"/>
      </w:pBdr>
      <w:shd w:val="clear" w:color="000000" w:fill="FFFFFF"/>
      <w:spacing w:before="100" w:beforeAutospacing="1" w:after="100" w:afterAutospacing="1" w:line="240" w:lineRule="auto"/>
    </w:pPr>
    <w:rPr>
      <w:rFonts w:ascii="Tahoma" w:eastAsia="Times New Roman" w:hAnsi="Tahoma" w:cs="Tahoma"/>
      <w:sz w:val="16"/>
      <w:szCs w:val="16"/>
      <w:lang w:eastAsia="tr-TR"/>
    </w:rPr>
  </w:style>
  <w:style w:type="paragraph" w:customStyle="1" w:styleId="xl73">
    <w:name w:val="xl73"/>
    <w:basedOn w:val="Normal"/>
    <w:rsid w:val="00DC3A99"/>
    <w:pPr>
      <w:pBdr>
        <w:top w:val="single" w:sz="4" w:space="0" w:color="CCCCCC"/>
        <w:left w:val="single" w:sz="4" w:space="0" w:color="CCCCCC"/>
        <w:bottom w:val="single" w:sz="8" w:space="0" w:color="CCCCCC"/>
        <w:right w:val="single" w:sz="4" w:space="0" w:color="CCCCCC"/>
      </w:pBdr>
      <w:shd w:val="clear" w:color="000000" w:fill="FFFFFF"/>
      <w:spacing w:before="100" w:beforeAutospacing="1" w:after="100" w:afterAutospacing="1" w:line="240" w:lineRule="auto"/>
    </w:pPr>
    <w:rPr>
      <w:rFonts w:ascii="Tahoma" w:eastAsia="Times New Roman" w:hAnsi="Tahoma" w:cs="Tahoma"/>
      <w:sz w:val="16"/>
      <w:szCs w:val="16"/>
      <w:lang w:eastAsia="tr-TR"/>
    </w:rPr>
  </w:style>
  <w:style w:type="paragraph" w:customStyle="1" w:styleId="xl74">
    <w:name w:val="xl74"/>
    <w:basedOn w:val="Normal"/>
    <w:rsid w:val="00DC3A99"/>
    <w:pPr>
      <w:pBdr>
        <w:top w:val="single" w:sz="8" w:space="0" w:color="CCCCCC"/>
        <w:left w:val="single" w:sz="8" w:space="0" w:color="CCCCCC"/>
        <w:bottom w:val="single" w:sz="4" w:space="0" w:color="CCCCCC"/>
        <w:right w:val="single" w:sz="4" w:space="0" w:color="CCCCCC"/>
      </w:pBdr>
      <w:shd w:val="clear" w:color="000000" w:fill="EEEEEE"/>
      <w:spacing w:before="100" w:beforeAutospacing="1" w:after="100" w:afterAutospacing="1" w:line="240" w:lineRule="auto"/>
    </w:pPr>
    <w:rPr>
      <w:rFonts w:ascii="Tahoma" w:eastAsia="Times New Roman" w:hAnsi="Tahoma" w:cs="Tahoma"/>
      <w:sz w:val="16"/>
      <w:szCs w:val="16"/>
      <w:lang w:eastAsia="tr-TR"/>
    </w:rPr>
  </w:style>
  <w:style w:type="paragraph" w:customStyle="1" w:styleId="xl75">
    <w:name w:val="xl75"/>
    <w:basedOn w:val="Normal"/>
    <w:rsid w:val="00DC3A99"/>
    <w:pPr>
      <w:pBdr>
        <w:top w:val="single" w:sz="8" w:space="0" w:color="CCCCCC"/>
        <w:left w:val="single" w:sz="4" w:space="0" w:color="CCCCCC"/>
        <w:bottom w:val="single" w:sz="4" w:space="0" w:color="CCCCCC"/>
        <w:right w:val="single" w:sz="4" w:space="0" w:color="CCCCCC"/>
      </w:pBdr>
      <w:shd w:val="clear" w:color="000000" w:fill="EEEEEE"/>
      <w:spacing w:before="100" w:beforeAutospacing="1" w:after="100" w:afterAutospacing="1" w:line="240" w:lineRule="auto"/>
    </w:pPr>
    <w:rPr>
      <w:rFonts w:ascii="Tahoma" w:eastAsia="Times New Roman" w:hAnsi="Tahoma" w:cs="Tahoma"/>
      <w:sz w:val="16"/>
      <w:szCs w:val="16"/>
      <w:lang w:eastAsia="tr-TR"/>
    </w:rPr>
  </w:style>
  <w:style w:type="paragraph" w:customStyle="1" w:styleId="xl76">
    <w:name w:val="xl76"/>
    <w:basedOn w:val="Normal"/>
    <w:rsid w:val="00DC3A99"/>
    <w:pPr>
      <w:pBdr>
        <w:top w:val="single" w:sz="8" w:space="0" w:color="CCCCCC"/>
        <w:left w:val="single" w:sz="4" w:space="0" w:color="CCCCCC"/>
        <w:bottom w:val="single" w:sz="4" w:space="0" w:color="CCCCCC"/>
        <w:right w:val="single" w:sz="4" w:space="0" w:color="CCCCCC"/>
      </w:pBdr>
      <w:shd w:val="clear" w:color="000000" w:fill="EEEEEE"/>
      <w:spacing w:before="100" w:beforeAutospacing="1" w:after="100" w:afterAutospacing="1" w:line="240" w:lineRule="auto"/>
    </w:pPr>
    <w:rPr>
      <w:rFonts w:ascii="Tahoma" w:eastAsia="Times New Roman" w:hAnsi="Tahoma" w:cs="Tahoma"/>
      <w:sz w:val="16"/>
      <w:szCs w:val="16"/>
      <w:lang w:eastAsia="tr-TR"/>
    </w:rPr>
  </w:style>
  <w:style w:type="paragraph" w:customStyle="1" w:styleId="xl77">
    <w:name w:val="xl77"/>
    <w:basedOn w:val="Normal"/>
    <w:rsid w:val="00DC3A99"/>
    <w:pPr>
      <w:pBdr>
        <w:top w:val="single" w:sz="8" w:space="0" w:color="CCCCCC"/>
        <w:left w:val="single" w:sz="8" w:space="0" w:color="CCCCCC"/>
        <w:bottom w:val="single" w:sz="8" w:space="0" w:color="CCCCCC"/>
        <w:right w:val="single" w:sz="4" w:space="0" w:color="CCCCCC"/>
      </w:pBdr>
      <w:shd w:val="clear" w:color="000000" w:fill="FFFFFF"/>
      <w:spacing w:before="100" w:beforeAutospacing="1" w:after="100" w:afterAutospacing="1" w:line="240" w:lineRule="auto"/>
    </w:pPr>
    <w:rPr>
      <w:rFonts w:ascii="Tahoma" w:eastAsia="Times New Roman" w:hAnsi="Tahoma" w:cs="Tahoma"/>
      <w:sz w:val="16"/>
      <w:szCs w:val="16"/>
      <w:lang w:eastAsia="tr-TR"/>
    </w:rPr>
  </w:style>
  <w:style w:type="paragraph" w:customStyle="1" w:styleId="xl78">
    <w:name w:val="xl78"/>
    <w:basedOn w:val="Normal"/>
    <w:rsid w:val="00DC3A99"/>
    <w:pPr>
      <w:pBdr>
        <w:top w:val="single" w:sz="8" w:space="0" w:color="CCCCCC"/>
        <w:left w:val="single" w:sz="4" w:space="0" w:color="CCCCCC"/>
        <w:bottom w:val="single" w:sz="8" w:space="0" w:color="CCCCCC"/>
        <w:right w:val="single" w:sz="4" w:space="0" w:color="CCCCCC"/>
      </w:pBdr>
      <w:shd w:val="clear" w:color="000000" w:fill="FFFFFF"/>
      <w:spacing w:before="100" w:beforeAutospacing="1" w:after="100" w:afterAutospacing="1" w:line="240" w:lineRule="auto"/>
    </w:pPr>
    <w:rPr>
      <w:rFonts w:ascii="Tahoma" w:eastAsia="Times New Roman" w:hAnsi="Tahoma" w:cs="Tahoma"/>
      <w:sz w:val="16"/>
      <w:szCs w:val="16"/>
      <w:lang w:eastAsia="tr-TR"/>
    </w:rPr>
  </w:style>
  <w:style w:type="paragraph" w:customStyle="1" w:styleId="xl79">
    <w:name w:val="xl79"/>
    <w:basedOn w:val="Normal"/>
    <w:rsid w:val="00DC3A99"/>
    <w:pPr>
      <w:pBdr>
        <w:top w:val="single" w:sz="8" w:space="0" w:color="CCCCCC"/>
        <w:left w:val="single" w:sz="4" w:space="0" w:color="CCCCCC"/>
        <w:bottom w:val="single" w:sz="8" w:space="0" w:color="CCCCCC"/>
        <w:right w:val="single" w:sz="4" w:space="0" w:color="CCCCCC"/>
      </w:pBdr>
      <w:shd w:val="clear" w:color="000000" w:fill="FFFFFF"/>
      <w:spacing w:before="100" w:beforeAutospacing="1" w:after="100" w:afterAutospacing="1" w:line="240" w:lineRule="auto"/>
    </w:pPr>
    <w:rPr>
      <w:rFonts w:ascii="Tahoma" w:eastAsia="Times New Roman" w:hAnsi="Tahoma" w:cs="Tahoma"/>
      <w:sz w:val="16"/>
      <w:szCs w:val="16"/>
      <w:lang w:eastAsia="tr-TR"/>
    </w:rPr>
  </w:style>
  <w:style w:type="paragraph" w:customStyle="1" w:styleId="xl80">
    <w:name w:val="xl80"/>
    <w:basedOn w:val="Normal"/>
    <w:rsid w:val="00DC3A99"/>
    <w:pPr>
      <w:pBdr>
        <w:top w:val="single" w:sz="8" w:space="0" w:color="CCCCCC"/>
        <w:left w:val="single" w:sz="8" w:space="0" w:color="CCCCCC"/>
        <w:bottom w:val="single" w:sz="4" w:space="0" w:color="CCCCCC"/>
        <w:right w:val="single" w:sz="4" w:space="0" w:color="CCCCCC"/>
      </w:pBdr>
      <w:shd w:val="clear" w:color="000000" w:fill="EEEEEE"/>
      <w:spacing w:before="100" w:beforeAutospacing="1" w:after="100" w:afterAutospacing="1" w:line="240" w:lineRule="auto"/>
    </w:pPr>
    <w:rPr>
      <w:rFonts w:ascii="Tahoma" w:eastAsia="Times New Roman" w:hAnsi="Tahoma" w:cs="Tahoma"/>
      <w:sz w:val="16"/>
      <w:szCs w:val="16"/>
      <w:lang w:eastAsia="tr-TR"/>
    </w:rPr>
  </w:style>
  <w:style w:type="paragraph" w:customStyle="1" w:styleId="xl81">
    <w:name w:val="xl81"/>
    <w:basedOn w:val="Normal"/>
    <w:rsid w:val="00DC3A99"/>
    <w:pPr>
      <w:pBdr>
        <w:top w:val="single" w:sz="4" w:space="0" w:color="CCCCCC"/>
        <w:left w:val="single" w:sz="4" w:space="0" w:color="CCCCCC"/>
        <w:bottom w:val="single" w:sz="4" w:space="0" w:color="CCCCCC"/>
        <w:right w:val="single" w:sz="4" w:space="0" w:color="CCCCCC"/>
      </w:pBdr>
      <w:shd w:val="clear" w:color="000000" w:fill="EEEEEE"/>
      <w:spacing w:before="100" w:beforeAutospacing="1" w:after="100" w:afterAutospacing="1" w:line="240" w:lineRule="auto"/>
      <w:textAlignment w:val="center"/>
    </w:pPr>
    <w:rPr>
      <w:rFonts w:ascii="Tahoma" w:eastAsia="Times New Roman" w:hAnsi="Tahoma" w:cs="Tahoma"/>
      <w:sz w:val="16"/>
      <w:szCs w:val="16"/>
      <w:lang w:eastAsia="tr-TR"/>
    </w:rPr>
  </w:style>
  <w:style w:type="paragraph" w:customStyle="1" w:styleId="xl82">
    <w:name w:val="xl82"/>
    <w:basedOn w:val="Normal"/>
    <w:rsid w:val="00DC3A99"/>
    <w:pPr>
      <w:pBdr>
        <w:top w:val="single" w:sz="4" w:space="0" w:color="CCCCCC"/>
        <w:left w:val="single" w:sz="4" w:space="0" w:color="CCCCCC"/>
        <w:bottom w:val="single" w:sz="4" w:space="0" w:color="CCCCCC"/>
        <w:right w:val="single" w:sz="4" w:space="0" w:color="CCCCCC"/>
      </w:pBdr>
      <w:shd w:val="clear" w:color="000000" w:fill="EEEEEE"/>
      <w:spacing w:before="100" w:beforeAutospacing="1" w:after="100" w:afterAutospacing="1" w:line="240" w:lineRule="auto"/>
      <w:textAlignment w:val="center"/>
    </w:pPr>
    <w:rPr>
      <w:rFonts w:ascii="Tahoma" w:eastAsia="Times New Roman" w:hAnsi="Tahoma" w:cs="Tahoma"/>
      <w:sz w:val="16"/>
      <w:szCs w:val="16"/>
      <w:lang w:eastAsia="tr-TR"/>
    </w:rPr>
  </w:style>
  <w:style w:type="paragraph" w:customStyle="1" w:styleId="xl83">
    <w:name w:val="xl83"/>
    <w:basedOn w:val="Normal"/>
    <w:rsid w:val="00DC3A99"/>
    <w:pPr>
      <w:pBdr>
        <w:top w:val="single" w:sz="4" w:space="0" w:color="CCCCCC"/>
        <w:left w:val="single" w:sz="4" w:space="0" w:color="CCCCCC"/>
        <w:bottom w:val="single" w:sz="4" w:space="0" w:color="CCCCCC"/>
        <w:right w:val="single" w:sz="4" w:space="0" w:color="CCCCCC"/>
      </w:pBdr>
      <w:shd w:val="clear" w:color="000000" w:fill="FFFFFF"/>
      <w:spacing w:before="100" w:beforeAutospacing="1" w:after="100" w:afterAutospacing="1" w:line="240" w:lineRule="auto"/>
      <w:textAlignment w:val="center"/>
    </w:pPr>
    <w:rPr>
      <w:rFonts w:ascii="Tahoma" w:eastAsia="Times New Roman" w:hAnsi="Tahoma" w:cs="Tahoma"/>
      <w:sz w:val="16"/>
      <w:szCs w:val="16"/>
      <w:lang w:eastAsia="tr-TR"/>
    </w:rPr>
  </w:style>
  <w:style w:type="paragraph" w:customStyle="1" w:styleId="xl84">
    <w:name w:val="xl84"/>
    <w:basedOn w:val="Normal"/>
    <w:rsid w:val="00DC3A99"/>
    <w:pPr>
      <w:pBdr>
        <w:top w:val="single" w:sz="4" w:space="0" w:color="CCCCCC"/>
        <w:left w:val="single" w:sz="4" w:space="0" w:color="CCCCCC"/>
        <w:bottom w:val="single" w:sz="4" w:space="0" w:color="CCCCCC"/>
        <w:right w:val="single" w:sz="4" w:space="0" w:color="CCCCCC"/>
      </w:pBdr>
      <w:shd w:val="clear" w:color="000000" w:fill="FFFFFF"/>
      <w:spacing w:before="100" w:beforeAutospacing="1" w:after="100" w:afterAutospacing="1" w:line="240" w:lineRule="auto"/>
      <w:textAlignment w:val="center"/>
    </w:pPr>
    <w:rPr>
      <w:rFonts w:ascii="Tahoma" w:eastAsia="Times New Roman" w:hAnsi="Tahoma" w:cs="Tahoma"/>
      <w:sz w:val="16"/>
      <w:szCs w:val="16"/>
      <w:lang w:eastAsia="tr-TR"/>
    </w:rPr>
  </w:style>
  <w:style w:type="paragraph" w:customStyle="1" w:styleId="xl85">
    <w:name w:val="xl85"/>
    <w:basedOn w:val="Normal"/>
    <w:rsid w:val="00DC3A99"/>
    <w:pPr>
      <w:pBdr>
        <w:top w:val="single" w:sz="8" w:space="0" w:color="CCCCCC"/>
        <w:left w:val="single" w:sz="8" w:space="0" w:color="CCCCCC"/>
        <w:bottom w:val="single" w:sz="4" w:space="0" w:color="CCCCCC"/>
        <w:right w:val="single" w:sz="4" w:space="0" w:color="CCCCCC"/>
      </w:pBdr>
      <w:shd w:val="clear" w:color="000000" w:fill="EEEEEE"/>
      <w:spacing w:before="100" w:beforeAutospacing="1" w:after="100" w:afterAutospacing="1" w:line="240" w:lineRule="auto"/>
      <w:textAlignment w:val="center"/>
    </w:pPr>
    <w:rPr>
      <w:rFonts w:ascii="Tahoma" w:eastAsia="Times New Roman" w:hAnsi="Tahoma" w:cs="Tahoma"/>
      <w:sz w:val="16"/>
      <w:szCs w:val="16"/>
      <w:lang w:eastAsia="tr-TR"/>
    </w:rPr>
  </w:style>
  <w:style w:type="paragraph" w:customStyle="1" w:styleId="xl86">
    <w:name w:val="xl86"/>
    <w:basedOn w:val="Normal"/>
    <w:rsid w:val="00DC3A99"/>
    <w:pPr>
      <w:pBdr>
        <w:top w:val="single" w:sz="8" w:space="0" w:color="CCCCCC"/>
        <w:left w:val="single" w:sz="4" w:space="0" w:color="CCCCCC"/>
        <w:bottom w:val="single" w:sz="4" w:space="0" w:color="CCCCCC"/>
        <w:right w:val="single" w:sz="4" w:space="0" w:color="CCCCCC"/>
      </w:pBdr>
      <w:shd w:val="clear" w:color="000000" w:fill="EEEEEE"/>
      <w:spacing w:before="100" w:beforeAutospacing="1" w:after="100" w:afterAutospacing="1" w:line="240" w:lineRule="auto"/>
      <w:textAlignment w:val="center"/>
    </w:pPr>
    <w:rPr>
      <w:rFonts w:ascii="Tahoma" w:eastAsia="Times New Roman" w:hAnsi="Tahoma" w:cs="Tahoma"/>
      <w:sz w:val="16"/>
      <w:szCs w:val="16"/>
      <w:lang w:eastAsia="tr-TR"/>
    </w:rPr>
  </w:style>
  <w:style w:type="paragraph" w:customStyle="1" w:styleId="xl87">
    <w:name w:val="xl87"/>
    <w:basedOn w:val="Normal"/>
    <w:rsid w:val="00DC3A99"/>
    <w:pPr>
      <w:pBdr>
        <w:top w:val="single" w:sz="8" w:space="0" w:color="CCCCCC"/>
        <w:left w:val="single" w:sz="4" w:space="0" w:color="CCCCCC"/>
        <w:bottom w:val="single" w:sz="4" w:space="0" w:color="CCCCCC"/>
        <w:right w:val="single" w:sz="4" w:space="0" w:color="CCCCCC"/>
      </w:pBdr>
      <w:shd w:val="clear" w:color="000000" w:fill="EEEEEE"/>
      <w:spacing w:before="100" w:beforeAutospacing="1" w:after="100" w:afterAutospacing="1" w:line="240" w:lineRule="auto"/>
      <w:textAlignment w:val="center"/>
    </w:pPr>
    <w:rPr>
      <w:rFonts w:ascii="Tahoma" w:eastAsia="Times New Roman" w:hAnsi="Tahoma" w:cs="Tahoma"/>
      <w:sz w:val="16"/>
      <w:szCs w:val="16"/>
      <w:lang w:eastAsia="tr-TR"/>
    </w:rPr>
  </w:style>
  <w:style w:type="paragraph" w:customStyle="1" w:styleId="xl88">
    <w:name w:val="xl88"/>
    <w:basedOn w:val="Normal"/>
    <w:rsid w:val="00DC3A99"/>
    <w:pPr>
      <w:pBdr>
        <w:top w:val="single" w:sz="4" w:space="0" w:color="CCCCCC"/>
        <w:left w:val="single" w:sz="8" w:space="0" w:color="CCCCCC"/>
        <w:bottom w:val="single" w:sz="4" w:space="0" w:color="CCCCCC"/>
        <w:right w:val="single" w:sz="4" w:space="0" w:color="CCCCCC"/>
      </w:pBdr>
      <w:shd w:val="clear" w:color="000000" w:fill="FFFFFF"/>
      <w:spacing w:before="100" w:beforeAutospacing="1" w:after="100" w:afterAutospacing="1" w:line="240" w:lineRule="auto"/>
      <w:textAlignment w:val="center"/>
    </w:pPr>
    <w:rPr>
      <w:rFonts w:ascii="Tahoma" w:eastAsia="Times New Roman" w:hAnsi="Tahoma" w:cs="Tahoma"/>
      <w:sz w:val="16"/>
      <w:szCs w:val="16"/>
      <w:lang w:eastAsia="tr-TR"/>
    </w:rPr>
  </w:style>
  <w:style w:type="paragraph" w:customStyle="1" w:styleId="xl89">
    <w:name w:val="xl89"/>
    <w:basedOn w:val="Normal"/>
    <w:rsid w:val="00DC3A99"/>
    <w:pPr>
      <w:pBdr>
        <w:top w:val="single" w:sz="4" w:space="0" w:color="CCCCCC"/>
        <w:left w:val="single" w:sz="8" w:space="0" w:color="CCCCCC"/>
        <w:bottom w:val="single" w:sz="4" w:space="0" w:color="CCCCCC"/>
        <w:right w:val="single" w:sz="4" w:space="0" w:color="CCCCCC"/>
      </w:pBdr>
      <w:shd w:val="clear" w:color="000000" w:fill="EEEEEE"/>
      <w:spacing w:before="100" w:beforeAutospacing="1" w:after="100" w:afterAutospacing="1" w:line="240" w:lineRule="auto"/>
      <w:textAlignment w:val="center"/>
    </w:pPr>
    <w:rPr>
      <w:rFonts w:ascii="Tahoma" w:eastAsia="Times New Roman" w:hAnsi="Tahoma" w:cs="Tahoma"/>
      <w:sz w:val="16"/>
      <w:szCs w:val="16"/>
      <w:lang w:eastAsia="tr-TR"/>
    </w:rPr>
  </w:style>
  <w:style w:type="paragraph" w:customStyle="1" w:styleId="xl90">
    <w:name w:val="xl90"/>
    <w:basedOn w:val="Normal"/>
    <w:rsid w:val="00DC3A99"/>
    <w:pPr>
      <w:pBdr>
        <w:top w:val="single" w:sz="4" w:space="0" w:color="CCCCCC"/>
        <w:left w:val="single" w:sz="8" w:space="0" w:color="CCCCCC"/>
        <w:bottom w:val="single" w:sz="8" w:space="0" w:color="CCCCCC"/>
        <w:right w:val="single" w:sz="4" w:space="0" w:color="CCCCCC"/>
      </w:pBdr>
      <w:shd w:val="clear" w:color="000000" w:fill="FFFFFF"/>
      <w:spacing w:before="100" w:beforeAutospacing="1" w:after="100" w:afterAutospacing="1" w:line="240" w:lineRule="auto"/>
      <w:textAlignment w:val="center"/>
    </w:pPr>
    <w:rPr>
      <w:rFonts w:ascii="Tahoma" w:eastAsia="Times New Roman" w:hAnsi="Tahoma" w:cs="Tahoma"/>
      <w:sz w:val="16"/>
      <w:szCs w:val="16"/>
      <w:lang w:eastAsia="tr-TR"/>
    </w:rPr>
  </w:style>
  <w:style w:type="paragraph" w:customStyle="1" w:styleId="xl91">
    <w:name w:val="xl91"/>
    <w:basedOn w:val="Normal"/>
    <w:rsid w:val="00DC3A99"/>
    <w:pPr>
      <w:pBdr>
        <w:top w:val="single" w:sz="4" w:space="0" w:color="CCCCCC"/>
        <w:left w:val="single" w:sz="4" w:space="0" w:color="CCCCCC"/>
        <w:bottom w:val="single" w:sz="8" w:space="0" w:color="CCCCCC"/>
        <w:right w:val="single" w:sz="4" w:space="0" w:color="CCCCCC"/>
      </w:pBdr>
      <w:shd w:val="clear" w:color="000000" w:fill="FFFFFF"/>
      <w:spacing w:before="100" w:beforeAutospacing="1" w:after="100" w:afterAutospacing="1" w:line="240" w:lineRule="auto"/>
      <w:textAlignment w:val="center"/>
    </w:pPr>
    <w:rPr>
      <w:rFonts w:ascii="Tahoma" w:eastAsia="Times New Roman" w:hAnsi="Tahoma" w:cs="Tahoma"/>
      <w:sz w:val="16"/>
      <w:szCs w:val="16"/>
      <w:lang w:eastAsia="tr-TR"/>
    </w:rPr>
  </w:style>
  <w:style w:type="paragraph" w:customStyle="1" w:styleId="xl92">
    <w:name w:val="xl92"/>
    <w:basedOn w:val="Normal"/>
    <w:rsid w:val="00DC3A99"/>
    <w:pPr>
      <w:pBdr>
        <w:top w:val="single" w:sz="4" w:space="0" w:color="CCCCCC"/>
        <w:left w:val="single" w:sz="4" w:space="0" w:color="CCCCCC"/>
        <w:bottom w:val="single" w:sz="8" w:space="0" w:color="CCCCCC"/>
        <w:right w:val="single" w:sz="4" w:space="0" w:color="CCCCCC"/>
      </w:pBdr>
      <w:shd w:val="clear" w:color="000000" w:fill="FFFFFF"/>
      <w:spacing w:before="100" w:beforeAutospacing="1" w:after="100" w:afterAutospacing="1" w:line="240" w:lineRule="auto"/>
      <w:textAlignment w:val="center"/>
    </w:pPr>
    <w:rPr>
      <w:rFonts w:ascii="Tahoma" w:eastAsia="Times New Roman" w:hAnsi="Tahoma" w:cs="Tahoma"/>
      <w:sz w:val="16"/>
      <w:szCs w:val="16"/>
      <w:lang w:eastAsia="tr-TR"/>
    </w:rPr>
  </w:style>
  <w:style w:type="paragraph" w:customStyle="1" w:styleId="xl93">
    <w:name w:val="xl93"/>
    <w:basedOn w:val="Normal"/>
    <w:rsid w:val="00DC3A99"/>
    <w:pPr>
      <w:pBdr>
        <w:top w:val="single" w:sz="8" w:space="0" w:color="CCCCCC"/>
        <w:left w:val="single" w:sz="8" w:space="0" w:color="CCCCCC"/>
        <w:bottom w:val="single" w:sz="4" w:space="0" w:color="CCCCCC"/>
        <w:right w:val="single" w:sz="4" w:space="0" w:color="CCCCCC"/>
      </w:pBdr>
      <w:shd w:val="clear" w:color="000000" w:fill="EEEEEE"/>
      <w:spacing w:before="100" w:beforeAutospacing="1" w:after="100" w:afterAutospacing="1" w:line="240" w:lineRule="auto"/>
      <w:textAlignment w:val="center"/>
    </w:pPr>
    <w:rPr>
      <w:rFonts w:ascii="Tahoma" w:eastAsia="Times New Roman" w:hAnsi="Tahoma" w:cs="Tahoma"/>
      <w:sz w:val="16"/>
      <w:szCs w:val="16"/>
      <w:lang w:eastAsia="tr-TR"/>
    </w:rPr>
  </w:style>
  <w:style w:type="paragraph" w:customStyle="1" w:styleId="xl94">
    <w:name w:val="xl94"/>
    <w:basedOn w:val="Normal"/>
    <w:rsid w:val="00DC3A99"/>
    <w:pPr>
      <w:pBdr>
        <w:top w:val="single" w:sz="8" w:space="0" w:color="CCCCCC"/>
        <w:left w:val="single" w:sz="8" w:space="0" w:color="CCCCCC"/>
        <w:bottom w:val="single" w:sz="8" w:space="0" w:color="CCCCCC"/>
        <w:right w:val="single" w:sz="4" w:space="0" w:color="CCCCCC"/>
      </w:pBdr>
      <w:shd w:val="clear" w:color="000000" w:fill="FFFFFF"/>
      <w:spacing w:before="100" w:beforeAutospacing="1" w:after="100" w:afterAutospacing="1" w:line="240" w:lineRule="auto"/>
      <w:textAlignment w:val="center"/>
    </w:pPr>
    <w:rPr>
      <w:rFonts w:ascii="Tahoma" w:eastAsia="Times New Roman" w:hAnsi="Tahoma" w:cs="Tahoma"/>
      <w:sz w:val="16"/>
      <w:szCs w:val="16"/>
      <w:lang w:eastAsia="tr-TR"/>
    </w:rPr>
  </w:style>
  <w:style w:type="paragraph" w:customStyle="1" w:styleId="xl95">
    <w:name w:val="xl95"/>
    <w:basedOn w:val="Normal"/>
    <w:rsid w:val="00DC3A99"/>
    <w:pPr>
      <w:pBdr>
        <w:top w:val="single" w:sz="8" w:space="0" w:color="CCCCCC"/>
        <w:left w:val="single" w:sz="4" w:space="0" w:color="CCCCCC"/>
        <w:bottom w:val="single" w:sz="8" w:space="0" w:color="CCCCCC"/>
        <w:right w:val="single" w:sz="4" w:space="0" w:color="CCCCCC"/>
      </w:pBdr>
      <w:shd w:val="clear" w:color="000000" w:fill="FFFFFF"/>
      <w:spacing w:before="100" w:beforeAutospacing="1" w:after="100" w:afterAutospacing="1" w:line="240" w:lineRule="auto"/>
      <w:textAlignment w:val="center"/>
    </w:pPr>
    <w:rPr>
      <w:rFonts w:ascii="Tahoma" w:eastAsia="Times New Roman" w:hAnsi="Tahoma" w:cs="Tahoma"/>
      <w:sz w:val="16"/>
      <w:szCs w:val="16"/>
      <w:lang w:eastAsia="tr-TR"/>
    </w:rPr>
  </w:style>
  <w:style w:type="paragraph" w:customStyle="1" w:styleId="xl96">
    <w:name w:val="xl96"/>
    <w:basedOn w:val="Normal"/>
    <w:rsid w:val="00DC3A99"/>
    <w:pPr>
      <w:pBdr>
        <w:top w:val="single" w:sz="8" w:space="0" w:color="CCCCCC"/>
        <w:left w:val="single" w:sz="4" w:space="0" w:color="CCCCCC"/>
        <w:bottom w:val="single" w:sz="8" w:space="0" w:color="CCCCCC"/>
        <w:right w:val="single" w:sz="4" w:space="0" w:color="CCCCCC"/>
      </w:pBdr>
      <w:shd w:val="clear" w:color="000000" w:fill="FFFFFF"/>
      <w:spacing w:before="100" w:beforeAutospacing="1" w:after="100" w:afterAutospacing="1" w:line="240" w:lineRule="auto"/>
      <w:textAlignment w:val="center"/>
    </w:pPr>
    <w:rPr>
      <w:rFonts w:ascii="Tahoma" w:eastAsia="Times New Roman" w:hAnsi="Tahoma" w:cs="Tahoma"/>
      <w:sz w:val="16"/>
      <w:szCs w:val="16"/>
      <w:lang w:eastAsia="tr-TR"/>
    </w:rPr>
  </w:style>
  <w:style w:type="numbering" w:customStyle="1" w:styleId="ListeYok11">
    <w:name w:val="Liste Yok11"/>
    <w:next w:val="ListeYok"/>
    <w:uiPriority w:val="99"/>
    <w:semiHidden/>
    <w:unhideWhenUsed/>
    <w:rsid w:val="00DC3A99"/>
  </w:style>
  <w:style w:type="table" w:customStyle="1" w:styleId="AkGlgeleme-Vurgu21">
    <w:name w:val="Açık Gölgeleme - Vurgu 21"/>
    <w:basedOn w:val="NormalTablo"/>
    <w:next w:val="AkGlgeleme-Vurgu2"/>
    <w:uiPriority w:val="60"/>
    <w:rsid w:val="00DC3A99"/>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Glgeleme-Vurgu31">
    <w:name w:val="Açık Gölgeleme - Vurgu 31"/>
    <w:basedOn w:val="NormalTablo"/>
    <w:next w:val="AkGlgeleme-Vurgu3"/>
    <w:uiPriority w:val="60"/>
    <w:rsid w:val="00DC3A99"/>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Glgeleme-Vurgu41">
    <w:name w:val="Açık Gölgeleme - Vurgu 41"/>
    <w:basedOn w:val="NormalTablo"/>
    <w:next w:val="AkGlgeleme-Vurgu4"/>
    <w:uiPriority w:val="60"/>
    <w:rsid w:val="00DC3A9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Glgeleme-Vurgu51">
    <w:name w:val="Açık Gölgeleme - Vurgu 51"/>
    <w:basedOn w:val="NormalTablo"/>
    <w:next w:val="AkGlgeleme-Vurgu5"/>
    <w:uiPriority w:val="60"/>
    <w:rsid w:val="00DC3A99"/>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AkGlgeleme-Vurgu111">
    <w:name w:val="Açık Gölgeleme - Vurgu 111"/>
    <w:basedOn w:val="NormalTablo"/>
    <w:uiPriority w:val="60"/>
    <w:rsid w:val="00DC3A9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kListe-Vurgu5">
    <w:name w:val="Light List Accent 5"/>
    <w:basedOn w:val="NormalTablo"/>
    <w:uiPriority w:val="61"/>
    <w:rsid w:val="00A36E2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OrtaGlgeleme1-Vurgu5">
    <w:name w:val="Medium Shading 1 Accent 5"/>
    <w:basedOn w:val="NormalTablo"/>
    <w:uiPriority w:val="63"/>
    <w:rsid w:val="00A36E2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styleId="KitapBal">
    <w:name w:val="Book Title"/>
    <w:uiPriority w:val="33"/>
    <w:qFormat/>
    <w:rsid w:val="00560FC2"/>
    <w:rPr>
      <w:b/>
      <w:bCs/>
      <w:smallCaps/>
      <w:spacing w:val="5"/>
    </w:rPr>
  </w:style>
  <w:style w:type="numbering" w:customStyle="1" w:styleId="11111111">
    <w:name w:val="1 / 1.1 / 1.1.111"/>
    <w:basedOn w:val="ListeYok"/>
    <w:next w:val="111111"/>
    <w:rsid w:val="004C3ACA"/>
    <w:pPr>
      <w:numPr>
        <w:numId w:val="1"/>
      </w:numPr>
    </w:pPr>
  </w:style>
  <w:style w:type="numbering" w:styleId="111111">
    <w:name w:val="Outline List 2"/>
    <w:basedOn w:val="ListeYok"/>
    <w:uiPriority w:val="99"/>
    <w:semiHidden/>
    <w:unhideWhenUsed/>
    <w:rsid w:val="004C3ACA"/>
  </w:style>
  <w:style w:type="paragraph" w:customStyle="1" w:styleId="Style60">
    <w:name w:val="Style60"/>
    <w:basedOn w:val="Normal"/>
    <w:uiPriority w:val="99"/>
    <w:rsid w:val="00B61741"/>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character" w:customStyle="1" w:styleId="FontStyle222">
    <w:name w:val="Font Style222"/>
    <w:uiPriority w:val="99"/>
    <w:rsid w:val="00B61741"/>
    <w:rPr>
      <w:rFonts w:ascii="Times New Roman" w:hAnsi="Times New Roman" w:cs="Times New Roman"/>
      <w:color w:val="000000"/>
      <w:sz w:val="20"/>
      <w:szCs w:val="20"/>
    </w:rPr>
  </w:style>
  <w:style w:type="paragraph" w:styleId="ResimYazs">
    <w:name w:val="caption"/>
    <w:basedOn w:val="Normal"/>
    <w:next w:val="Normal"/>
    <w:uiPriority w:val="35"/>
    <w:qFormat/>
    <w:rsid w:val="00D6229C"/>
    <w:pPr>
      <w:keepNext/>
      <w:spacing w:before="120" w:after="120" w:line="240" w:lineRule="auto"/>
    </w:pPr>
    <w:rPr>
      <w:rFonts w:ascii="Times New Roman" w:hAnsi="Times New Roman"/>
      <w:b/>
      <w:bCs/>
      <w:sz w:val="20"/>
      <w:szCs w:val="18"/>
    </w:rPr>
  </w:style>
  <w:style w:type="character" w:customStyle="1" w:styleId="ListeParagrafChar">
    <w:name w:val="Liste Paragraf Char"/>
    <w:aliases w:val="içindekiler vb Char,List Paragraph Char"/>
    <w:link w:val="ListeParagraf1"/>
    <w:uiPriority w:val="34"/>
    <w:locked/>
    <w:rsid w:val="00753741"/>
    <w:rPr>
      <w:sz w:val="22"/>
      <w:szCs w:val="22"/>
      <w:lang w:eastAsia="en-US"/>
    </w:rPr>
  </w:style>
  <w:style w:type="paragraph" w:customStyle="1" w:styleId="Trnak1">
    <w:name w:val="Tırnak1"/>
    <w:basedOn w:val="Normal"/>
    <w:next w:val="Normal"/>
    <w:uiPriority w:val="29"/>
    <w:qFormat/>
    <w:rsid w:val="00B34E93"/>
    <w:rPr>
      <w:rFonts w:ascii="Franklin Gothic Book" w:eastAsia="Times New Roman" w:hAnsi="Franklin Gothic Book"/>
      <w:i/>
      <w:iCs/>
      <w:color w:val="000000"/>
      <w:lang w:eastAsia="tr-TR"/>
    </w:rPr>
  </w:style>
  <w:style w:type="table" w:customStyle="1" w:styleId="TabloKlavuzu29">
    <w:name w:val="Tablo Kılavuzu29"/>
    <w:basedOn w:val="NormalTablo"/>
    <w:next w:val="TabloKlavuzu"/>
    <w:uiPriority w:val="59"/>
    <w:rsid w:val="00BB2A4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
    <w:name w:val="Tablo Kılavuzu30"/>
    <w:basedOn w:val="NormalTablo"/>
    <w:next w:val="TabloKlavuzu"/>
    <w:uiPriority w:val="59"/>
    <w:rsid w:val="00BB2A4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3">
    <w:name w:val="Tablo Kılavuzu113"/>
    <w:basedOn w:val="NormalTablo"/>
    <w:next w:val="TabloKlavuzu"/>
    <w:uiPriority w:val="59"/>
    <w:rsid w:val="00BB2A4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Maddemi3">
    <w:name w:val="List Bullet 3"/>
    <w:basedOn w:val="Normal"/>
    <w:autoRedefine/>
    <w:semiHidden/>
    <w:rsid w:val="00CA0818"/>
    <w:pPr>
      <w:numPr>
        <w:numId w:val="6"/>
      </w:numPr>
      <w:spacing w:after="0" w:line="240" w:lineRule="auto"/>
    </w:pPr>
    <w:rPr>
      <w:rFonts w:ascii="Times New Roman" w:eastAsia="Times New Roman" w:hAnsi="Times New Roman"/>
      <w:sz w:val="24"/>
      <w:szCs w:val="24"/>
      <w:lang w:eastAsia="tr-TR"/>
    </w:rPr>
  </w:style>
  <w:style w:type="paragraph" w:styleId="ListeNumaras2">
    <w:name w:val="List Number 2"/>
    <w:basedOn w:val="Normal"/>
    <w:semiHidden/>
    <w:rsid w:val="009B1088"/>
    <w:pPr>
      <w:numPr>
        <w:numId w:val="9"/>
      </w:numPr>
      <w:spacing w:after="0" w:line="240" w:lineRule="auto"/>
    </w:pPr>
    <w:rPr>
      <w:rFonts w:ascii="Times New Roman" w:eastAsia="Times New Roman" w:hAnsi="Times New Roman"/>
      <w:sz w:val="24"/>
      <w:szCs w:val="24"/>
      <w:lang w:eastAsia="tr-TR"/>
    </w:rPr>
  </w:style>
  <w:style w:type="paragraph" w:styleId="ListeNumaras3">
    <w:name w:val="List Number 3"/>
    <w:basedOn w:val="Normal"/>
    <w:semiHidden/>
    <w:rsid w:val="009B1088"/>
    <w:pPr>
      <w:numPr>
        <w:numId w:val="10"/>
      </w:numPr>
      <w:spacing w:after="0" w:line="240" w:lineRule="auto"/>
    </w:pPr>
    <w:rPr>
      <w:rFonts w:ascii="Times New Roman" w:eastAsia="Times New Roman" w:hAnsi="Times New Roman"/>
      <w:sz w:val="24"/>
      <w:szCs w:val="24"/>
      <w:lang w:eastAsia="tr-TR"/>
    </w:rPr>
  </w:style>
  <w:style w:type="character" w:customStyle="1" w:styleId="Balk3Char">
    <w:name w:val="Başlık 3 Char"/>
    <w:link w:val="Balk3"/>
    <w:uiPriority w:val="9"/>
    <w:semiHidden/>
    <w:rsid w:val="00C302F6"/>
    <w:rPr>
      <w:rFonts w:ascii="Cambria" w:eastAsia="Times New Roman" w:hAnsi="Cambria" w:cs="Times New Roman"/>
      <w:b/>
      <w:bCs/>
      <w:color w:val="4F81BD"/>
      <w:sz w:val="22"/>
      <w:szCs w:val="22"/>
      <w:lang w:eastAsia="en-US"/>
    </w:rPr>
  </w:style>
  <w:style w:type="table" w:customStyle="1" w:styleId="OrtaKlavuz3-Vurgu11">
    <w:name w:val="Orta Kılavuz 3 - Vurgu 11"/>
    <w:basedOn w:val="NormalTablo"/>
    <w:next w:val="OrtaKlavuz3-Vurgu1"/>
    <w:uiPriority w:val="69"/>
    <w:rsid w:val="00DD52A5"/>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OrtaKlavuz3-Vurgu1">
    <w:name w:val="Medium Grid 3 Accent 1"/>
    <w:basedOn w:val="NormalTablo"/>
    <w:uiPriority w:val="69"/>
    <w:rsid w:val="00DD52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TableParagraph">
    <w:name w:val="Table Paragraph"/>
    <w:basedOn w:val="Normal"/>
    <w:uiPriority w:val="1"/>
    <w:qFormat/>
    <w:rsid w:val="002C0BE8"/>
    <w:pPr>
      <w:widowControl w:val="0"/>
      <w:spacing w:after="0" w:line="240" w:lineRule="auto"/>
    </w:pPr>
    <w:rPr>
      <w:lang w:val="en-US"/>
    </w:rPr>
  </w:style>
  <w:style w:type="table" w:customStyle="1" w:styleId="AkListe-Vurgu12">
    <w:name w:val="Açık Liste - Vurgu 12"/>
    <w:basedOn w:val="NormalTablo"/>
    <w:uiPriority w:val="61"/>
    <w:rsid w:val="001D78A4"/>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RenkliListe-Vurgu2">
    <w:name w:val="Colorful List Accent 2"/>
    <w:basedOn w:val="NormalTablo"/>
    <w:uiPriority w:val="72"/>
    <w:rsid w:val="007473C5"/>
    <w:rPr>
      <w:color w:val="000000"/>
      <w:sz w:val="22"/>
      <w:szCs w:val="22"/>
      <w:lang w:eastAsia="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OrtaGlgeleme1-Vurgu4">
    <w:name w:val="Medium Shading 1 Accent 4"/>
    <w:basedOn w:val="NormalTablo"/>
    <w:uiPriority w:val="63"/>
    <w:rsid w:val="00366F1A"/>
    <w:rPr>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OrtaKlavuz3-Vurgu51">
    <w:name w:val="Orta Kılavuz 3 - Vurgu 51"/>
    <w:basedOn w:val="NormalTablo"/>
    <w:uiPriority w:val="69"/>
    <w:rsid w:val="00DE081C"/>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OrtaKlavuz3-Vurgu5">
    <w:name w:val="Medium Grid 3 Accent 5"/>
    <w:basedOn w:val="NormalTablo"/>
    <w:uiPriority w:val="69"/>
    <w:rsid w:val="00DE081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Balk6Char">
    <w:name w:val="Başlık 6 Char"/>
    <w:link w:val="Balk6"/>
    <w:uiPriority w:val="9"/>
    <w:rsid w:val="00A91CED"/>
    <w:rPr>
      <w:rFonts w:ascii="Calibri" w:eastAsia="Times New Roman" w:hAnsi="Calibri" w:cs="Times New Roman"/>
      <w:b/>
      <w:bCs/>
      <w:sz w:val="22"/>
      <w:szCs w:val="22"/>
      <w:lang w:eastAsia="en-US"/>
    </w:rPr>
  </w:style>
  <w:style w:type="character" w:customStyle="1" w:styleId="Balk8Char">
    <w:name w:val="Başlık 8 Char"/>
    <w:link w:val="Balk8"/>
    <w:uiPriority w:val="9"/>
    <w:semiHidden/>
    <w:rsid w:val="00A91CED"/>
    <w:rPr>
      <w:rFonts w:ascii="Calibri" w:eastAsia="Times New Roman" w:hAnsi="Calibri" w:cs="Times New Roman"/>
      <w:i/>
      <w:iCs/>
      <w:sz w:val="24"/>
      <w:szCs w:val="24"/>
      <w:lang w:eastAsia="en-US"/>
    </w:rPr>
  </w:style>
  <w:style w:type="character" w:customStyle="1" w:styleId="apple-converted-space">
    <w:name w:val="apple-converted-space"/>
    <w:basedOn w:val="VarsaylanParagrafYazTipi"/>
    <w:rsid w:val="00696989"/>
  </w:style>
  <w:style w:type="paragraph" w:styleId="ListeParagraf">
    <w:name w:val="List Paragraph"/>
    <w:basedOn w:val="Normal"/>
    <w:uiPriority w:val="34"/>
    <w:qFormat/>
    <w:rsid w:val="00836210"/>
    <w:pPr>
      <w:ind w:left="720"/>
      <w:contextualSpacing/>
    </w:pPr>
  </w:style>
  <w:style w:type="paragraph" w:styleId="AklamaKonusu">
    <w:name w:val="annotation subject"/>
    <w:basedOn w:val="AklamaMetni"/>
    <w:next w:val="AklamaMetni"/>
    <w:link w:val="AklamaKonusuChar"/>
    <w:uiPriority w:val="99"/>
    <w:semiHidden/>
    <w:unhideWhenUsed/>
    <w:rsid w:val="00B26D66"/>
    <w:pPr>
      <w:spacing w:after="200"/>
    </w:pPr>
    <w:rPr>
      <w:rFonts w:ascii="Calibri" w:eastAsia="Calibri" w:hAnsi="Calibri"/>
      <w:b/>
      <w:bCs/>
    </w:rPr>
  </w:style>
  <w:style w:type="character" w:customStyle="1" w:styleId="AklamaKonusuChar">
    <w:name w:val="Açıklama Konusu Char"/>
    <w:basedOn w:val="AklamaMetniChar"/>
    <w:link w:val="AklamaKonusu"/>
    <w:uiPriority w:val="99"/>
    <w:semiHidden/>
    <w:rsid w:val="00B26D66"/>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5083">
      <w:bodyDiv w:val="1"/>
      <w:marLeft w:val="0"/>
      <w:marRight w:val="0"/>
      <w:marTop w:val="0"/>
      <w:marBottom w:val="0"/>
      <w:divBdr>
        <w:top w:val="none" w:sz="0" w:space="0" w:color="auto"/>
        <w:left w:val="none" w:sz="0" w:space="0" w:color="auto"/>
        <w:bottom w:val="none" w:sz="0" w:space="0" w:color="auto"/>
        <w:right w:val="none" w:sz="0" w:space="0" w:color="auto"/>
      </w:divBdr>
      <w:divsChild>
        <w:div w:id="642586198">
          <w:marLeft w:val="432"/>
          <w:marRight w:val="0"/>
          <w:marTop w:val="125"/>
          <w:marBottom w:val="0"/>
          <w:divBdr>
            <w:top w:val="none" w:sz="0" w:space="0" w:color="auto"/>
            <w:left w:val="none" w:sz="0" w:space="0" w:color="auto"/>
            <w:bottom w:val="none" w:sz="0" w:space="0" w:color="auto"/>
            <w:right w:val="none" w:sz="0" w:space="0" w:color="auto"/>
          </w:divBdr>
        </w:div>
        <w:div w:id="2021735539">
          <w:marLeft w:val="432"/>
          <w:marRight w:val="0"/>
          <w:marTop w:val="125"/>
          <w:marBottom w:val="0"/>
          <w:divBdr>
            <w:top w:val="none" w:sz="0" w:space="0" w:color="auto"/>
            <w:left w:val="none" w:sz="0" w:space="0" w:color="auto"/>
            <w:bottom w:val="none" w:sz="0" w:space="0" w:color="auto"/>
            <w:right w:val="none" w:sz="0" w:space="0" w:color="auto"/>
          </w:divBdr>
        </w:div>
      </w:divsChild>
    </w:div>
    <w:div w:id="14040382">
      <w:bodyDiv w:val="1"/>
      <w:marLeft w:val="0"/>
      <w:marRight w:val="0"/>
      <w:marTop w:val="0"/>
      <w:marBottom w:val="0"/>
      <w:divBdr>
        <w:top w:val="none" w:sz="0" w:space="0" w:color="auto"/>
        <w:left w:val="none" w:sz="0" w:space="0" w:color="auto"/>
        <w:bottom w:val="none" w:sz="0" w:space="0" w:color="auto"/>
        <w:right w:val="none" w:sz="0" w:space="0" w:color="auto"/>
      </w:divBdr>
    </w:div>
    <w:div w:id="15154590">
      <w:bodyDiv w:val="1"/>
      <w:marLeft w:val="0"/>
      <w:marRight w:val="0"/>
      <w:marTop w:val="0"/>
      <w:marBottom w:val="0"/>
      <w:divBdr>
        <w:top w:val="none" w:sz="0" w:space="0" w:color="auto"/>
        <w:left w:val="none" w:sz="0" w:space="0" w:color="auto"/>
        <w:bottom w:val="none" w:sz="0" w:space="0" w:color="auto"/>
        <w:right w:val="none" w:sz="0" w:space="0" w:color="auto"/>
      </w:divBdr>
      <w:divsChild>
        <w:div w:id="2126382844">
          <w:marLeft w:val="547"/>
          <w:marRight w:val="0"/>
          <w:marTop w:val="346"/>
          <w:marBottom w:val="0"/>
          <w:divBdr>
            <w:top w:val="none" w:sz="0" w:space="0" w:color="auto"/>
            <w:left w:val="none" w:sz="0" w:space="0" w:color="auto"/>
            <w:bottom w:val="none" w:sz="0" w:space="0" w:color="auto"/>
            <w:right w:val="none" w:sz="0" w:space="0" w:color="auto"/>
          </w:divBdr>
        </w:div>
      </w:divsChild>
    </w:div>
    <w:div w:id="44762084">
      <w:bodyDiv w:val="1"/>
      <w:marLeft w:val="0"/>
      <w:marRight w:val="0"/>
      <w:marTop w:val="0"/>
      <w:marBottom w:val="0"/>
      <w:divBdr>
        <w:top w:val="none" w:sz="0" w:space="0" w:color="auto"/>
        <w:left w:val="none" w:sz="0" w:space="0" w:color="auto"/>
        <w:bottom w:val="none" w:sz="0" w:space="0" w:color="auto"/>
        <w:right w:val="none" w:sz="0" w:space="0" w:color="auto"/>
      </w:divBdr>
    </w:div>
    <w:div w:id="50469395">
      <w:bodyDiv w:val="1"/>
      <w:marLeft w:val="0"/>
      <w:marRight w:val="0"/>
      <w:marTop w:val="0"/>
      <w:marBottom w:val="0"/>
      <w:divBdr>
        <w:top w:val="none" w:sz="0" w:space="0" w:color="auto"/>
        <w:left w:val="none" w:sz="0" w:space="0" w:color="auto"/>
        <w:bottom w:val="none" w:sz="0" w:space="0" w:color="auto"/>
        <w:right w:val="none" w:sz="0" w:space="0" w:color="auto"/>
      </w:divBdr>
    </w:div>
    <w:div w:id="54084629">
      <w:bodyDiv w:val="1"/>
      <w:marLeft w:val="0"/>
      <w:marRight w:val="0"/>
      <w:marTop w:val="0"/>
      <w:marBottom w:val="0"/>
      <w:divBdr>
        <w:top w:val="none" w:sz="0" w:space="0" w:color="auto"/>
        <w:left w:val="none" w:sz="0" w:space="0" w:color="auto"/>
        <w:bottom w:val="none" w:sz="0" w:space="0" w:color="auto"/>
        <w:right w:val="none" w:sz="0" w:space="0" w:color="auto"/>
      </w:divBdr>
      <w:divsChild>
        <w:div w:id="83653933">
          <w:marLeft w:val="0"/>
          <w:marRight w:val="0"/>
          <w:marTop w:val="0"/>
          <w:marBottom w:val="0"/>
          <w:divBdr>
            <w:top w:val="none" w:sz="0" w:space="0" w:color="auto"/>
            <w:left w:val="none" w:sz="0" w:space="0" w:color="auto"/>
            <w:bottom w:val="none" w:sz="0" w:space="0" w:color="auto"/>
            <w:right w:val="none" w:sz="0" w:space="0" w:color="auto"/>
          </w:divBdr>
        </w:div>
        <w:div w:id="164129463">
          <w:marLeft w:val="0"/>
          <w:marRight w:val="0"/>
          <w:marTop w:val="0"/>
          <w:marBottom w:val="0"/>
          <w:divBdr>
            <w:top w:val="none" w:sz="0" w:space="0" w:color="auto"/>
            <w:left w:val="none" w:sz="0" w:space="0" w:color="auto"/>
            <w:bottom w:val="none" w:sz="0" w:space="0" w:color="auto"/>
            <w:right w:val="none" w:sz="0" w:space="0" w:color="auto"/>
          </w:divBdr>
        </w:div>
        <w:div w:id="183902006">
          <w:marLeft w:val="0"/>
          <w:marRight w:val="0"/>
          <w:marTop w:val="0"/>
          <w:marBottom w:val="0"/>
          <w:divBdr>
            <w:top w:val="none" w:sz="0" w:space="0" w:color="auto"/>
            <w:left w:val="none" w:sz="0" w:space="0" w:color="auto"/>
            <w:bottom w:val="none" w:sz="0" w:space="0" w:color="auto"/>
            <w:right w:val="none" w:sz="0" w:space="0" w:color="auto"/>
          </w:divBdr>
        </w:div>
        <w:div w:id="281962861">
          <w:marLeft w:val="0"/>
          <w:marRight w:val="0"/>
          <w:marTop w:val="0"/>
          <w:marBottom w:val="0"/>
          <w:divBdr>
            <w:top w:val="none" w:sz="0" w:space="0" w:color="auto"/>
            <w:left w:val="none" w:sz="0" w:space="0" w:color="auto"/>
            <w:bottom w:val="none" w:sz="0" w:space="0" w:color="auto"/>
            <w:right w:val="none" w:sz="0" w:space="0" w:color="auto"/>
          </w:divBdr>
        </w:div>
        <w:div w:id="292828010">
          <w:marLeft w:val="0"/>
          <w:marRight w:val="0"/>
          <w:marTop w:val="0"/>
          <w:marBottom w:val="0"/>
          <w:divBdr>
            <w:top w:val="none" w:sz="0" w:space="0" w:color="auto"/>
            <w:left w:val="none" w:sz="0" w:space="0" w:color="auto"/>
            <w:bottom w:val="none" w:sz="0" w:space="0" w:color="auto"/>
            <w:right w:val="none" w:sz="0" w:space="0" w:color="auto"/>
          </w:divBdr>
        </w:div>
        <w:div w:id="551818545">
          <w:marLeft w:val="0"/>
          <w:marRight w:val="0"/>
          <w:marTop w:val="0"/>
          <w:marBottom w:val="0"/>
          <w:divBdr>
            <w:top w:val="none" w:sz="0" w:space="0" w:color="auto"/>
            <w:left w:val="none" w:sz="0" w:space="0" w:color="auto"/>
            <w:bottom w:val="none" w:sz="0" w:space="0" w:color="auto"/>
            <w:right w:val="none" w:sz="0" w:space="0" w:color="auto"/>
          </w:divBdr>
        </w:div>
        <w:div w:id="600528423">
          <w:marLeft w:val="0"/>
          <w:marRight w:val="0"/>
          <w:marTop w:val="0"/>
          <w:marBottom w:val="0"/>
          <w:divBdr>
            <w:top w:val="none" w:sz="0" w:space="0" w:color="auto"/>
            <w:left w:val="none" w:sz="0" w:space="0" w:color="auto"/>
            <w:bottom w:val="none" w:sz="0" w:space="0" w:color="auto"/>
            <w:right w:val="none" w:sz="0" w:space="0" w:color="auto"/>
          </w:divBdr>
        </w:div>
        <w:div w:id="611472663">
          <w:marLeft w:val="0"/>
          <w:marRight w:val="0"/>
          <w:marTop w:val="0"/>
          <w:marBottom w:val="0"/>
          <w:divBdr>
            <w:top w:val="none" w:sz="0" w:space="0" w:color="auto"/>
            <w:left w:val="none" w:sz="0" w:space="0" w:color="auto"/>
            <w:bottom w:val="none" w:sz="0" w:space="0" w:color="auto"/>
            <w:right w:val="none" w:sz="0" w:space="0" w:color="auto"/>
          </w:divBdr>
        </w:div>
        <w:div w:id="663237892">
          <w:marLeft w:val="0"/>
          <w:marRight w:val="0"/>
          <w:marTop w:val="0"/>
          <w:marBottom w:val="0"/>
          <w:divBdr>
            <w:top w:val="none" w:sz="0" w:space="0" w:color="auto"/>
            <w:left w:val="none" w:sz="0" w:space="0" w:color="auto"/>
            <w:bottom w:val="none" w:sz="0" w:space="0" w:color="auto"/>
            <w:right w:val="none" w:sz="0" w:space="0" w:color="auto"/>
          </w:divBdr>
        </w:div>
        <w:div w:id="863831534">
          <w:marLeft w:val="0"/>
          <w:marRight w:val="0"/>
          <w:marTop w:val="0"/>
          <w:marBottom w:val="0"/>
          <w:divBdr>
            <w:top w:val="none" w:sz="0" w:space="0" w:color="auto"/>
            <w:left w:val="none" w:sz="0" w:space="0" w:color="auto"/>
            <w:bottom w:val="none" w:sz="0" w:space="0" w:color="auto"/>
            <w:right w:val="none" w:sz="0" w:space="0" w:color="auto"/>
          </w:divBdr>
        </w:div>
        <w:div w:id="1520116503">
          <w:marLeft w:val="0"/>
          <w:marRight w:val="0"/>
          <w:marTop w:val="0"/>
          <w:marBottom w:val="0"/>
          <w:divBdr>
            <w:top w:val="none" w:sz="0" w:space="0" w:color="auto"/>
            <w:left w:val="none" w:sz="0" w:space="0" w:color="auto"/>
            <w:bottom w:val="none" w:sz="0" w:space="0" w:color="auto"/>
            <w:right w:val="none" w:sz="0" w:space="0" w:color="auto"/>
          </w:divBdr>
        </w:div>
        <w:div w:id="1543706813">
          <w:marLeft w:val="0"/>
          <w:marRight w:val="0"/>
          <w:marTop w:val="0"/>
          <w:marBottom w:val="0"/>
          <w:divBdr>
            <w:top w:val="none" w:sz="0" w:space="0" w:color="auto"/>
            <w:left w:val="none" w:sz="0" w:space="0" w:color="auto"/>
            <w:bottom w:val="none" w:sz="0" w:space="0" w:color="auto"/>
            <w:right w:val="none" w:sz="0" w:space="0" w:color="auto"/>
          </w:divBdr>
        </w:div>
        <w:div w:id="1642271194">
          <w:marLeft w:val="0"/>
          <w:marRight w:val="0"/>
          <w:marTop w:val="0"/>
          <w:marBottom w:val="0"/>
          <w:divBdr>
            <w:top w:val="none" w:sz="0" w:space="0" w:color="auto"/>
            <w:left w:val="none" w:sz="0" w:space="0" w:color="auto"/>
            <w:bottom w:val="none" w:sz="0" w:space="0" w:color="auto"/>
            <w:right w:val="none" w:sz="0" w:space="0" w:color="auto"/>
          </w:divBdr>
        </w:div>
        <w:div w:id="1646470761">
          <w:marLeft w:val="0"/>
          <w:marRight w:val="0"/>
          <w:marTop w:val="0"/>
          <w:marBottom w:val="0"/>
          <w:divBdr>
            <w:top w:val="none" w:sz="0" w:space="0" w:color="auto"/>
            <w:left w:val="none" w:sz="0" w:space="0" w:color="auto"/>
            <w:bottom w:val="none" w:sz="0" w:space="0" w:color="auto"/>
            <w:right w:val="none" w:sz="0" w:space="0" w:color="auto"/>
          </w:divBdr>
        </w:div>
        <w:div w:id="1867794559">
          <w:marLeft w:val="0"/>
          <w:marRight w:val="0"/>
          <w:marTop w:val="0"/>
          <w:marBottom w:val="0"/>
          <w:divBdr>
            <w:top w:val="none" w:sz="0" w:space="0" w:color="auto"/>
            <w:left w:val="none" w:sz="0" w:space="0" w:color="auto"/>
            <w:bottom w:val="none" w:sz="0" w:space="0" w:color="auto"/>
            <w:right w:val="none" w:sz="0" w:space="0" w:color="auto"/>
          </w:divBdr>
        </w:div>
        <w:div w:id="2035304005">
          <w:marLeft w:val="0"/>
          <w:marRight w:val="0"/>
          <w:marTop w:val="0"/>
          <w:marBottom w:val="0"/>
          <w:divBdr>
            <w:top w:val="none" w:sz="0" w:space="0" w:color="auto"/>
            <w:left w:val="none" w:sz="0" w:space="0" w:color="auto"/>
            <w:bottom w:val="none" w:sz="0" w:space="0" w:color="auto"/>
            <w:right w:val="none" w:sz="0" w:space="0" w:color="auto"/>
          </w:divBdr>
        </w:div>
        <w:div w:id="2039886078">
          <w:marLeft w:val="0"/>
          <w:marRight w:val="0"/>
          <w:marTop w:val="0"/>
          <w:marBottom w:val="0"/>
          <w:divBdr>
            <w:top w:val="none" w:sz="0" w:space="0" w:color="auto"/>
            <w:left w:val="none" w:sz="0" w:space="0" w:color="auto"/>
            <w:bottom w:val="none" w:sz="0" w:space="0" w:color="auto"/>
            <w:right w:val="none" w:sz="0" w:space="0" w:color="auto"/>
          </w:divBdr>
        </w:div>
        <w:div w:id="2057700029">
          <w:marLeft w:val="0"/>
          <w:marRight w:val="0"/>
          <w:marTop w:val="0"/>
          <w:marBottom w:val="0"/>
          <w:divBdr>
            <w:top w:val="none" w:sz="0" w:space="0" w:color="auto"/>
            <w:left w:val="none" w:sz="0" w:space="0" w:color="auto"/>
            <w:bottom w:val="none" w:sz="0" w:space="0" w:color="auto"/>
            <w:right w:val="none" w:sz="0" w:space="0" w:color="auto"/>
          </w:divBdr>
        </w:div>
        <w:div w:id="2080135417">
          <w:marLeft w:val="0"/>
          <w:marRight w:val="0"/>
          <w:marTop w:val="0"/>
          <w:marBottom w:val="0"/>
          <w:divBdr>
            <w:top w:val="none" w:sz="0" w:space="0" w:color="auto"/>
            <w:left w:val="none" w:sz="0" w:space="0" w:color="auto"/>
            <w:bottom w:val="none" w:sz="0" w:space="0" w:color="auto"/>
            <w:right w:val="none" w:sz="0" w:space="0" w:color="auto"/>
          </w:divBdr>
        </w:div>
      </w:divsChild>
    </w:div>
    <w:div w:id="54276734">
      <w:bodyDiv w:val="1"/>
      <w:marLeft w:val="0"/>
      <w:marRight w:val="0"/>
      <w:marTop w:val="0"/>
      <w:marBottom w:val="0"/>
      <w:divBdr>
        <w:top w:val="none" w:sz="0" w:space="0" w:color="auto"/>
        <w:left w:val="none" w:sz="0" w:space="0" w:color="auto"/>
        <w:bottom w:val="none" w:sz="0" w:space="0" w:color="auto"/>
        <w:right w:val="none" w:sz="0" w:space="0" w:color="auto"/>
      </w:divBdr>
    </w:div>
    <w:div w:id="63455775">
      <w:bodyDiv w:val="1"/>
      <w:marLeft w:val="0"/>
      <w:marRight w:val="0"/>
      <w:marTop w:val="0"/>
      <w:marBottom w:val="0"/>
      <w:divBdr>
        <w:top w:val="none" w:sz="0" w:space="0" w:color="auto"/>
        <w:left w:val="none" w:sz="0" w:space="0" w:color="auto"/>
        <w:bottom w:val="none" w:sz="0" w:space="0" w:color="auto"/>
        <w:right w:val="none" w:sz="0" w:space="0" w:color="auto"/>
      </w:divBdr>
      <w:divsChild>
        <w:div w:id="322245348">
          <w:marLeft w:val="432"/>
          <w:marRight w:val="0"/>
          <w:marTop w:val="106"/>
          <w:marBottom w:val="0"/>
          <w:divBdr>
            <w:top w:val="none" w:sz="0" w:space="0" w:color="auto"/>
            <w:left w:val="none" w:sz="0" w:space="0" w:color="auto"/>
            <w:bottom w:val="none" w:sz="0" w:space="0" w:color="auto"/>
            <w:right w:val="none" w:sz="0" w:space="0" w:color="auto"/>
          </w:divBdr>
        </w:div>
        <w:div w:id="432821727">
          <w:marLeft w:val="432"/>
          <w:marRight w:val="0"/>
          <w:marTop w:val="106"/>
          <w:marBottom w:val="0"/>
          <w:divBdr>
            <w:top w:val="none" w:sz="0" w:space="0" w:color="auto"/>
            <w:left w:val="none" w:sz="0" w:space="0" w:color="auto"/>
            <w:bottom w:val="none" w:sz="0" w:space="0" w:color="auto"/>
            <w:right w:val="none" w:sz="0" w:space="0" w:color="auto"/>
          </w:divBdr>
        </w:div>
        <w:div w:id="721682857">
          <w:marLeft w:val="432"/>
          <w:marRight w:val="0"/>
          <w:marTop w:val="106"/>
          <w:marBottom w:val="0"/>
          <w:divBdr>
            <w:top w:val="none" w:sz="0" w:space="0" w:color="auto"/>
            <w:left w:val="none" w:sz="0" w:space="0" w:color="auto"/>
            <w:bottom w:val="none" w:sz="0" w:space="0" w:color="auto"/>
            <w:right w:val="none" w:sz="0" w:space="0" w:color="auto"/>
          </w:divBdr>
        </w:div>
        <w:div w:id="933975133">
          <w:marLeft w:val="432"/>
          <w:marRight w:val="0"/>
          <w:marTop w:val="106"/>
          <w:marBottom w:val="0"/>
          <w:divBdr>
            <w:top w:val="none" w:sz="0" w:space="0" w:color="auto"/>
            <w:left w:val="none" w:sz="0" w:space="0" w:color="auto"/>
            <w:bottom w:val="none" w:sz="0" w:space="0" w:color="auto"/>
            <w:right w:val="none" w:sz="0" w:space="0" w:color="auto"/>
          </w:divBdr>
        </w:div>
        <w:div w:id="1009521839">
          <w:marLeft w:val="432"/>
          <w:marRight w:val="0"/>
          <w:marTop w:val="106"/>
          <w:marBottom w:val="0"/>
          <w:divBdr>
            <w:top w:val="none" w:sz="0" w:space="0" w:color="auto"/>
            <w:left w:val="none" w:sz="0" w:space="0" w:color="auto"/>
            <w:bottom w:val="none" w:sz="0" w:space="0" w:color="auto"/>
            <w:right w:val="none" w:sz="0" w:space="0" w:color="auto"/>
          </w:divBdr>
        </w:div>
        <w:div w:id="1052465971">
          <w:marLeft w:val="432"/>
          <w:marRight w:val="0"/>
          <w:marTop w:val="106"/>
          <w:marBottom w:val="0"/>
          <w:divBdr>
            <w:top w:val="none" w:sz="0" w:space="0" w:color="auto"/>
            <w:left w:val="none" w:sz="0" w:space="0" w:color="auto"/>
            <w:bottom w:val="none" w:sz="0" w:space="0" w:color="auto"/>
            <w:right w:val="none" w:sz="0" w:space="0" w:color="auto"/>
          </w:divBdr>
        </w:div>
        <w:div w:id="1243032387">
          <w:marLeft w:val="432"/>
          <w:marRight w:val="0"/>
          <w:marTop w:val="106"/>
          <w:marBottom w:val="0"/>
          <w:divBdr>
            <w:top w:val="none" w:sz="0" w:space="0" w:color="auto"/>
            <w:left w:val="none" w:sz="0" w:space="0" w:color="auto"/>
            <w:bottom w:val="none" w:sz="0" w:space="0" w:color="auto"/>
            <w:right w:val="none" w:sz="0" w:space="0" w:color="auto"/>
          </w:divBdr>
        </w:div>
        <w:div w:id="1923680050">
          <w:marLeft w:val="432"/>
          <w:marRight w:val="0"/>
          <w:marTop w:val="106"/>
          <w:marBottom w:val="0"/>
          <w:divBdr>
            <w:top w:val="none" w:sz="0" w:space="0" w:color="auto"/>
            <w:left w:val="none" w:sz="0" w:space="0" w:color="auto"/>
            <w:bottom w:val="none" w:sz="0" w:space="0" w:color="auto"/>
            <w:right w:val="none" w:sz="0" w:space="0" w:color="auto"/>
          </w:divBdr>
        </w:div>
      </w:divsChild>
    </w:div>
    <w:div w:id="65228902">
      <w:bodyDiv w:val="1"/>
      <w:marLeft w:val="0"/>
      <w:marRight w:val="0"/>
      <w:marTop w:val="0"/>
      <w:marBottom w:val="0"/>
      <w:divBdr>
        <w:top w:val="none" w:sz="0" w:space="0" w:color="auto"/>
        <w:left w:val="none" w:sz="0" w:space="0" w:color="auto"/>
        <w:bottom w:val="none" w:sz="0" w:space="0" w:color="auto"/>
        <w:right w:val="none" w:sz="0" w:space="0" w:color="auto"/>
      </w:divBdr>
    </w:div>
    <w:div w:id="100346871">
      <w:bodyDiv w:val="1"/>
      <w:marLeft w:val="0"/>
      <w:marRight w:val="0"/>
      <w:marTop w:val="0"/>
      <w:marBottom w:val="0"/>
      <w:divBdr>
        <w:top w:val="none" w:sz="0" w:space="0" w:color="auto"/>
        <w:left w:val="none" w:sz="0" w:space="0" w:color="auto"/>
        <w:bottom w:val="none" w:sz="0" w:space="0" w:color="auto"/>
        <w:right w:val="none" w:sz="0" w:space="0" w:color="auto"/>
      </w:divBdr>
      <w:divsChild>
        <w:div w:id="21396561">
          <w:marLeft w:val="432"/>
          <w:marRight w:val="0"/>
          <w:marTop w:val="134"/>
          <w:marBottom w:val="0"/>
          <w:divBdr>
            <w:top w:val="none" w:sz="0" w:space="0" w:color="auto"/>
            <w:left w:val="none" w:sz="0" w:space="0" w:color="auto"/>
            <w:bottom w:val="none" w:sz="0" w:space="0" w:color="auto"/>
            <w:right w:val="none" w:sz="0" w:space="0" w:color="auto"/>
          </w:divBdr>
        </w:div>
        <w:div w:id="328215221">
          <w:marLeft w:val="432"/>
          <w:marRight w:val="0"/>
          <w:marTop w:val="134"/>
          <w:marBottom w:val="0"/>
          <w:divBdr>
            <w:top w:val="none" w:sz="0" w:space="0" w:color="auto"/>
            <w:left w:val="none" w:sz="0" w:space="0" w:color="auto"/>
            <w:bottom w:val="none" w:sz="0" w:space="0" w:color="auto"/>
            <w:right w:val="none" w:sz="0" w:space="0" w:color="auto"/>
          </w:divBdr>
        </w:div>
        <w:div w:id="1340622628">
          <w:marLeft w:val="432"/>
          <w:marRight w:val="0"/>
          <w:marTop w:val="134"/>
          <w:marBottom w:val="0"/>
          <w:divBdr>
            <w:top w:val="none" w:sz="0" w:space="0" w:color="auto"/>
            <w:left w:val="none" w:sz="0" w:space="0" w:color="auto"/>
            <w:bottom w:val="none" w:sz="0" w:space="0" w:color="auto"/>
            <w:right w:val="none" w:sz="0" w:space="0" w:color="auto"/>
          </w:divBdr>
        </w:div>
        <w:div w:id="1436442507">
          <w:marLeft w:val="432"/>
          <w:marRight w:val="0"/>
          <w:marTop w:val="134"/>
          <w:marBottom w:val="0"/>
          <w:divBdr>
            <w:top w:val="none" w:sz="0" w:space="0" w:color="auto"/>
            <w:left w:val="none" w:sz="0" w:space="0" w:color="auto"/>
            <w:bottom w:val="none" w:sz="0" w:space="0" w:color="auto"/>
            <w:right w:val="none" w:sz="0" w:space="0" w:color="auto"/>
          </w:divBdr>
        </w:div>
        <w:div w:id="1581064902">
          <w:marLeft w:val="432"/>
          <w:marRight w:val="0"/>
          <w:marTop w:val="134"/>
          <w:marBottom w:val="0"/>
          <w:divBdr>
            <w:top w:val="none" w:sz="0" w:space="0" w:color="auto"/>
            <w:left w:val="none" w:sz="0" w:space="0" w:color="auto"/>
            <w:bottom w:val="none" w:sz="0" w:space="0" w:color="auto"/>
            <w:right w:val="none" w:sz="0" w:space="0" w:color="auto"/>
          </w:divBdr>
        </w:div>
        <w:div w:id="1759211941">
          <w:marLeft w:val="432"/>
          <w:marRight w:val="0"/>
          <w:marTop w:val="134"/>
          <w:marBottom w:val="0"/>
          <w:divBdr>
            <w:top w:val="none" w:sz="0" w:space="0" w:color="auto"/>
            <w:left w:val="none" w:sz="0" w:space="0" w:color="auto"/>
            <w:bottom w:val="none" w:sz="0" w:space="0" w:color="auto"/>
            <w:right w:val="none" w:sz="0" w:space="0" w:color="auto"/>
          </w:divBdr>
        </w:div>
      </w:divsChild>
    </w:div>
    <w:div w:id="101994823">
      <w:bodyDiv w:val="1"/>
      <w:marLeft w:val="0"/>
      <w:marRight w:val="0"/>
      <w:marTop w:val="0"/>
      <w:marBottom w:val="0"/>
      <w:divBdr>
        <w:top w:val="none" w:sz="0" w:space="0" w:color="auto"/>
        <w:left w:val="none" w:sz="0" w:space="0" w:color="auto"/>
        <w:bottom w:val="none" w:sz="0" w:space="0" w:color="auto"/>
        <w:right w:val="none" w:sz="0" w:space="0" w:color="auto"/>
      </w:divBdr>
    </w:div>
    <w:div w:id="118109763">
      <w:bodyDiv w:val="1"/>
      <w:marLeft w:val="0"/>
      <w:marRight w:val="0"/>
      <w:marTop w:val="0"/>
      <w:marBottom w:val="0"/>
      <w:divBdr>
        <w:top w:val="none" w:sz="0" w:space="0" w:color="auto"/>
        <w:left w:val="none" w:sz="0" w:space="0" w:color="auto"/>
        <w:bottom w:val="none" w:sz="0" w:space="0" w:color="auto"/>
        <w:right w:val="none" w:sz="0" w:space="0" w:color="auto"/>
      </w:divBdr>
      <w:divsChild>
        <w:div w:id="11346761">
          <w:marLeft w:val="734"/>
          <w:marRight w:val="0"/>
          <w:marTop w:val="82"/>
          <w:marBottom w:val="0"/>
          <w:divBdr>
            <w:top w:val="none" w:sz="0" w:space="0" w:color="auto"/>
            <w:left w:val="none" w:sz="0" w:space="0" w:color="auto"/>
            <w:bottom w:val="none" w:sz="0" w:space="0" w:color="auto"/>
            <w:right w:val="none" w:sz="0" w:space="0" w:color="auto"/>
          </w:divBdr>
        </w:div>
        <w:div w:id="203443458">
          <w:marLeft w:val="734"/>
          <w:marRight w:val="0"/>
          <w:marTop w:val="82"/>
          <w:marBottom w:val="0"/>
          <w:divBdr>
            <w:top w:val="none" w:sz="0" w:space="0" w:color="auto"/>
            <w:left w:val="none" w:sz="0" w:space="0" w:color="auto"/>
            <w:bottom w:val="none" w:sz="0" w:space="0" w:color="auto"/>
            <w:right w:val="none" w:sz="0" w:space="0" w:color="auto"/>
          </w:divBdr>
        </w:div>
        <w:div w:id="269358179">
          <w:marLeft w:val="734"/>
          <w:marRight w:val="0"/>
          <w:marTop w:val="82"/>
          <w:marBottom w:val="0"/>
          <w:divBdr>
            <w:top w:val="none" w:sz="0" w:space="0" w:color="auto"/>
            <w:left w:val="none" w:sz="0" w:space="0" w:color="auto"/>
            <w:bottom w:val="none" w:sz="0" w:space="0" w:color="auto"/>
            <w:right w:val="none" w:sz="0" w:space="0" w:color="auto"/>
          </w:divBdr>
        </w:div>
        <w:div w:id="315571286">
          <w:marLeft w:val="734"/>
          <w:marRight w:val="0"/>
          <w:marTop w:val="82"/>
          <w:marBottom w:val="0"/>
          <w:divBdr>
            <w:top w:val="none" w:sz="0" w:space="0" w:color="auto"/>
            <w:left w:val="none" w:sz="0" w:space="0" w:color="auto"/>
            <w:bottom w:val="none" w:sz="0" w:space="0" w:color="auto"/>
            <w:right w:val="none" w:sz="0" w:space="0" w:color="auto"/>
          </w:divBdr>
        </w:div>
        <w:div w:id="428506801">
          <w:marLeft w:val="734"/>
          <w:marRight w:val="0"/>
          <w:marTop w:val="82"/>
          <w:marBottom w:val="0"/>
          <w:divBdr>
            <w:top w:val="none" w:sz="0" w:space="0" w:color="auto"/>
            <w:left w:val="none" w:sz="0" w:space="0" w:color="auto"/>
            <w:bottom w:val="none" w:sz="0" w:space="0" w:color="auto"/>
            <w:right w:val="none" w:sz="0" w:space="0" w:color="auto"/>
          </w:divBdr>
        </w:div>
        <w:div w:id="473108621">
          <w:marLeft w:val="734"/>
          <w:marRight w:val="0"/>
          <w:marTop w:val="82"/>
          <w:marBottom w:val="0"/>
          <w:divBdr>
            <w:top w:val="none" w:sz="0" w:space="0" w:color="auto"/>
            <w:left w:val="none" w:sz="0" w:space="0" w:color="auto"/>
            <w:bottom w:val="none" w:sz="0" w:space="0" w:color="auto"/>
            <w:right w:val="none" w:sz="0" w:space="0" w:color="auto"/>
          </w:divBdr>
        </w:div>
        <w:div w:id="664472644">
          <w:marLeft w:val="734"/>
          <w:marRight w:val="0"/>
          <w:marTop w:val="82"/>
          <w:marBottom w:val="0"/>
          <w:divBdr>
            <w:top w:val="none" w:sz="0" w:space="0" w:color="auto"/>
            <w:left w:val="none" w:sz="0" w:space="0" w:color="auto"/>
            <w:bottom w:val="none" w:sz="0" w:space="0" w:color="auto"/>
            <w:right w:val="none" w:sz="0" w:space="0" w:color="auto"/>
          </w:divBdr>
        </w:div>
        <w:div w:id="1188105861">
          <w:marLeft w:val="734"/>
          <w:marRight w:val="0"/>
          <w:marTop w:val="82"/>
          <w:marBottom w:val="0"/>
          <w:divBdr>
            <w:top w:val="none" w:sz="0" w:space="0" w:color="auto"/>
            <w:left w:val="none" w:sz="0" w:space="0" w:color="auto"/>
            <w:bottom w:val="none" w:sz="0" w:space="0" w:color="auto"/>
            <w:right w:val="none" w:sz="0" w:space="0" w:color="auto"/>
          </w:divBdr>
        </w:div>
        <w:div w:id="1221358767">
          <w:marLeft w:val="734"/>
          <w:marRight w:val="0"/>
          <w:marTop w:val="82"/>
          <w:marBottom w:val="0"/>
          <w:divBdr>
            <w:top w:val="none" w:sz="0" w:space="0" w:color="auto"/>
            <w:left w:val="none" w:sz="0" w:space="0" w:color="auto"/>
            <w:bottom w:val="none" w:sz="0" w:space="0" w:color="auto"/>
            <w:right w:val="none" w:sz="0" w:space="0" w:color="auto"/>
          </w:divBdr>
        </w:div>
        <w:div w:id="1311910722">
          <w:marLeft w:val="734"/>
          <w:marRight w:val="0"/>
          <w:marTop w:val="82"/>
          <w:marBottom w:val="0"/>
          <w:divBdr>
            <w:top w:val="none" w:sz="0" w:space="0" w:color="auto"/>
            <w:left w:val="none" w:sz="0" w:space="0" w:color="auto"/>
            <w:bottom w:val="none" w:sz="0" w:space="0" w:color="auto"/>
            <w:right w:val="none" w:sz="0" w:space="0" w:color="auto"/>
          </w:divBdr>
        </w:div>
        <w:div w:id="1388451982">
          <w:marLeft w:val="734"/>
          <w:marRight w:val="0"/>
          <w:marTop w:val="82"/>
          <w:marBottom w:val="0"/>
          <w:divBdr>
            <w:top w:val="none" w:sz="0" w:space="0" w:color="auto"/>
            <w:left w:val="none" w:sz="0" w:space="0" w:color="auto"/>
            <w:bottom w:val="none" w:sz="0" w:space="0" w:color="auto"/>
            <w:right w:val="none" w:sz="0" w:space="0" w:color="auto"/>
          </w:divBdr>
        </w:div>
        <w:div w:id="1755660380">
          <w:marLeft w:val="734"/>
          <w:marRight w:val="0"/>
          <w:marTop w:val="82"/>
          <w:marBottom w:val="0"/>
          <w:divBdr>
            <w:top w:val="none" w:sz="0" w:space="0" w:color="auto"/>
            <w:left w:val="none" w:sz="0" w:space="0" w:color="auto"/>
            <w:bottom w:val="none" w:sz="0" w:space="0" w:color="auto"/>
            <w:right w:val="none" w:sz="0" w:space="0" w:color="auto"/>
          </w:divBdr>
        </w:div>
        <w:div w:id="1795126466">
          <w:marLeft w:val="734"/>
          <w:marRight w:val="0"/>
          <w:marTop w:val="82"/>
          <w:marBottom w:val="0"/>
          <w:divBdr>
            <w:top w:val="none" w:sz="0" w:space="0" w:color="auto"/>
            <w:left w:val="none" w:sz="0" w:space="0" w:color="auto"/>
            <w:bottom w:val="none" w:sz="0" w:space="0" w:color="auto"/>
            <w:right w:val="none" w:sz="0" w:space="0" w:color="auto"/>
          </w:divBdr>
        </w:div>
        <w:div w:id="1897858192">
          <w:marLeft w:val="734"/>
          <w:marRight w:val="0"/>
          <w:marTop w:val="82"/>
          <w:marBottom w:val="0"/>
          <w:divBdr>
            <w:top w:val="none" w:sz="0" w:space="0" w:color="auto"/>
            <w:left w:val="none" w:sz="0" w:space="0" w:color="auto"/>
            <w:bottom w:val="none" w:sz="0" w:space="0" w:color="auto"/>
            <w:right w:val="none" w:sz="0" w:space="0" w:color="auto"/>
          </w:divBdr>
        </w:div>
        <w:div w:id="2121947915">
          <w:marLeft w:val="734"/>
          <w:marRight w:val="0"/>
          <w:marTop w:val="82"/>
          <w:marBottom w:val="0"/>
          <w:divBdr>
            <w:top w:val="none" w:sz="0" w:space="0" w:color="auto"/>
            <w:left w:val="none" w:sz="0" w:space="0" w:color="auto"/>
            <w:bottom w:val="none" w:sz="0" w:space="0" w:color="auto"/>
            <w:right w:val="none" w:sz="0" w:space="0" w:color="auto"/>
          </w:divBdr>
        </w:div>
        <w:div w:id="2147236190">
          <w:marLeft w:val="734"/>
          <w:marRight w:val="0"/>
          <w:marTop w:val="82"/>
          <w:marBottom w:val="0"/>
          <w:divBdr>
            <w:top w:val="none" w:sz="0" w:space="0" w:color="auto"/>
            <w:left w:val="none" w:sz="0" w:space="0" w:color="auto"/>
            <w:bottom w:val="none" w:sz="0" w:space="0" w:color="auto"/>
            <w:right w:val="none" w:sz="0" w:space="0" w:color="auto"/>
          </w:divBdr>
        </w:div>
      </w:divsChild>
    </w:div>
    <w:div w:id="166528814">
      <w:bodyDiv w:val="1"/>
      <w:marLeft w:val="0"/>
      <w:marRight w:val="0"/>
      <w:marTop w:val="0"/>
      <w:marBottom w:val="0"/>
      <w:divBdr>
        <w:top w:val="none" w:sz="0" w:space="0" w:color="auto"/>
        <w:left w:val="none" w:sz="0" w:space="0" w:color="auto"/>
        <w:bottom w:val="none" w:sz="0" w:space="0" w:color="auto"/>
        <w:right w:val="none" w:sz="0" w:space="0" w:color="auto"/>
      </w:divBdr>
      <w:divsChild>
        <w:div w:id="375811841">
          <w:marLeft w:val="1555"/>
          <w:marRight w:val="0"/>
          <w:marTop w:val="101"/>
          <w:marBottom w:val="0"/>
          <w:divBdr>
            <w:top w:val="none" w:sz="0" w:space="0" w:color="auto"/>
            <w:left w:val="none" w:sz="0" w:space="0" w:color="auto"/>
            <w:bottom w:val="none" w:sz="0" w:space="0" w:color="auto"/>
            <w:right w:val="none" w:sz="0" w:space="0" w:color="auto"/>
          </w:divBdr>
        </w:div>
        <w:div w:id="475071268">
          <w:marLeft w:val="1094"/>
          <w:marRight w:val="0"/>
          <w:marTop w:val="106"/>
          <w:marBottom w:val="0"/>
          <w:divBdr>
            <w:top w:val="none" w:sz="0" w:space="0" w:color="auto"/>
            <w:left w:val="none" w:sz="0" w:space="0" w:color="auto"/>
            <w:bottom w:val="none" w:sz="0" w:space="0" w:color="auto"/>
            <w:right w:val="none" w:sz="0" w:space="0" w:color="auto"/>
          </w:divBdr>
        </w:div>
        <w:div w:id="692343653">
          <w:marLeft w:val="1094"/>
          <w:marRight w:val="0"/>
          <w:marTop w:val="106"/>
          <w:marBottom w:val="0"/>
          <w:divBdr>
            <w:top w:val="none" w:sz="0" w:space="0" w:color="auto"/>
            <w:left w:val="none" w:sz="0" w:space="0" w:color="auto"/>
            <w:bottom w:val="none" w:sz="0" w:space="0" w:color="auto"/>
            <w:right w:val="none" w:sz="0" w:space="0" w:color="auto"/>
          </w:divBdr>
        </w:div>
        <w:div w:id="861481911">
          <w:marLeft w:val="1094"/>
          <w:marRight w:val="0"/>
          <w:marTop w:val="106"/>
          <w:marBottom w:val="0"/>
          <w:divBdr>
            <w:top w:val="none" w:sz="0" w:space="0" w:color="auto"/>
            <w:left w:val="none" w:sz="0" w:space="0" w:color="auto"/>
            <w:bottom w:val="none" w:sz="0" w:space="0" w:color="auto"/>
            <w:right w:val="none" w:sz="0" w:space="0" w:color="auto"/>
          </w:divBdr>
        </w:div>
        <w:div w:id="1572345261">
          <w:marLeft w:val="1094"/>
          <w:marRight w:val="0"/>
          <w:marTop w:val="106"/>
          <w:marBottom w:val="0"/>
          <w:divBdr>
            <w:top w:val="none" w:sz="0" w:space="0" w:color="auto"/>
            <w:left w:val="none" w:sz="0" w:space="0" w:color="auto"/>
            <w:bottom w:val="none" w:sz="0" w:space="0" w:color="auto"/>
            <w:right w:val="none" w:sz="0" w:space="0" w:color="auto"/>
          </w:divBdr>
        </w:div>
        <w:div w:id="1879389919">
          <w:marLeft w:val="547"/>
          <w:marRight w:val="0"/>
          <w:marTop w:val="125"/>
          <w:marBottom w:val="0"/>
          <w:divBdr>
            <w:top w:val="none" w:sz="0" w:space="0" w:color="auto"/>
            <w:left w:val="none" w:sz="0" w:space="0" w:color="auto"/>
            <w:bottom w:val="none" w:sz="0" w:space="0" w:color="auto"/>
            <w:right w:val="none" w:sz="0" w:space="0" w:color="auto"/>
          </w:divBdr>
        </w:div>
      </w:divsChild>
    </w:div>
    <w:div w:id="176579678">
      <w:bodyDiv w:val="1"/>
      <w:marLeft w:val="0"/>
      <w:marRight w:val="0"/>
      <w:marTop w:val="0"/>
      <w:marBottom w:val="0"/>
      <w:divBdr>
        <w:top w:val="none" w:sz="0" w:space="0" w:color="auto"/>
        <w:left w:val="none" w:sz="0" w:space="0" w:color="auto"/>
        <w:bottom w:val="none" w:sz="0" w:space="0" w:color="auto"/>
        <w:right w:val="none" w:sz="0" w:space="0" w:color="auto"/>
      </w:divBdr>
      <w:divsChild>
        <w:div w:id="926109931">
          <w:marLeft w:val="734"/>
          <w:marRight w:val="0"/>
          <w:marTop w:val="125"/>
          <w:marBottom w:val="0"/>
          <w:divBdr>
            <w:top w:val="none" w:sz="0" w:space="0" w:color="auto"/>
            <w:left w:val="none" w:sz="0" w:space="0" w:color="auto"/>
            <w:bottom w:val="none" w:sz="0" w:space="0" w:color="auto"/>
            <w:right w:val="none" w:sz="0" w:space="0" w:color="auto"/>
          </w:divBdr>
        </w:div>
        <w:div w:id="1286931953">
          <w:marLeft w:val="734"/>
          <w:marRight w:val="0"/>
          <w:marTop w:val="125"/>
          <w:marBottom w:val="0"/>
          <w:divBdr>
            <w:top w:val="none" w:sz="0" w:space="0" w:color="auto"/>
            <w:left w:val="none" w:sz="0" w:space="0" w:color="auto"/>
            <w:bottom w:val="none" w:sz="0" w:space="0" w:color="auto"/>
            <w:right w:val="none" w:sz="0" w:space="0" w:color="auto"/>
          </w:divBdr>
        </w:div>
        <w:div w:id="1540822870">
          <w:marLeft w:val="734"/>
          <w:marRight w:val="0"/>
          <w:marTop w:val="125"/>
          <w:marBottom w:val="0"/>
          <w:divBdr>
            <w:top w:val="none" w:sz="0" w:space="0" w:color="auto"/>
            <w:left w:val="none" w:sz="0" w:space="0" w:color="auto"/>
            <w:bottom w:val="none" w:sz="0" w:space="0" w:color="auto"/>
            <w:right w:val="none" w:sz="0" w:space="0" w:color="auto"/>
          </w:divBdr>
        </w:div>
        <w:div w:id="1781953723">
          <w:marLeft w:val="734"/>
          <w:marRight w:val="0"/>
          <w:marTop w:val="125"/>
          <w:marBottom w:val="0"/>
          <w:divBdr>
            <w:top w:val="none" w:sz="0" w:space="0" w:color="auto"/>
            <w:left w:val="none" w:sz="0" w:space="0" w:color="auto"/>
            <w:bottom w:val="none" w:sz="0" w:space="0" w:color="auto"/>
            <w:right w:val="none" w:sz="0" w:space="0" w:color="auto"/>
          </w:divBdr>
        </w:div>
        <w:div w:id="2100059858">
          <w:marLeft w:val="734"/>
          <w:marRight w:val="0"/>
          <w:marTop w:val="125"/>
          <w:marBottom w:val="0"/>
          <w:divBdr>
            <w:top w:val="none" w:sz="0" w:space="0" w:color="auto"/>
            <w:left w:val="none" w:sz="0" w:space="0" w:color="auto"/>
            <w:bottom w:val="none" w:sz="0" w:space="0" w:color="auto"/>
            <w:right w:val="none" w:sz="0" w:space="0" w:color="auto"/>
          </w:divBdr>
        </w:div>
      </w:divsChild>
    </w:div>
    <w:div w:id="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341393466">
          <w:marLeft w:val="547"/>
          <w:marRight w:val="0"/>
          <w:marTop w:val="154"/>
          <w:marBottom w:val="0"/>
          <w:divBdr>
            <w:top w:val="none" w:sz="0" w:space="0" w:color="auto"/>
            <w:left w:val="none" w:sz="0" w:space="0" w:color="auto"/>
            <w:bottom w:val="none" w:sz="0" w:space="0" w:color="auto"/>
            <w:right w:val="none" w:sz="0" w:space="0" w:color="auto"/>
          </w:divBdr>
        </w:div>
      </w:divsChild>
    </w:div>
    <w:div w:id="212159497">
      <w:bodyDiv w:val="1"/>
      <w:marLeft w:val="0"/>
      <w:marRight w:val="0"/>
      <w:marTop w:val="0"/>
      <w:marBottom w:val="0"/>
      <w:divBdr>
        <w:top w:val="none" w:sz="0" w:space="0" w:color="auto"/>
        <w:left w:val="none" w:sz="0" w:space="0" w:color="auto"/>
        <w:bottom w:val="none" w:sz="0" w:space="0" w:color="auto"/>
        <w:right w:val="none" w:sz="0" w:space="0" w:color="auto"/>
      </w:divBdr>
      <w:divsChild>
        <w:div w:id="1708480548">
          <w:marLeft w:val="547"/>
          <w:marRight w:val="0"/>
          <w:marTop w:val="115"/>
          <w:marBottom w:val="0"/>
          <w:divBdr>
            <w:top w:val="none" w:sz="0" w:space="0" w:color="auto"/>
            <w:left w:val="none" w:sz="0" w:space="0" w:color="auto"/>
            <w:bottom w:val="none" w:sz="0" w:space="0" w:color="auto"/>
            <w:right w:val="none" w:sz="0" w:space="0" w:color="auto"/>
          </w:divBdr>
        </w:div>
      </w:divsChild>
    </w:div>
    <w:div w:id="238752283">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sChild>
        <w:div w:id="555359780">
          <w:marLeft w:val="432"/>
          <w:marRight w:val="0"/>
          <w:marTop w:val="125"/>
          <w:marBottom w:val="0"/>
          <w:divBdr>
            <w:top w:val="none" w:sz="0" w:space="0" w:color="auto"/>
            <w:left w:val="none" w:sz="0" w:space="0" w:color="auto"/>
            <w:bottom w:val="none" w:sz="0" w:space="0" w:color="auto"/>
            <w:right w:val="none" w:sz="0" w:space="0" w:color="auto"/>
          </w:divBdr>
        </w:div>
        <w:div w:id="1524517463">
          <w:marLeft w:val="432"/>
          <w:marRight w:val="0"/>
          <w:marTop w:val="125"/>
          <w:marBottom w:val="0"/>
          <w:divBdr>
            <w:top w:val="none" w:sz="0" w:space="0" w:color="auto"/>
            <w:left w:val="none" w:sz="0" w:space="0" w:color="auto"/>
            <w:bottom w:val="none" w:sz="0" w:space="0" w:color="auto"/>
            <w:right w:val="none" w:sz="0" w:space="0" w:color="auto"/>
          </w:divBdr>
        </w:div>
      </w:divsChild>
    </w:div>
    <w:div w:id="269318777">
      <w:bodyDiv w:val="1"/>
      <w:marLeft w:val="0"/>
      <w:marRight w:val="0"/>
      <w:marTop w:val="0"/>
      <w:marBottom w:val="0"/>
      <w:divBdr>
        <w:top w:val="none" w:sz="0" w:space="0" w:color="auto"/>
        <w:left w:val="none" w:sz="0" w:space="0" w:color="auto"/>
        <w:bottom w:val="none" w:sz="0" w:space="0" w:color="auto"/>
        <w:right w:val="none" w:sz="0" w:space="0" w:color="auto"/>
      </w:divBdr>
    </w:div>
    <w:div w:id="272326850">
      <w:bodyDiv w:val="1"/>
      <w:marLeft w:val="0"/>
      <w:marRight w:val="0"/>
      <w:marTop w:val="0"/>
      <w:marBottom w:val="0"/>
      <w:divBdr>
        <w:top w:val="none" w:sz="0" w:space="0" w:color="auto"/>
        <w:left w:val="none" w:sz="0" w:space="0" w:color="auto"/>
        <w:bottom w:val="none" w:sz="0" w:space="0" w:color="auto"/>
        <w:right w:val="none" w:sz="0" w:space="0" w:color="auto"/>
      </w:divBdr>
    </w:div>
    <w:div w:id="304241301">
      <w:bodyDiv w:val="1"/>
      <w:marLeft w:val="0"/>
      <w:marRight w:val="0"/>
      <w:marTop w:val="0"/>
      <w:marBottom w:val="0"/>
      <w:divBdr>
        <w:top w:val="none" w:sz="0" w:space="0" w:color="auto"/>
        <w:left w:val="none" w:sz="0" w:space="0" w:color="auto"/>
        <w:bottom w:val="none" w:sz="0" w:space="0" w:color="auto"/>
        <w:right w:val="none" w:sz="0" w:space="0" w:color="auto"/>
      </w:divBdr>
    </w:div>
    <w:div w:id="311061416">
      <w:bodyDiv w:val="1"/>
      <w:marLeft w:val="0"/>
      <w:marRight w:val="0"/>
      <w:marTop w:val="0"/>
      <w:marBottom w:val="0"/>
      <w:divBdr>
        <w:top w:val="none" w:sz="0" w:space="0" w:color="auto"/>
        <w:left w:val="none" w:sz="0" w:space="0" w:color="auto"/>
        <w:bottom w:val="none" w:sz="0" w:space="0" w:color="auto"/>
        <w:right w:val="none" w:sz="0" w:space="0" w:color="auto"/>
      </w:divBdr>
      <w:divsChild>
        <w:div w:id="5795000">
          <w:marLeft w:val="547"/>
          <w:marRight w:val="0"/>
          <w:marTop w:val="134"/>
          <w:marBottom w:val="0"/>
          <w:divBdr>
            <w:top w:val="none" w:sz="0" w:space="0" w:color="auto"/>
            <w:left w:val="none" w:sz="0" w:space="0" w:color="auto"/>
            <w:bottom w:val="none" w:sz="0" w:space="0" w:color="auto"/>
            <w:right w:val="none" w:sz="0" w:space="0" w:color="auto"/>
          </w:divBdr>
        </w:div>
        <w:div w:id="49808331">
          <w:marLeft w:val="547"/>
          <w:marRight w:val="0"/>
          <w:marTop w:val="134"/>
          <w:marBottom w:val="0"/>
          <w:divBdr>
            <w:top w:val="none" w:sz="0" w:space="0" w:color="auto"/>
            <w:left w:val="none" w:sz="0" w:space="0" w:color="auto"/>
            <w:bottom w:val="none" w:sz="0" w:space="0" w:color="auto"/>
            <w:right w:val="none" w:sz="0" w:space="0" w:color="auto"/>
          </w:divBdr>
        </w:div>
        <w:div w:id="1735228445">
          <w:marLeft w:val="547"/>
          <w:marRight w:val="0"/>
          <w:marTop w:val="134"/>
          <w:marBottom w:val="0"/>
          <w:divBdr>
            <w:top w:val="none" w:sz="0" w:space="0" w:color="auto"/>
            <w:left w:val="none" w:sz="0" w:space="0" w:color="auto"/>
            <w:bottom w:val="none" w:sz="0" w:space="0" w:color="auto"/>
            <w:right w:val="none" w:sz="0" w:space="0" w:color="auto"/>
          </w:divBdr>
        </w:div>
      </w:divsChild>
    </w:div>
    <w:div w:id="326594748">
      <w:bodyDiv w:val="1"/>
      <w:marLeft w:val="0"/>
      <w:marRight w:val="0"/>
      <w:marTop w:val="0"/>
      <w:marBottom w:val="0"/>
      <w:divBdr>
        <w:top w:val="none" w:sz="0" w:space="0" w:color="auto"/>
        <w:left w:val="none" w:sz="0" w:space="0" w:color="auto"/>
        <w:bottom w:val="none" w:sz="0" w:space="0" w:color="auto"/>
        <w:right w:val="none" w:sz="0" w:space="0" w:color="auto"/>
      </w:divBdr>
    </w:div>
    <w:div w:id="333194201">
      <w:bodyDiv w:val="1"/>
      <w:marLeft w:val="0"/>
      <w:marRight w:val="0"/>
      <w:marTop w:val="0"/>
      <w:marBottom w:val="0"/>
      <w:divBdr>
        <w:top w:val="none" w:sz="0" w:space="0" w:color="auto"/>
        <w:left w:val="none" w:sz="0" w:space="0" w:color="auto"/>
        <w:bottom w:val="none" w:sz="0" w:space="0" w:color="auto"/>
        <w:right w:val="none" w:sz="0" w:space="0" w:color="auto"/>
      </w:divBdr>
    </w:div>
    <w:div w:id="341123875">
      <w:bodyDiv w:val="1"/>
      <w:marLeft w:val="0"/>
      <w:marRight w:val="0"/>
      <w:marTop w:val="0"/>
      <w:marBottom w:val="0"/>
      <w:divBdr>
        <w:top w:val="none" w:sz="0" w:space="0" w:color="auto"/>
        <w:left w:val="none" w:sz="0" w:space="0" w:color="auto"/>
        <w:bottom w:val="none" w:sz="0" w:space="0" w:color="auto"/>
        <w:right w:val="none" w:sz="0" w:space="0" w:color="auto"/>
      </w:divBdr>
      <w:divsChild>
        <w:div w:id="32581274">
          <w:marLeft w:val="0"/>
          <w:marRight w:val="0"/>
          <w:marTop w:val="0"/>
          <w:marBottom w:val="0"/>
          <w:divBdr>
            <w:top w:val="none" w:sz="0" w:space="0" w:color="auto"/>
            <w:left w:val="none" w:sz="0" w:space="0" w:color="auto"/>
            <w:bottom w:val="none" w:sz="0" w:space="0" w:color="auto"/>
            <w:right w:val="none" w:sz="0" w:space="0" w:color="auto"/>
          </w:divBdr>
        </w:div>
        <w:div w:id="41908960">
          <w:marLeft w:val="0"/>
          <w:marRight w:val="0"/>
          <w:marTop w:val="0"/>
          <w:marBottom w:val="0"/>
          <w:divBdr>
            <w:top w:val="none" w:sz="0" w:space="0" w:color="auto"/>
            <w:left w:val="none" w:sz="0" w:space="0" w:color="auto"/>
            <w:bottom w:val="none" w:sz="0" w:space="0" w:color="auto"/>
            <w:right w:val="none" w:sz="0" w:space="0" w:color="auto"/>
          </w:divBdr>
        </w:div>
        <w:div w:id="74783041">
          <w:marLeft w:val="0"/>
          <w:marRight w:val="0"/>
          <w:marTop w:val="0"/>
          <w:marBottom w:val="0"/>
          <w:divBdr>
            <w:top w:val="none" w:sz="0" w:space="0" w:color="auto"/>
            <w:left w:val="none" w:sz="0" w:space="0" w:color="auto"/>
            <w:bottom w:val="none" w:sz="0" w:space="0" w:color="auto"/>
            <w:right w:val="none" w:sz="0" w:space="0" w:color="auto"/>
          </w:divBdr>
        </w:div>
        <w:div w:id="136656308">
          <w:marLeft w:val="0"/>
          <w:marRight w:val="0"/>
          <w:marTop w:val="0"/>
          <w:marBottom w:val="0"/>
          <w:divBdr>
            <w:top w:val="none" w:sz="0" w:space="0" w:color="auto"/>
            <w:left w:val="none" w:sz="0" w:space="0" w:color="auto"/>
            <w:bottom w:val="none" w:sz="0" w:space="0" w:color="auto"/>
            <w:right w:val="none" w:sz="0" w:space="0" w:color="auto"/>
          </w:divBdr>
        </w:div>
        <w:div w:id="179510664">
          <w:marLeft w:val="0"/>
          <w:marRight w:val="0"/>
          <w:marTop w:val="0"/>
          <w:marBottom w:val="0"/>
          <w:divBdr>
            <w:top w:val="none" w:sz="0" w:space="0" w:color="auto"/>
            <w:left w:val="none" w:sz="0" w:space="0" w:color="auto"/>
            <w:bottom w:val="none" w:sz="0" w:space="0" w:color="auto"/>
            <w:right w:val="none" w:sz="0" w:space="0" w:color="auto"/>
          </w:divBdr>
        </w:div>
        <w:div w:id="232087371">
          <w:marLeft w:val="0"/>
          <w:marRight w:val="0"/>
          <w:marTop w:val="0"/>
          <w:marBottom w:val="0"/>
          <w:divBdr>
            <w:top w:val="none" w:sz="0" w:space="0" w:color="auto"/>
            <w:left w:val="none" w:sz="0" w:space="0" w:color="auto"/>
            <w:bottom w:val="none" w:sz="0" w:space="0" w:color="auto"/>
            <w:right w:val="none" w:sz="0" w:space="0" w:color="auto"/>
          </w:divBdr>
        </w:div>
        <w:div w:id="735981875">
          <w:marLeft w:val="0"/>
          <w:marRight w:val="0"/>
          <w:marTop w:val="0"/>
          <w:marBottom w:val="0"/>
          <w:divBdr>
            <w:top w:val="none" w:sz="0" w:space="0" w:color="auto"/>
            <w:left w:val="none" w:sz="0" w:space="0" w:color="auto"/>
            <w:bottom w:val="none" w:sz="0" w:space="0" w:color="auto"/>
            <w:right w:val="none" w:sz="0" w:space="0" w:color="auto"/>
          </w:divBdr>
        </w:div>
        <w:div w:id="754521135">
          <w:marLeft w:val="0"/>
          <w:marRight w:val="0"/>
          <w:marTop w:val="0"/>
          <w:marBottom w:val="0"/>
          <w:divBdr>
            <w:top w:val="none" w:sz="0" w:space="0" w:color="auto"/>
            <w:left w:val="none" w:sz="0" w:space="0" w:color="auto"/>
            <w:bottom w:val="none" w:sz="0" w:space="0" w:color="auto"/>
            <w:right w:val="none" w:sz="0" w:space="0" w:color="auto"/>
          </w:divBdr>
        </w:div>
        <w:div w:id="771819818">
          <w:marLeft w:val="0"/>
          <w:marRight w:val="0"/>
          <w:marTop w:val="0"/>
          <w:marBottom w:val="0"/>
          <w:divBdr>
            <w:top w:val="none" w:sz="0" w:space="0" w:color="auto"/>
            <w:left w:val="none" w:sz="0" w:space="0" w:color="auto"/>
            <w:bottom w:val="none" w:sz="0" w:space="0" w:color="auto"/>
            <w:right w:val="none" w:sz="0" w:space="0" w:color="auto"/>
          </w:divBdr>
        </w:div>
        <w:div w:id="794442353">
          <w:marLeft w:val="0"/>
          <w:marRight w:val="0"/>
          <w:marTop w:val="0"/>
          <w:marBottom w:val="0"/>
          <w:divBdr>
            <w:top w:val="none" w:sz="0" w:space="0" w:color="auto"/>
            <w:left w:val="none" w:sz="0" w:space="0" w:color="auto"/>
            <w:bottom w:val="none" w:sz="0" w:space="0" w:color="auto"/>
            <w:right w:val="none" w:sz="0" w:space="0" w:color="auto"/>
          </w:divBdr>
        </w:div>
        <w:div w:id="810293144">
          <w:marLeft w:val="0"/>
          <w:marRight w:val="0"/>
          <w:marTop w:val="0"/>
          <w:marBottom w:val="0"/>
          <w:divBdr>
            <w:top w:val="none" w:sz="0" w:space="0" w:color="auto"/>
            <w:left w:val="none" w:sz="0" w:space="0" w:color="auto"/>
            <w:bottom w:val="none" w:sz="0" w:space="0" w:color="auto"/>
            <w:right w:val="none" w:sz="0" w:space="0" w:color="auto"/>
          </w:divBdr>
        </w:div>
        <w:div w:id="877208697">
          <w:marLeft w:val="0"/>
          <w:marRight w:val="0"/>
          <w:marTop w:val="0"/>
          <w:marBottom w:val="0"/>
          <w:divBdr>
            <w:top w:val="none" w:sz="0" w:space="0" w:color="auto"/>
            <w:left w:val="none" w:sz="0" w:space="0" w:color="auto"/>
            <w:bottom w:val="none" w:sz="0" w:space="0" w:color="auto"/>
            <w:right w:val="none" w:sz="0" w:space="0" w:color="auto"/>
          </w:divBdr>
        </w:div>
        <w:div w:id="1076442476">
          <w:marLeft w:val="0"/>
          <w:marRight w:val="0"/>
          <w:marTop w:val="0"/>
          <w:marBottom w:val="0"/>
          <w:divBdr>
            <w:top w:val="none" w:sz="0" w:space="0" w:color="auto"/>
            <w:left w:val="none" w:sz="0" w:space="0" w:color="auto"/>
            <w:bottom w:val="none" w:sz="0" w:space="0" w:color="auto"/>
            <w:right w:val="none" w:sz="0" w:space="0" w:color="auto"/>
          </w:divBdr>
        </w:div>
        <w:div w:id="1197622233">
          <w:marLeft w:val="0"/>
          <w:marRight w:val="0"/>
          <w:marTop w:val="0"/>
          <w:marBottom w:val="0"/>
          <w:divBdr>
            <w:top w:val="none" w:sz="0" w:space="0" w:color="auto"/>
            <w:left w:val="none" w:sz="0" w:space="0" w:color="auto"/>
            <w:bottom w:val="none" w:sz="0" w:space="0" w:color="auto"/>
            <w:right w:val="none" w:sz="0" w:space="0" w:color="auto"/>
          </w:divBdr>
        </w:div>
        <w:div w:id="1325815817">
          <w:marLeft w:val="0"/>
          <w:marRight w:val="0"/>
          <w:marTop w:val="0"/>
          <w:marBottom w:val="0"/>
          <w:divBdr>
            <w:top w:val="none" w:sz="0" w:space="0" w:color="auto"/>
            <w:left w:val="none" w:sz="0" w:space="0" w:color="auto"/>
            <w:bottom w:val="none" w:sz="0" w:space="0" w:color="auto"/>
            <w:right w:val="none" w:sz="0" w:space="0" w:color="auto"/>
          </w:divBdr>
        </w:div>
        <w:div w:id="1525361952">
          <w:marLeft w:val="0"/>
          <w:marRight w:val="0"/>
          <w:marTop w:val="0"/>
          <w:marBottom w:val="0"/>
          <w:divBdr>
            <w:top w:val="none" w:sz="0" w:space="0" w:color="auto"/>
            <w:left w:val="none" w:sz="0" w:space="0" w:color="auto"/>
            <w:bottom w:val="none" w:sz="0" w:space="0" w:color="auto"/>
            <w:right w:val="none" w:sz="0" w:space="0" w:color="auto"/>
          </w:divBdr>
        </w:div>
        <w:div w:id="1663315831">
          <w:marLeft w:val="0"/>
          <w:marRight w:val="0"/>
          <w:marTop w:val="0"/>
          <w:marBottom w:val="0"/>
          <w:divBdr>
            <w:top w:val="none" w:sz="0" w:space="0" w:color="auto"/>
            <w:left w:val="none" w:sz="0" w:space="0" w:color="auto"/>
            <w:bottom w:val="none" w:sz="0" w:space="0" w:color="auto"/>
            <w:right w:val="none" w:sz="0" w:space="0" w:color="auto"/>
          </w:divBdr>
        </w:div>
        <w:div w:id="1871454782">
          <w:marLeft w:val="0"/>
          <w:marRight w:val="0"/>
          <w:marTop w:val="0"/>
          <w:marBottom w:val="0"/>
          <w:divBdr>
            <w:top w:val="none" w:sz="0" w:space="0" w:color="auto"/>
            <w:left w:val="none" w:sz="0" w:space="0" w:color="auto"/>
            <w:bottom w:val="none" w:sz="0" w:space="0" w:color="auto"/>
            <w:right w:val="none" w:sz="0" w:space="0" w:color="auto"/>
          </w:divBdr>
        </w:div>
        <w:div w:id="1901866857">
          <w:marLeft w:val="0"/>
          <w:marRight w:val="0"/>
          <w:marTop w:val="0"/>
          <w:marBottom w:val="0"/>
          <w:divBdr>
            <w:top w:val="none" w:sz="0" w:space="0" w:color="auto"/>
            <w:left w:val="none" w:sz="0" w:space="0" w:color="auto"/>
            <w:bottom w:val="none" w:sz="0" w:space="0" w:color="auto"/>
            <w:right w:val="none" w:sz="0" w:space="0" w:color="auto"/>
          </w:divBdr>
        </w:div>
      </w:divsChild>
    </w:div>
    <w:div w:id="342824154">
      <w:bodyDiv w:val="1"/>
      <w:marLeft w:val="0"/>
      <w:marRight w:val="0"/>
      <w:marTop w:val="0"/>
      <w:marBottom w:val="0"/>
      <w:divBdr>
        <w:top w:val="none" w:sz="0" w:space="0" w:color="auto"/>
        <w:left w:val="none" w:sz="0" w:space="0" w:color="auto"/>
        <w:bottom w:val="none" w:sz="0" w:space="0" w:color="auto"/>
        <w:right w:val="none" w:sz="0" w:space="0" w:color="auto"/>
      </w:divBdr>
    </w:div>
    <w:div w:id="352342777">
      <w:bodyDiv w:val="1"/>
      <w:marLeft w:val="0"/>
      <w:marRight w:val="0"/>
      <w:marTop w:val="0"/>
      <w:marBottom w:val="0"/>
      <w:divBdr>
        <w:top w:val="none" w:sz="0" w:space="0" w:color="auto"/>
        <w:left w:val="none" w:sz="0" w:space="0" w:color="auto"/>
        <w:bottom w:val="none" w:sz="0" w:space="0" w:color="auto"/>
        <w:right w:val="none" w:sz="0" w:space="0" w:color="auto"/>
      </w:divBdr>
    </w:div>
    <w:div w:id="365835046">
      <w:bodyDiv w:val="1"/>
      <w:marLeft w:val="0"/>
      <w:marRight w:val="0"/>
      <w:marTop w:val="0"/>
      <w:marBottom w:val="0"/>
      <w:divBdr>
        <w:top w:val="none" w:sz="0" w:space="0" w:color="auto"/>
        <w:left w:val="none" w:sz="0" w:space="0" w:color="auto"/>
        <w:bottom w:val="none" w:sz="0" w:space="0" w:color="auto"/>
        <w:right w:val="none" w:sz="0" w:space="0" w:color="auto"/>
      </w:divBdr>
    </w:div>
    <w:div w:id="383680293">
      <w:bodyDiv w:val="1"/>
      <w:marLeft w:val="0"/>
      <w:marRight w:val="0"/>
      <w:marTop w:val="0"/>
      <w:marBottom w:val="0"/>
      <w:divBdr>
        <w:top w:val="none" w:sz="0" w:space="0" w:color="auto"/>
        <w:left w:val="none" w:sz="0" w:space="0" w:color="auto"/>
        <w:bottom w:val="none" w:sz="0" w:space="0" w:color="auto"/>
        <w:right w:val="none" w:sz="0" w:space="0" w:color="auto"/>
      </w:divBdr>
    </w:div>
    <w:div w:id="408698201">
      <w:bodyDiv w:val="1"/>
      <w:marLeft w:val="0"/>
      <w:marRight w:val="0"/>
      <w:marTop w:val="0"/>
      <w:marBottom w:val="0"/>
      <w:divBdr>
        <w:top w:val="none" w:sz="0" w:space="0" w:color="auto"/>
        <w:left w:val="none" w:sz="0" w:space="0" w:color="auto"/>
        <w:bottom w:val="none" w:sz="0" w:space="0" w:color="auto"/>
        <w:right w:val="none" w:sz="0" w:space="0" w:color="auto"/>
      </w:divBdr>
      <w:divsChild>
        <w:div w:id="615068330">
          <w:marLeft w:val="432"/>
          <w:marRight w:val="0"/>
          <w:marTop w:val="125"/>
          <w:marBottom w:val="0"/>
          <w:divBdr>
            <w:top w:val="none" w:sz="0" w:space="0" w:color="auto"/>
            <w:left w:val="none" w:sz="0" w:space="0" w:color="auto"/>
            <w:bottom w:val="none" w:sz="0" w:space="0" w:color="auto"/>
            <w:right w:val="none" w:sz="0" w:space="0" w:color="auto"/>
          </w:divBdr>
        </w:div>
        <w:div w:id="765075630">
          <w:marLeft w:val="432"/>
          <w:marRight w:val="0"/>
          <w:marTop w:val="125"/>
          <w:marBottom w:val="0"/>
          <w:divBdr>
            <w:top w:val="none" w:sz="0" w:space="0" w:color="auto"/>
            <w:left w:val="none" w:sz="0" w:space="0" w:color="auto"/>
            <w:bottom w:val="none" w:sz="0" w:space="0" w:color="auto"/>
            <w:right w:val="none" w:sz="0" w:space="0" w:color="auto"/>
          </w:divBdr>
        </w:div>
        <w:div w:id="995494003">
          <w:marLeft w:val="432"/>
          <w:marRight w:val="0"/>
          <w:marTop w:val="125"/>
          <w:marBottom w:val="0"/>
          <w:divBdr>
            <w:top w:val="none" w:sz="0" w:space="0" w:color="auto"/>
            <w:left w:val="none" w:sz="0" w:space="0" w:color="auto"/>
            <w:bottom w:val="none" w:sz="0" w:space="0" w:color="auto"/>
            <w:right w:val="none" w:sz="0" w:space="0" w:color="auto"/>
          </w:divBdr>
        </w:div>
        <w:div w:id="1082409313">
          <w:marLeft w:val="432"/>
          <w:marRight w:val="0"/>
          <w:marTop w:val="125"/>
          <w:marBottom w:val="0"/>
          <w:divBdr>
            <w:top w:val="none" w:sz="0" w:space="0" w:color="auto"/>
            <w:left w:val="none" w:sz="0" w:space="0" w:color="auto"/>
            <w:bottom w:val="none" w:sz="0" w:space="0" w:color="auto"/>
            <w:right w:val="none" w:sz="0" w:space="0" w:color="auto"/>
          </w:divBdr>
        </w:div>
        <w:div w:id="1271544156">
          <w:marLeft w:val="432"/>
          <w:marRight w:val="0"/>
          <w:marTop w:val="125"/>
          <w:marBottom w:val="0"/>
          <w:divBdr>
            <w:top w:val="none" w:sz="0" w:space="0" w:color="auto"/>
            <w:left w:val="none" w:sz="0" w:space="0" w:color="auto"/>
            <w:bottom w:val="none" w:sz="0" w:space="0" w:color="auto"/>
            <w:right w:val="none" w:sz="0" w:space="0" w:color="auto"/>
          </w:divBdr>
        </w:div>
        <w:div w:id="1805924260">
          <w:marLeft w:val="432"/>
          <w:marRight w:val="0"/>
          <w:marTop w:val="125"/>
          <w:marBottom w:val="0"/>
          <w:divBdr>
            <w:top w:val="none" w:sz="0" w:space="0" w:color="auto"/>
            <w:left w:val="none" w:sz="0" w:space="0" w:color="auto"/>
            <w:bottom w:val="none" w:sz="0" w:space="0" w:color="auto"/>
            <w:right w:val="none" w:sz="0" w:space="0" w:color="auto"/>
          </w:divBdr>
        </w:div>
      </w:divsChild>
    </w:div>
    <w:div w:id="428890678">
      <w:bodyDiv w:val="1"/>
      <w:marLeft w:val="0"/>
      <w:marRight w:val="0"/>
      <w:marTop w:val="0"/>
      <w:marBottom w:val="0"/>
      <w:divBdr>
        <w:top w:val="none" w:sz="0" w:space="0" w:color="auto"/>
        <w:left w:val="none" w:sz="0" w:space="0" w:color="auto"/>
        <w:bottom w:val="none" w:sz="0" w:space="0" w:color="auto"/>
        <w:right w:val="none" w:sz="0" w:space="0" w:color="auto"/>
      </w:divBdr>
    </w:div>
    <w:div w:id="437943662">
      <w:bodyDiv w:val="1"/>
      <w:marLeft w:val="0"/>
      <w:marRight w:val="0"/>
      <w:marTop w:val="0"/>
      <w:marBottom w:val="0"/>
      <w:divBdr>
        <w:top w:val="none" w:sz="0" w:space="0" w:color="auto"/>
        <w:left w:val="none" w:sz="0" w:space="0" w:color="auto"/>
        <w:bottom w:val="none" w:sz="0" w:space="0" w:color="auto"/>
        <w:right w:val="none" w:sz="0" w:space="0" w:color="auto"/>
      </w:divBdr>
    </w:div>
    <w:div w:id="461584739">
      <w:bodyDiv w:val="1"/>
      <w:marLeft w:val="0"/>
      <w:marRight w:val="0"/>
      <w:marTop w:val="0"/>
      <w:marBottom w:val="0"/>
      <w:divBdr>
        <w:top w:val="none" w:sz="0" w:space="0" w:color="auto"/>
        <w:left w:val="none" w:sz="0" w:space="0" w:color="auto"/>
        <w:bottom w:val="none" w:sz="0" w:space="0" w:color="auto"/>
        <w:right w:val="none" w:sz="0" w:space="0" w:color="auto"/>
      </w:divBdr>
      <w:divsChild>
        <w:div w:id="1426684647">
          <w:marLeft w:val="547"/>
          <w:marRight w:val="0"/>
          <w:marTop w:val="154"/>
          <w:marBottom w:val="0"/>
          <w:divBdr>
            <w:top w:val="none" w:sz="0" w:space="0" w:color="auto"/>
            <w:left w:val="none" w:sz="0" w:space="0" w:color="auto"/>
            <w:bottom w:val="none" w:sz="0" w:space="0" w:color="auto"/>
            <w:right w:val="none" w:sz="0" w:space="0" w:color="auto"/>
          </w:divBdr>
        </w:div>
      </w:divsChild>
    </w:div>
    <w:div w:id="479081223">
      <w:bodyDiv w:val="1"/>
      <w:marLeft w:val="0"/>
      <w:marRight w:val="0"/>
      <w:marTop w:val="0"/>
      <w:marBottom w:val="0"/>
      <w:divBdr>
        <w:top w:val="none" w:sz="0" w:space="0" w:color="auto"/>
        <w:left w:val="none" w:sz="0" w:space="0" w:color="auto"/>
        <w:bottom w:val="none" w:sz="0" w:space="0" w:color="auto"/>
        <w:right w:val="none" w:sz="0" w:space="0" w:color="auto"/>
      </w:divBdr>
    </w:div>
    <w:div w:id="491799321">
      <w:bodyDiv w:val="1"/>
      <w:marLeft w:val="0"/>
      <w:marRight w:val="0"/>
      <w:marTop w:val="0"/>
      <w:marBottom w:val="0"/>
      <w:divBdr>
        <w:top w:val="none" w:sz="0" w:space="0" w:color="auto"/>
        <w:left w:val="none" w:sz="0" w:space="0" w:color="auto"/>
        <w:bottom w:val="none" w:sz="0" w:space="0" w:color="auto"/>
        <w:right w:val="none" w:sz="0" w:space="0" w:color="auto"/>
      </w:divBdr>
    </w:div>
    <w:div w:id="500853236">
      <w:bodyDiv w:val="1"/>
      <w:marLeft w:val="0"/>
      <w:marRight w:val="0"/>
      <w:marTop w:val="0"/>
      <w:marBottom w:val="0"/>
      <w:divBdr>
        <w:top w:val="none" w:sz="0" w:space="0" w:color="auto"/>
        <w:left w:val="none" w:sz="0" w:space="0" w:color="auto"/>
        <w:bottom w:val="none" w:sz="0" w:space="0" w:color="auto"/>
        <w:right w:val="none" w:sz="0" w:space="0" w:color="auto"/>
      </w:divBdr>
      <w:divsChild>
        <w:div w:id="74786376">
          <w:marLeft w:val="547"/>
          <w:marRight w:val="0"/>
          <w:marTop w:val="154"/>
          <w:marBottom w:val="0"/>
          <w:divBdr>
            <w:top w:val="none" w:sz="0" w:space="0" w:color="auto"/>
            <w:left w:val="none" w:sz="0" w:space="0" w:color="auto"/>
            <w:bottom w:val="none" w:sz="0" w:space="0" w:color="auto"/>
            <w:right w:val="none" w:sz="0" w:space="0" w:color="auto"/>
          </w:divBdr>
        </w:div>
      </w:divsChild>
    </w:div>
    <w:div w:id="536356607">
      <w:bodyDiv w:val="1"/>
      <w:marLeft w:val="0"/>
      <w:marRight w:val="0"/>
      <w:marTop w:val="0"/>
      <w:marBottom w:val="0"/>
      <w:divBdr>
        <w:top w:val="none" w:sz="0" w:space="0" w:color="auto"/>
        <w:left w:val="none" w:sz="0" w:space="0" w:color="auto"/>
        <w:bottom w:val="none" w:sz="0" w:space="0" w:color="auto"/>
        <w:right w:val="none" w:sz="0" w:space="0" w:color="auto"/>
      </w:divBdr>
      <w:divsChild>
        <w:div w:id="748577620">
          <w:marLeft w:val="547"/>
          <w:marRight w:val="0"/>
          <w:marTop w:val="120"/>
          <w:marBottom w:val="0"/>
          <w:divBdr>
            <w:top w:val="none" w:sz="0" w:space="0" w:color="auto"/>
            <w:left w:val="none" w:sz="0" w:space="0" w:color="auto"/>
            <w:bottom w:val="none" w:sz="0" w:space="0" w:color="auto"/>
            <w:right w:val="none" w:sz="0" w:space="0" w:color="auto"/>
          </w:divBdr>
        </w:div>
      </w:divsChild>
    </w:div>
    <w:div w:id="559898876">
      <w:bodyDiv w:val="1"/>
      <w:marLeft w:val="0"/>
      <w:marRight w:val="0"/>
      <w:marTop w:val="0"/>
      <w:marBottom w:val="0"/>
      <w:divBdr>
        <w:top w:val="none" w:sz="0" w:space="0" w:color="auto"/>
        <w:left w:val="none" w:sz="0" w:space="0" w:color="auto"/>
        <w:bottom w:val="none" w:sz="0" w:space="0" w:color="auto"/>
        <w:right w:val="none" w:sz="0" w:space="0" w:color="auto"/>
      </w:divBdr>
      <w:divsChild>
        <w:div w:id="1324888942">
          <w:marLeft w:val="720"/>
          <w:marRight w:val="0"/>
          <w:marTop w:val="154"/>
          <w:marBottom w:val="0"/>
          <w:divBdr>
            <w:top w:val="none" w:sz="0" w:space="0" w:color="auto"/>
            <w:left w:val="none" w:sz="0" w:space="0" w:color="auto"/>
            <w:bottom w:val="none" w:sz="0" w:space="0" w:color="auto"/>
            <w:right w:val="none" w:sz="0" w:space="0" w:color="auto"/>
          </w:divBdr>
        </w:div>
      </w:divsChild>
    </w:div>
    <w:div w:id="560753104">
      <w:bodyDiv w:val="1"/>
      <w:marLeft w:val="0"/>
      <w:marRight w:val="0"/>
      <w:marTop w:val="0"/>
      <w:marBottom w:val="0"/>
      <w:divBdr>
        <w:top w:val="none" w:sz="0" w:space="0" w:color="auto"/>
        <w:left w:val="none" w:sz="0" w:space="0" w:color="auto"/>
        <w:bottom w:val="none" w:sz="0" w:space="0" w:color="auto"/>
        <w:right w:val="none" w:sz="0" w:space="0" w:color="auto"/>
      </w:divBdr>
    </w:div>
    <w:div w:id="582841551">
      <w:bodyDiv w:val="1"/>
      <w:marLeft w:val="0"/>
      <w:marRight w:val="0"/>
      <w:marTop w:val="0"/>
      <w:marBottom w:val="0"/>
      <w:divBdr>
        <w:top w:val="none" w:sz="0" w:space="0" w:color="auto"/>
        <w:left w:val="none" w:sz="0" w:space="0" w:color="auto"/>
        <w:bottom w:val="none" w:sz="0" w:space="0" w:color="auto"/>
        <w:right w:val="none" w:sz="0" w:space="0" w:color="auto"/>
      </w:divBdr>
      <w:divsChild>
        <w:div w:id="424419181">
          <w:marLeft w:val="547"/>
          <w:marRight w:val="0"/>
          <w:marTop w:val="115"/>
          <w:marBottom w:val="0"/>
          <w:divBdr>
            <w:top w:val="none" w:sz="0" w:space="0" w:color="auto"/>
            <w:left w:val="none" w:sz="0" w:space="0" w:color="auto"/>
            <w:bottom w:val="none" w:sz="0" w:space="0" w:color="auto"/>
            <w:right w:val="none" w:sz="0" w:space="0" w:color="auto"/>
          </w:divBdr>
        </w:div>
        <w:div w:id="737555484">
          <w:marLeft w:val="547"/>
          <w:marRight w:val="0"/>
          <w:marTop w:val="115"/>
          <w:marBottom w:val="0"/>
          <w:divBdr>
            <w:top w:val="none" w:sz="0" w:space="0" w:color="auto"/>
            <w:left w:val="none" w:sz="0" w:space="0" w:color="auto"/>
            <w:bottom w:val="none" w:sz="0" w:space="0" w:color="auto"/>
            <w:right w:val="none" w:sz="0" w:space="0" w:color="auto"/>
          </w:divBdr>
        </w:div>
        <w:div w:id="908883366">
          <w:marLeft w:val="547"/>
          <w:marRight w:val="0"/>
          <w:marTop w:val="115"/>
          <w:marBottom w:val="0"/>
          <w:divBdr>
            <w:top w:val="none" w:sz="0" w:space="0" w:color="auto"/>
            <w:left w:val="none" w:sz="0" w:space="0" w:color="auto"/>
            <w:bottom w:val="none" w:sz="0" w:space="0" w:color="auto"/>
            <w:right w:val="none" w:sz="0" w:space="0" w:color="auto"/>
          </w:divBdr>
        </w:div>
      </w:divsChild>
    </w:div>
    <w:div w:id="636839440">
      <w:bodyDiv w:val="1"/>
      <w:marLeft w:val="0"/>
      <w:marRight w:val="0"/>
      <w:marTop w:val="0"/>
      <w:marBottom w:val="0"/>
      <w:divBdr>
        <w:top w:val="none" w:sz="0" w:space="0" w:color="auto"/>
        <w:left w:val="none" w:sz="0" w:space="0" w:color="auto"/>
        <w:bottom w:val="none" w:sz="0" w:space="0" w:color="auto"/>
        <w:right w:val="none" w:sz="0" w:space="0" w:color="auto"/>
      </w:divBdr>
    </w:div>
    <w:div w:id="682051781">
      <w:bodyDiv w:val="1"/>
      <w:marLeft w:val="0"/>
      <w:marRight w:val="0"/>
      <w:marTop w:val="0"/>
      <w:marBottom w:val="0"/>
      <w:divBdr>
        <w:top w:val="none" w:sz="0" w:space="0" w:color="auto"/>
        <w:left w:val="none" w:sz="0" w:space="0" w:color="auto"/>
        <w:bottom w:val="none" w:sz="0" w:space="0" w:color="auto"/>
        <w:right w:val="none" w:sz="0" w:space="0" w:color="auto"/>
      </w:divBdr>
      <w:divsChild>
        <w:div w:id="949438130">
          <w:marLeft w:val="547"/>
          <w:marRight w:val="0"/>
          <w:marTop w:val="134"/>
          <w:marBottom w:val="0"/>
          <w:divBdr>
            <w:top w:val="none" w:sz="0" w:space="0" w:color="auto"/>
            <w:left w:val="none" w:sz="0" w:space="0" w:color="auto"/>
            <w:bottom w:val="none" w:sz="0" w:space="0" w:color="auto"/>
            <w:right w:val="none" w:sz="0" w:space="0" w:color="auto"/>
          </w:divBdr>
        </w:div>
      </w:divsChild>
    </w:div>
    <w:div w:id="709645941">
      <w:bodyDiv w:val="1"/>
      <w:marLeft w:val="0"/>
      <w:marRight w:val="0"/>
      <w:marTop w:val="0"/>
      <w:marBottom w:val="0"/>
      <w:divBdr>
        <w:top w:val="none" w:sz="0" w:space="0" w:color="auto"/>
        <w:left w:val="none" w:sz="0" w:space="0" w:color="auto"/>
        <w:bottom w:val="none" w:sz="0" w:space="0" w:color="auto"/>
        <w:right w:val="none" w:sz="0" w:space="0" w:color="auto"/>
      </w:divBdr>
      <w:divsChild>
        <w:div w:id="264924262">
          <w:marLeft w:val="547"/>
          <w:marRight w:val="0"/>
          <w:marTop w:val="134"/>
          <w:marBottom w:val="0"/>
          <w:divBdr>
            <w:top w:val="none" w:sz="0" w:space="0" w:color="auto"/>
            <w:left w:val="none" w:sz="0" w:space="0" w:color="auto"/>
            <w:bottom w:val="none" w:sz="0" w:space="0" w:color="auto"/>
            <w:right w:val="none" w:sz="0" w:space="0" w:color="auto"/>
          </w:divBdr>
        </w:div>
        <w:div w:id="922376365">
          <w:marLeft w:val="547"/>
          <w:marRight w:val="0"/>
          <w:marTop w:val="134"/>
          <w:marBottom w:val="0"/>
          <w:divBdr>
            <w:top w:val="none" w:sz="0" w:space="0" w:color="auto"/>
            <w:left w:val="none" w:sz="0" w:space="0" w:color="auto"/>
            <w:bottom w:val="none" w:sz="0" w:space="0" w:color="auto"/>
            <w:right w:val="none" w:sz="0" w:space="0" w:color="auto"/>
          </w:divBdr>
        </w:div>
        <w:div w:id="1011224949">
          <w:marLeft w:val="547"/>
          <w:marRight w:val="0"/>
          <w:marTop w:val="134"/>
          <w:marBottom w:val="0"/>
          <w:divBdr>
            <w:top w:val="none" w:sz="0" w:space="0" w:color="auto"/>
            <w:left w:val="none" w:sz="0" w:space="0" w:color="auto"/>
            <w:bottom w:val="none" w:sz="0" w:space="0" w:color="auto"/>
            <w:right w:val="none" w:sz="0" w:space="0" w:color="auto"/>
          </w:divBdr>
        </w:div>
        <w:div w:id="1044409133">
          <w:marLeft w:val="547"/>
          <w:marRight w:val="0"/>
          <w:marTop w:val="134"/>
          <w:marBottom w:val="0"/>
          <w:divBdr>
            <w:top w:val="none" w:sz="0" w:space="0" w:color="auto"/>
            <w:left w:val="none" w:sz="0" w:space="0" w:color="auto"/>
            <w:bottom w:val="none" w:sz="0" w:space="0" w:color="auto"/>
            <w:right w:val="none" w:sz="0" w:space="0" w:color="auto"/>
          </w:divBdr>
        </w:div>
        <w:div w:id="1296057083">
          <w:marLeft w:val="547"/>
          <w:marRight w:val="0"/>
          <w:marTop w:val="134"/>
          <w:marBottom w:val="0"/>
          <w:divBdr>
            <w:top w:val="none" w:sz="0" w:space="0" w:color="auto"/>
            <w:left w:val="none" w:sz="0" w:space="0" w:color="auto"/>
            <w:bottom w:val="none" w:sz="0" w:space="0" w:color="auto"/>
            <w:right w:val="none" w:sz="0" w:space="0" w:color="auto"/>
          </w:divBdr>
        </w:div>
        <w:div w:id="2098818154">
          <w:marLeft w:val="547"/>
          <w:marRight w:val="0"/>
          <w:marTop w:val="134"/>
          <w:marBottom w:val="0"/>
          <w:divBdr>
            <w:top w:val="none" w:sz="0" w:space="0" w:color="auto"/>
            <w:left w:val="none" w:sz="0" w:space="0" w:color="auto"/>
            <w:bottom w:val="none" w:sz="0" w:space="0" w:color="auto"/>
            <w:right w:val="none" w:sz="0" w:space="0" w:color="auto"/>
          </w:divBdr>
        </w:div>
      </w:divsChild>
    </w:div>
    <w:div w:id="770861646">
      <w:bodyDiv w:val="1"/>
      <w:marLeft w:val="0"/>
      <w:marRight w:val="0"/>
      <w:marTop w:val="0"/>
      <w:marBottom w:val="0"/>
      <w:divBdr>
        <w:top w:val="none" w:sz="0" w:space="0" w:color="auto"/>
        <w:left w:val="none" w:sz="0" w:space="0" w:color="auto"/>
        <w:bottom w:val="none" w:sz="0" w:space="0" w:color="auto"/>
        <w:right w:val="none" w:sz="0" w:space="0" w:color="auto"/>
      </w:divBdr>
    </w:div>
    <w:div w:id="771512933">
      <w:bodyDiv w:val="1"/>
      <w:marLeft w:val="0"/>
      <w:marRight w:val="0"/>
      <w:marTop w:val="0"/>
      <w:marBottom w:val="0"/>
      <w:divBdr>
        <w:top w:val="none" w:sz="0" w:space="0" w:color="auto"/>
        <w:left w:val="none" w:sz="0" w:space="0" w:color="auto"/>
        <w:bottom w:val="none" w:sz="0" w:space="0" w:color="auto"/>
        <w:right w:val="none" w:sz="0" w:space="0" w:color="auto"/>
      </w:divBdr>
    </w:div>
    <w:div w:id="809060387">
      <w:bodyDiv w:val="1"/>
      <w:marLeft w:val="0"/>
      <w:marRight w:val="0"/>
      <w:marTop w:val="0"/>
      <w:marBottom w:val="0"/>
      <w:divBdr>
        <w:top w:val="none" w:sz="0" w:space="0" w:color="auto"/>
        <w:left w:val="none" w:sz="0" w:space="0" w:color="auto"/>
        <w:bottom w:val="none" w:sz="0" w:space="0" w:color="auto"/>
        <w:right w:val="none" w:sz="0" w:space="0" w:color="auto"/>
      </w:divBdr>
    </w:div>
    <w:div w:id="811946831">
      <w:bodyDiv w:val="1"/>
      <w:marLeft w:val="0"/>
      <w:marRight w:val="0"/>
      <w:marTop w:val="0"/>
      <w:marBottom w:val="0"/>
      <w:divBdr>
        <w:top w:val="none" w:sz="0" w:space="0" w:color="auto"/>
        <w:left w:val="none" w:sz="0" w:space="0" w:color="auto"/>
        <w:bottom w:val="none" w:sz="0" w:space="0" w:color="auto"/>
        <w:right w:val="none" w:sz="0" w:space="0" w:color="auto"/>
      </w:divBdr>
      <w:divsChild>
        <w:div w:id="268509739">
          <w:marLeft w:val="547"/>
          <w:marRight w:val="0"/>
          <w:marTop w:val="134"/>
          <w:marBottom w:val="0"/>
          <w:divBdr>
            <w:top w:val="none" w:sz="0" w:space="0" w:color="auto"/>
            <w:left w:val="none" w:sz="0" w:space="0" w:color="auto"/>
            <w:bottom w:val="none" w:sz="0" w:space="0" w:color="auto"/>
            <w:right w:val="none" w:sz="0" w:space="0" w:color="auto"/>
          </w:divBdr>
        </w:div>
        <w:div w:id="714543115">
          <w:marLeft w:val="547"/>
          <w:marRight w:val="0"/>
          <w:marTop w:val="134"/>
          <w:marBottom w:val="0"/>
          <w:divBdr>
            <w:top w:val="none" w:sz="0" w:space="0" w:color="auto"/>
            <w:left w:val="none" w:sz="0" w:space="0" w:color="auto"/>
            <w:bottom w:val="none" w:sz="0" w:space="0" w:color="auto"/>
            <w:right w:val="none" w:sz="0" w:space="0" w:color="auto"/>
          </w:divBdr>
        </w:div>
        <w:div w:id="1589078001">
          <w:marLeft w:val="547"/>
          <w:marRight w:val="0"/>
          <w:marTop w:val="134"/>
          <w:marBottom w:val="0"/>
          <w:divBdr>
            <w:top w:val="none" w:sz="0" w:space="0" w:color="auto"/>
            <w:left w:val="none" w:sz="0" w:space="0" w:color="auto"/>
            <w:bottom w:val="none" w:sz="0" w:space="0" w:color="auto"/>
            <w:right w:val="none" w:sz="0" w:space="0" w:color="auto"/>
          </w:divBdr>
        </w:div>
      </w:divsChild>
    </w:div>
    <w:div w:id="815537790">
      <w:bodyDiv w:val="1"/>
      <w:marLeft w:val="0"/>
      <w:marRight w:val="0"/>
      <w:marTop w:val="0"/>
      <w:marBottom w:val="0"/>
      <w:divBdr>
        <w:top w:val="none" w:sz="0" w:space="0" w:color="auto"/>
        <w:left w:val="none" w:sz="0" w:space="0" w:color="auto"/>
        <w:bottom w:val="none" w:sz="0" w:space="0" w:color="auto"/>
        <w:right w:val="none" w:sz="0" w:space="0" w:color="auto"/>
      </w:divBdr>
      <w:divsChild>
        <w:div w:id="609707603">
          <w:marLeft w:val="547"/>
          <w:marRight w:val="0"/>
          <w:marTop w:val="134"/>
          <w:marBottom w:val="0"/>
          <w:divBdr>
            <w:top w:val="none" w:sz="0" w:space="0" w:color="auto"/>
            <w:left w:val="none" w:sz="0" w:space="0" w:color="auto"/>
            <w:bottom w:val="none" w:sz="0" w:space="0" w:color="auto"/>
            <w:right w:val="none" w:sz="0" w:space="0" w:color="auto"/>
          </w:divBdr>
        </w:div>
      </w:divsChild>
    </w:div>
    <w:div w:id="840196491">
      <w:bodyDiv w:val="1"/>
      <w:marLeft w:val="0"/>
      <w:marRight w:val="0"/>
      <w:marTop w:val="0"/>
      <w:marBottom w:val="0"/>
      <w:divBdr>
        <w:top w:val="none" w:sz="0" w:space="0" w:color="auto"/>
        <w:left w:val="none" w:sz="0" w:space="0" w:color="auto"/>
        <w:bottom w:val="none" w:sz="0" w:space="0" w:color="auto"/>
        <w:right w:val="none" w:sz="0" w:space="0" w:color="auto"/>
      </w:divBdr>
    </w:div>
    <w:div w:id="846292665">
      <w:bodyDiv w:val="1"/>
      <w:marLeft w:val="0"/>
      <w:marRight w:val="0"/>
      <w:marTop w:val="0"/>
      <w:marBottom w:val="0"/>
      <w:divBdr>
        <w:top w:val="none" w:sz="0" w:space="0" w:color="auto"/>
        <w:left w:val="none" w:sz="0" w:space="0" w:color="auto"/>
        <w:bottom w:val="none" w:sz="0" w:space="0" w:color="auto"/>
        <w:right w:val="none" w:sz="0" w:space="0" w:color="auto"/>
      </w:divBdr>
      <w:divsChild>
        <w:div w:id="213737181">
          <w:marLeft w:val="547"/>
          <w:marRight w:val="0"/>
          <w:marTop w:val="125"/>
          <w:marBottom w:val="0"/>
          <w:divBdr>
            <w:top w:val="none" w:sz="0" w:space="0" w:color="auto"/>
            <w:left w:val="none" w:sz="0" w:space="0" w:color="auto"/>
            <w:bottom w:val="none" w:sz="0" w:space="0" w:color="auto"/>
            <w:right w:val="none" w:sz="0" w:space="0" w:color="auto"/>
          </w:divBdr>
        </w:div>
        <w:div w:id="632953230">
          <w:marLeft w:val="547"/>
          <w:marRight w:val="0"/>
          <w:marTop w:val="125"/>
          <w:marBottom w:val="0"/>
          <w:divBdr>
            <w:top w:val="none" w:sz="0" w:space="0" w:color="auto"/>
            <w:left w:val="none" w:sz="0" w:space="0" w:color="auto"/>
            <w:bottom w:val="none" w:sz="0" w:space="0" w:color="auto"/>
            <w:right w:val="none" w:sz="0" w:space="0" w:color="auto"/>
          </w:divBdr>
        </w:div>
        <w:div w:id="807089364">
          <w:marLeft w:val="547"/>
          <w:marRight w:val="0"/>
          <w:marTop w:val="125"/>
          <w:marBottom w:val="0"/>
          <w:divBdr>
            <w:top w:val="none" w:sz="0" w:space="0" w:color="auto"/>
            <w:left w:val="none" w:sz="0" w:space="0" w:color="auto"/>
            <w:bottom w:val="none" w:sz="0" w:space="0" w:color="auto"/>
            <w:right w:val="none" w:sz="0" w:space="0" w:color="auto"/>
          </w:divBdr>
        </w:div>
        <w:div w:id="1329360548">
          <w:marLeft w:val="547"/>
          <w:marRight w:val="0"/>
          <w:marTop w:val="125"/>
          <w:marBottom w:val="0"/>
          <w:divBdr>
            <w:top w:val="none" w:sz="0" w:space="0" w:color="auto"/>
            <w:left w:val="none" w:sz="0" w:space="0" w:color="auto"/>
            <w:bottom w:val="none" w:sz="0" w:space="0" w:color="auto"/>
            <w:right w:val="none" w:sz="0" w:space="0" w:color="auto"/>
          </w:divBdr>
        </w:div>
        <w:div w:id="1447699681">
          <w:marLeft w:val="547"/>
          <w:marRight w:val="0"/>
          <w:marTop w:val="125"/>
          <w:marBottom w:val="0"/>
          <w:divBdr>
            <w:top w:val="none" w:sz="0" w:space="0" w:color="auto"/>
            <w:left w:val="none" w:sz="0" w:space="0" w:color="auto"/>
            <w:bottom w:val="none" w:sz="0" w:space="0" w:color="auto"/>
            <w:right w:val="none" w:sz="0" w:space="0" w:color="auto"/>
          </w:divBdr>
        </w:div>
        <w:div w:id="1918975504">
          <w:marLeft w:val="547"/>
          <w:marRight w:val="0"/>
          <w:marTop w:val="125"/>
          <w:marBottom w:val="0"/>
          <w:divBdr>
            <w:top w:val="none" w:sz="0" w:space="0" w:color="auto"/>
            <w:left w:val="none" w:sz="0" w:space="0" w:color="auto"/>
            <w:bottom w:val="none" w:sz="0" w:space="0" w:color="auto"/>
            <w:right w:val="none" w:sz="0" w:space="0" w:color="auto"/>
          </w:divBdr>
        </w:div>
      </w:divsChild>
    </w:div>
    <w:div w:id="871110299">
      <w:bodyDiv w:val="1"/>
      <w:marLeft w:val="0"/>
      <w:marRight w:val="0"/>
      <w:marTop w:val="0"/>
      <w:marBottom w:val="0"/>
      <w:divBdr>
        <w:top w:val="none" w:sz="0" w:space="0" w:color="auto"/>
        <w:left w:val="none" w:sz="0" w:space="0" w:color="auto"/>
        <w:bottom w:val="none" w:sz="0" w:space="0" w:color="auto"/>
        <w:right w:val="none" w:sz="0" w:space="0" w:color="auto"/>
      </w:divBdr>
    </w:div>
    <w:div w:id="872038560">
      <w:bodyDiv w:val="1"/>
      <w:marLeft w:val="0"/>
      <w:marRight w:val="0"/>
      <w:marTop w:val="0"/>
      <w:marBottom w:val="0"/>
      <w:divBdr>
        <w:top w:val="none" w:sz="0" w:space="0" w:color="auto"/>
        <w:left w:val="none" w:sz="0" w:space="0" w:color="auto"/>
        <w:bottom w:val="none" w:sz="0" w:space="0" w:color="auto"/>
        <w:right w:val="none" w:sz="0" w:space="0" w:color="auto"/>
      </w:divBdr>
    </w:div>
    <w:div w:id="875702247">
      <w:bodyDiv w:val="1"/>
      <w:marLeft w:val="0"/>
      <w:marRight w:val="0"/>
      <w:marTop w:val="0"/>
      <w:marBottom w:val="0"/>
      <w:divBdr>
        <w:top w:val="none" w:sz="0" w:space="0" w:color="auto"/>
        <w:left w:val="none" w:sz="0" w:space="0" w:color="auto"/>
        <w:bottom w:val="none" w:sz="0" w:space="0" w:color="auto"/>
        <w:right w:val="none" w:sz="0" w:space="0" w:color="auto"/>
      </w:divBdr>
      <w:divsChild>
        <w:div w:id="1091124199">
          <w:marLeft w:val="547"/>
          <w:marRight w:val="0"/>
          <w:marTop w:val="125"/>
          <w:marBottom w:val="0"/>
          <w:divBdr>
            <w:top w:val="none" w:sz="0" w:space="0" w:color="auto"/>
            <w:left w:val="none" w:sz="0" w:space="0" w:color="auto"/>
            <w:bottom w:val="none" w:sz="0" w:space="0" w:color="auto"/>
            <w:right w:val="none" w:sz="0" w:space="0" w:color="auto"/>
          </w:divBdr>
        </w:div>
        <w:div w:id="1807818903">
          <w:marLeft w:val="547"/>
          <w:marRight w:val="0"/>
          <w:marTop w:val="125"/>
          <w:marBottom w:val="0"/>
          <w:divBdr>
            <w:top w:val="none" w:sz="0" w:space="0" w:color="auto"/>
            <w:left w:val="none" w:sz="0" w:space="0" w:color="auto"/>
            <w:bottom w:val="none" w:sz="0" w:space="0" w:color="auto"/>
            <w:right w:val="none" w:sz="0" w:space="0" w:color="auto"/>
          </w:divBdr>
        </w:div>
      </w:divsChild>
    </w:div>
    <w:div w:id="877207928">
      <w:bodyDiv w:val="1"/>
      <w:marLeft w:val="0"/>
      <w:marRight w:val="0"/>
      <w:marTop w:val="0"/>
      <w:marBottom w:val="0"/>
      <w:divBdr>
        <w:top w:val="none" w:sz="0" w:space="0" w:color="auto"/>
        <w:left w:val="none" w:sz="0" w:space="0" w:color="auto"/>
        <w:bottom w:val="none" w:sz="0" w:space="0" w:color="auto"/>
        <w:right w:val="none" w:sz="0" w:space="0" w:color="auto"/>
      </w:divBdr>
    </w:div>
    <w:div w:id="880551593">
      <w:bodyDiv w:val="1"/>
      <w:marLeft w:val="0"/>
      <w:marRight w:val="0"/>
      <w:marTop w:val="0"/>
      <w:marBottom w:val="0"/>
      <w:divBdr>
        <w:top w:val="none" w:sz="0" w:space="0" w:color="auto"/>
        <w:left w:val="none" w:sz="0" w:space="0" w:color="auto"/>
        <w:bottom w:val="none" w:sz="0" w:space="0" w:color="auto"/>
        <w:right w:val="none" w:sz="0" w:space="0" w:color="auto"/>
      </w:divBdr>
    </w:div>
    <w:div w:id="906185314">
      <w:bodyDiv w:val="1"/>
      <w:marLeft w:val="0"/>
      <w:marRight w:val="0"/>
      <w:marTop w:val="0"/>
      <w:marBottom w:val="0"/>
      <w:divBdr>
        <w:top w:val="none" w:sz="0" w:space="0" w:color="auto"/>
        <w:left w:val="none" w:sz="0" w:space="0" w:color="auto"/>
        <w:bottom w:val="none" w:sz="0" w:space="0" w:color="auto"/>
        <w:right w:val="none" w:sz="0" w:space="0" w:color="auto"/>
      </w:divBdr>
      <w:divsChild>
        <w:div w:id="777338668">
          <w:marLeft w:val="547"/>
          <w:marRight w:val="0"/>
          <w:marTop w:val="120"/>
          <w:marBottom w:val="0"/>
          <w:divBdr>
            <w:top w:val="none" w:sz="0" w:space="0" w:color="auto"/>
            <w:left w:val="none" w:sz="0" w:space="0" w:color="auto"/>
            <w:bottom w:val="none" w:sz="0" w:space="0" w:color="auto"/>
            <w:right w:val="none" w:sz="0" w:space="0" w:color="auto"/>
          </w:divBdr>
        </w:div>
      </w:divsChild>
    </w:div>
    <w:div w:id="996154548">
      <w:bodyDiv w:val="1"/>
      <w:marLeft w:val="0"/>
      <w:marRight w:val="0"/>
      <w:marTop w:val="0"/>
      <w:marBottom w:val="0"/>
      <w:divBdr>
        <w:top w:val="none" w:sz="0" w:space="0" w:color="auto"/>
        <w:left w:val="none" w:sz="0" w:space="0" w:color="auto"/>
        <w:bottom w:val="none" w:sz="0" w:space="0" w:color="auto"/>
        <w:right w:val="none" w:sz="0" w:space="0" w:color="auto"/>
      </w:divBdr>
      <w:divsChild>
        <w:div w:id="105926852">
          <w:marLeft w:val="432"/>
          <w:marRight w:val="0"/>
          <w:marTop w:val="106"/>
          <w:marBottom w:val="0"/>
          <w:divBdr>
            <w:top w:val="none" w:sz="0" w:space="0" w:color="auto"/>
            <w:left w:val="none" w:sz="0" w:space="0" w:color="auto"/>
            <w:bottom w:val="none" w:sz="0" w:space="0" w:color="auto"/>
            <w:right w:val="none" w:sz="0" w:space="0" w:color="auto"/>
          </w:divBdr>
        </w:div>
        <w:div w:id="555437047">
          <w:marLeft w:val="432"/>
          <w:marRight w:val="0"/>
          <w:marTop w:val="106"/>
          <w:marBottom w:val="0"/>
          <w:divBdr>
            <w:top w:val="none" w:sz="0" w:space="0" w:color="auto"/>
            <w:left w:val="none" w:sz="0" w:space="0" w:color="auto"/>
            <w:bottom w:val="none" w:sz="0" w:space="0" w:color="auto"/>
            <w:right w:val="none" w:sz="0" w:space="0" w:color="auto"/>
          </w:divBdr>
        </w:div>
        <w:div w:id="653684132">
          <w:marLeft w:val="432"/>
          <w:marRight w:val="0"/>
          <w:marTop w:val="106"/>
          <w:marBottom w:val="0"/>
          <w:divBdr>
            <w:top w:val="none" w:sz="0" w:space="0" w:color="auto"/>
            <w:left w:val="none" w:sz="0" w:space="0" w:color="auto"/>
            <w:bottom w:val="none" w:sz="0" w:space="0" w:color="auto"/>
            <w:right w:val="none" w:sz="0" w:space="0" w:color="auto"/>
          </w:divBdr>
        </w:div>
        <w:div w:id="953244437">
          <w:marLeft w:val="432"/>
          <w:marRight w:val="0"/>
          <w:marTop w:val="106"/>
          <w:marBottom w:val="0"/>
          <w:divBdr>
            <w:top w:val="none" w:sz="0" w:space="0" w:color="auto"/>
            <w:left w:val="none" w:sz="0" w:space="0" w:color="auto"/>
            <w:bottom w:val="none" w:sz="0" w:space="0" w:color="auto"/>
            <w:right w:val="none" w:sz="0" w:space="0" w:color="auto"/>
          </w:divBdr>
        </w:div>
        <w:div w:id="1138113879">
          <w:marLeft w:val="432"/>
          <w:marRight w:val="0"/>
          <w:marTop w:val="106"/>
          <w:marBottom w:val="0"/>
          <w:divBdr>
            <w:top w:val="none" w:sz="0" w:space="0" w:color="auto"/>
            <w:left w:val="none" w:sz="0" w:space="0" w:color="auto"/>
            <w:bottom w:val="none" w:sz="0" w:space="0" w:color="auto"/>
            <w:right w:val="none" w:sz="0" w:space="0" w:color="auto"/>
          </w:divBdr>
        </w:div>
        <w:div w:id="1316911014">
          <w:marLeft w:val="432"/>
          <w:marRight w:val="0"/>
          <w:marTop w:val="106"/>
          <w:marBottom w:val="0"/>
          <w:divBdr>
            <w:top w:val="none" w:sz="0" w:space="0" w:color="auto"/>
            <w:left w:val="none" w:sz="0" w:space="0" w:color="auto"/>
            <w:bottom w:val="none" w:sz="0" w:space="0" w:color="auto"/>
            <w:right w:val="none" w:sz="0" w:space="0" w:color="auto"/>
          </w:divBdr>
        </w:div>
        <w:div w:id="1322931564">
          <w:marLeft w:val="432"/>
          <w:marRight w:val="0"/>
          <w:marTop w:val="106"/>
          <w:marBottom w:val="0"/>
          <w:divBdr>
            <w:top w:val="none" w:sz="0" w:space="0" w:color="auto"/>
            <w:left w:val="none" w:sz="0" w:space="0" w:color="auto"/>
            <w:bottom w:val="none" w:sz="0" w:space="0" w:color="auto"/>
            <w:right w:val="none" w:sz="0" w:space="0" w:color="auto"/>
          </w:divBdr>
        </w:div>
        <w:div w:id="1479880634">
          <w:marLeft w:val="432"/>
          <w:marRight w:val="0"/>
          <w:marTop w:val="106"/>
          <w:marBottom w:val="0"/>
          <w:divBdr>
            <w:top w:val="none" w:sz="0" w:space="0" w:color="auto"/>
            <w:left w:val="none" w:sz="0" w:space="0" w:color="auto"/>
            <w:bottom w:val="none" w:sz="0" w:space="0" w:color="auto"/>
            <w:right w:val="none" w:sz="0" w:space="0" w:color="auto"/>
          </w:divBdr>
        </w:div>
        <w:div w:id="1493329795">
          <w:marLeft w:val="432"/>
          <w:marRight w:val="0"/>
          <w:marTop w:val="106"/>
          <w:marBottom w:val="0"/>
          <w:divBdr>
            <w:top w:val="none" w:sz="0" w:space="0" w:color="auto"/>
            <w:left w:val="none" w:sz="0" w:space="0" w:color="auto"/>
            <w:bottom w:val="none" w:sz="0" w:space="0" w:color="auto"/>
            <w:right w:val="none" w:sz="0" w:space="0" w:color="auto"/>
          </w:divBdr>
        </w:div>
        <w:div w:id="1765951407">
          <w:marLeft w:val="432"/>
          <w:marRight w:val="0"/>
          <w:marTop w:val="106"/>
          <w:marBottom w:val="0"/>
          <w:divBdr>
            <w:top w:val="none" w:sz="0" w:space="0" w:color="auto"/>
            <w:left w:val="none" w:sz="0" w:space="0" w:color="auto"/>
            <w:bottom w:val="none" w:sz="0" w:space="0" w:color="auto"/>
            <w:right w:val="none" w:sz="0" w:space="0" w:color="auto"/>
          </w:divBdr>
        </w:div>
      </w:divsChild>
    </w:div>
    <w:div w:id="1002129203">
      <w:bodyDiv w:val="1"/>
      <w:marLeft w:val="0"/>
      <w:marRight w:val="0"/>
      <w:marTop w:val="0"/>
      <w:marBottom w:val="0"/>
      <w:divBdr>
        <w:top w:val="none" w:sz="0" w:space="0" w:color="auto"/>
        <w:left w:val="none" w:sz="0" w:space="0" w:color="auto"/>
        <w:bottom w:val="none" w:sz="0" w:space="0" w:color="auto"/>
        <w:right w:val="none" w:sz="0" w:space="0" w:color="auto"/>
      </w:divBdr>
      <w:divsChild>
        <w:div w:id="160389557">
          <w:marLeft w:val="432"/>
          <w:marRight w:val="0"/>
          <w:marTop w:val="115"/>
          <w:marBottom w:val="0"/>
          <w:divBdr>
            <w:top w:val="none" w:sz="0" w:space="0" w:color="auto"/>
            <w:left w:val="none" w:sz="0" w:space="0" w:color="auto"/>
            <w:bottom w:val="none" w:sz="0" w:space="0" w:color="auto"/>
            <w:right w:val="none" w:sz="0" w:space="0" w:color="auto"/>
          </w:divBdr>
        </w:div>
        <w:div w:id="279263377">
          <w:marLeft w:val="432"/>
          <w:marRight w:val="0"/>
          <w:marTop w:val="115"/>
          <w:marBottom w:val="0"/>
          <w:divBdr>
            <w:top w:val="none" w:sz="0" w:space="0" w:color="auto"/>
            <w:left w:val="none" w:sz="0" w:space="0" w:color="auto"/>
            <w:bottom w:val="none" w:sz="0" w:space="0" w:color="auto"/>
            <w:right w:val="none" w:sz="0" w:space="0" w:color="auto"/>
          </w:divBdr>
        </w:div>
        <w:div w:id="600913994">
          <w:marLeft w:val="432"/>
          <w:marRight w:val="0"/>
          <w:marTop w:val="115"/>
          <w:marBottom w:val="0"/>
          <w:divBdr>
            <w:top w:val="none" w:sz="0" w:space="0" w:color="auto"/>
            <w:left w:val="none" w:sz="0" w:space="0" w:color="auto"/>
            <w:bottom w:val="none" w:sz="0" w:space="0" w:color="auto"/>
            <w:right w:val="none" w:sz="0" w:space="0" w:color="auto"/>
          </w:divBdr>
        </w:div>
        <w:div w:id="749275655">
          <w:marLeft w:val="432"/>
          <w:marRight w:val="0"/>
          <w:marTop w:val="115"/>
          <w:marBottom w:val="0"/>
          <w:divBdr>
            <w:top w:val="none" w:sz="0" w:space="0" w:color="auto"/>
            <w:left w:val="none" w:sz="0" w:space="0" w:color="auto"/>
            <w:bottom w:val="none" w:sz="0" w:space="0" w:color="auto"/>
            <w:right w:val="none" w:sz="0" w:space="0" w:color="auto"/>
          </w:divBdr>
        </w:div>
      </w:divsChild>
    </w:div>
    <w:div w:id="1023480957">
      <w:bodyDiv w:val="1"/>
      <w:marLeft w:val="0"/>
      <w:marRight w:val="0"/>
      <w:marTop w:val="0"/>
      <w:marBottom w:val="0"/>
      <w:divBdr>
        <w:top w:val="none" w:sz="0" w:space="0" w:color="auto"/>
        <w:left w:val="none" w:sz="0" w:space="0" w:color="auto"/>
        <w:bottom w:val="none" w:sz="0" w:space="0" w:color="auto"/>
        <w:right w:val="none" w:sz="0" w:space="0" w:color="auto"/>
      </w:divBdr>
    </w:div>
    <w:div w:id="1055735521">
      <w:bodyDiv w:val="1"/>
      <w:marLeft w:val="0"/>
      <w:marRight w:val="0"/>
      <w:marTop w:val="0"/>
      <w:marBottom w:val="0"/>
      <w:divBdr>
        <w:top w:val="none" w:sz="0" w:space="0" w:color="auto"/>
        <w:left w:val="none" w:sz="0" w:space="0" w:color="auto"/>
        <w:bottom w:val="none" w:sz="0" w:space="0" w:color="auto"/>
        <w:right w:val="none" w:sz="0" w:space="0" w:color="auto"/>
      </w:divBdr>
      <w:divsChild>
        <w:div w:id="1830562607">
          <w:marLeft w:val="0"/>
          <w:marRight w:val="0"/>
          <w:marTop w:val="0"/>
          <w:marBottom w:val="0"/>
          <w:divBdr>
            <w:top w:val="none" w:sz="0" w:space="0" w:color="auto"/>
            <w:left w:val="none" w:sz="0" w:space="0" w:color="auto"/>
            <w:bottom w:val="none" w:sz="0" w:space="0" w:color="auto"/>
            <w:right w:val="none" w:sz="0" w:space="0" w:color="auto"/>
          </w:divBdr>
          <w:divsChild>
            <w:div w:id="34742772">
              <w:marLeft w:val="0"/>
              <w:marRight w:val="0"/>
              <w:marTop w:val="0"/>
              <w:marBottom w:val="0"/>
              <w:divBdr>
                <w:top w:val="none" w:sz="0" w:space="0" w:color="auto"/>
                <w:left w:val="none" w:sz="0" w:space="0" w:color="auto"/>
                <w:bottom w:val="none" w:sz="0" w:space="0" w:color="auto"/>
                <w:right w:val="none" w:sz="0" w:space="0" w:color="auto"/>
              </w:divBdr>
            </w:div>
            <w:div w:id="401759100">
              <w:marLeft w:val="0"/>
              <w:marRight w:val="0"/>
              <w:marTop w:val="0"/>
              <w:marBottom w:val="0"/>
              <w:divBdr>
                <w:top w:val="none" w:sz="0" w:space="0" w:color="auto"/>
                <w:left w:val="none" w:sz="0" w:space="0" w:color="auto"/>
                <w:bottom w:val="none" w:sz="0" w:space="0" w:color="auto"/>
                <w:right w:val="none" w:sz="0" w:space="0" w:color="auto"/>
              </w:divBdr>
            </w:div>
            <w:div w:id="983512384">
              <w:marLeft w:val="0"/>
              <w:marRight w:val="0"/>
              <w:marTop w:val="0"/>
              <w:marBottom w:val="0"/>
              <w:divBdr>
                <w:top w:val="none" w:sz="0" w:space="0" w:color="auto"/>
                <w:left w:val="none" w:sz="0" w:space="0" w:color="auto"/>
                <w:bottom w:val="none" w:sz="0" w:space="0" w:color="auto"/>
                <w:right w:val="none" w:sz="0" w:space="0" w:color="auto"/>
              </w:divBdr>
            </w:div>
            <w:div w:id="1165515114">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1624077989">
              <w:marLeft w:val="0"/>
              <w:marRight w:val="0"/>
              <w:marTop w:val="0"/>
              <w:marBottom w:val="0"/>
              <w:divBdr>
                <w:top w:val="none" w:sz="0" w:space="0" w:color="auto"/>
                <w:left w:val="none" w:sz="0" w:space="0" w:color="auto"/>
                <w:bottom w:val="none" w:sz="0" w:space="0" w:color="auto"/>
                <w:right w:val="none" w:sz="0" w:space="0" w:color="auto"/>
              </w:divBdr>
            </w:div>
            <w:div w:id="17439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33083">
      <w:bodyDiv w:val="1"/>
      <w:marLeft w:val="0"/>
      <w:marRight w:val="0"/>
      <w:marTop w:val="0"/>
      <w:marBottom w:val="0"/>
      <w:divBdr>
        <w:top w:val="none" w:sz="0" w:space="0" w:color="auto"/>
        <w:left w:val="none" w:sz="0" w:space="0" w:color="auto"/>
        <w:bottom w:val="none" w:sz="0" w:space="0" w:color="auto"/>
        <w:right w:val="none" w:sz="0" w:space="0" w:color="auto"/>
      </w:divBdr>
    </w:div>
    <w:div w:id="1074740695">
      <w:bodyDiv w:val="1"/>
      <w:marLeft w:val="0"/>
      <w:marRight w:val="0"/>
      <w:marTop w:val="0"/>
      <w:marBottom w:val="0"/>
      <w:divBdr>
        <w:top w:val="none" w:sz="0" w:space="0" w:color="auto"/>
        <w:left w:val="none" w:sz="0" w:space="0" w:color="auto"/>
        <w:bottom w:val="none" w:sz="0" w:space="0" w:color="auto"/>
        <w:right w:val="none" w:sz="0" w:space="0" w:color="auto"/>
      </w:divBdr>
      <w:divsChild>
        <w:div w:id="958410108">
          <w:marLeft w:val="547"/>
          <w:marRight w:val="0"/>
          <w:marTop w:val="154"/>
          <w:marBottom w:val="0"/>
          <w:divBdr>
            <w:top w:val="none" w:sz="0" w:space="0" w:color="auto"/>
            <w:left w:val="none" w:sz="0" w:space="0" w:color="auto"/>
            <w:bottom w:val="none" w:sz="0" w:space="0" w:color="auto"/>
            <w:right w:val="none" w:sz="0" w:space="0" w:color="auto"/>
          </w:divBdr>
        </w:div>
        <w:div w:id="1519736610">
          <w:marLeft w:val="547"/>
          <w:marRight w:val="0"/>
          <w:marTop w:val="154"/>
          <w:marBottom w:val="0"/>
          <w:divBdr>
            <w:top w:val="none" w:sz="0" w:space="0" w:color="auto"/>
            <w:left w:val="none" w:sz="0" w:space="0" w:color="auto"/>
            <w:bottom w:val="none" w:sz="0" w:space="0" w:color="auto"/>
            <w:right w:val="none" w:sz="0" w:space="0" w:color="auto"/>
          </w:divBdr>
        </w:div>
        <w:div w:id="1737122965">
          <w:marLeft w:val="547"/>
          <w:marRight w:val="0"/>
          <w:marTop w:val="154"/>
          <w:marBottom w:val="0"/>
          <w:divBdr>
            <w:top w:val="none" w:sz="0" w:space="0" w:color="auto"/>
            <w:left w:val="none" w:sz="0" w:space="0" w:color="auto"/>
            <w:bottom w:val="none" w:sz="0" w:space="0" w:color="auto"/>
            <w:right w:val="none" w:sz="0" w:space="0" w:color="auto"/>
          </w:divBdr>
        </w:div>
        <w:div w:id="1846092177">
          <w:marLeft w:val="547"/>
          <w:marRight w:val="0"/>
          <w:marTop w:val="154"/>
          <w:marBottom w:val="0"/>
          <w:divBdr>
            <w:top w:val="none" w:sz="0" w:space="0" w:color="auto"/>
            <w:left w:val="none" w:sz="0" w:space="0" w:color="auto"/>
            <w:bottom w:val="none" w:sz="0" w:space="0" w:color="auto"/>
            <w:right w:val="none" w:sz="0" w:space="0" w:color="auto"/>
          </w:divBdr>
        </w:div>
        <w:div w:id="2096198199">
          <w:marLeft w:val="547"/>
          <w:marRight w:val="0"/>
          <w:marTop w:val="154"/>
          <w:marBottom w:val="0"/>
          <w:divBdr>
            <w:top w:val="none" w:sz="0" w:space="0" w:color="auto"/>
            <w:left w:val="none" w:sz="0" w:space="0" w:color="auto"/>
            <w:bottom w:val="none" w:sz="0" w:space="0" w:color="auto"/>
            <w:right w:val="none" w:sz="0" w:space="0" w:color="auto"/>
          </w:divBdr>
        </w:div>
      </w:divsChild>
    </w:div>
    <w:div w:id="1077871427">
      <w:bodyDiv w:val="1"/>
      <w:marLeft w:val="0"/>
      <w:marRight w:val="0"/>
      <w:marTop w:val="0"/>
      <w:marBottom w:val="0"/>
      <w:divBdr>
        <w:top w:val="none" w:sz="0" w:space="0" w:color="auto"/>
        <w:left w:val="none" w:sz="0" w:space="0" w:color="auto"/>
        <w:bottom w:val="none" w:sz="0" w:space="0" w:color="auto"/>
        <w:right w:val="none" w:sz="0" w:space="0" w:color="auto"/>
      </w:divBdr>
    </w:div>
    <w:div w:id="1105346832">
      <w:bodyDiv w:val="1"/>
      <w:marLeft w:val="0"/>
      <w:marRight w:val="0"/>
      <w:marTop w:val="0"/>
      <w:marBottom w:val="0"/>
      <w:divBdr>
        <w:top w:val="none" w:sz="0" w:space="0" w:color="auto"/>
        <w:left w:val="none" w:sz="0" w:space="0" w:color="auto"/>
        <w:bottom w:val="none" w:sz="0" w:space="0" w:color="auto"/>
        <w:right w:val="none" w:sz="0" w:space="0" w:color="auto"/>
      </w:divBdr>
    </w:div>
    <w:div w:id="1112436565">
      <w:bodyDiv w:val="1"/>
      <w:marLeft w:val="0"/>
      <w:marRight w:val="0"/>
      <w:marTop w:val="0"/>
      <w:marBottom w:val="0"/>
      <w:divBdr>
        <w:top w:val="none" w:sz="0" w:space="0" w:color="auto"/>
        <w:left w:val="none" w:sz="0" w:space="0" w:color="auto"/>
        <w:bottom w:val="none" w:sz="0" w:space="0" w:color="auto"/>
        <w:right w:val="none" w:sz="0" w:space="0" w:color="auto"/>
      </w:divBdr>
      <w:divsChild>
        <w:div w:id="200481484">
          <w:marLeft w:val="547"/>
          <w:marRight w:val="0"/>
          <w:marTop w:val="120"/>
          <w:marBottom w:val="120"/>
          <w:divBdr>
            <w:top w:val="none" w:sz="0" w:space="0" w:color="auto"/>
            <w:left w:val="none" w:sz="0" w:space="0" w:color="auto"/>
            <w:bottom w:val="none" w:sz="0" w:space="0" w:color="auto"/>
            <w:right w:val="none" w:sz="0" w:space="0" w:color="auto"/>
          </w:divBdr>
        </w:div>
        <w:div w:id="654912541">
          <w:marLeft w:val="547"/>
          <w:marRight w:val="0"/>
          <w:marTop w:val="120"/>
          <w:marBottom w:val="120"/>
          <w:divBdr>
            <w:top w:val="none" w:sz="0" w:space="0" w:color="auto"/>
            <w:left w:val="none" w:sz="0" w:space="0" w:color="auto"/>
            <w:bottom w:val="none" w:sz="0" w:space="0" w:color="auto"/>
            <w:right w:val="none" w:sz="0" w:space="0" w:color="auto"/>
          </w:divBdr>
        </w:div>
        <w:div w:id="725034707">
          <w:marLeft w:val="547"/>
          <w:marRight w:val="0"/>
          <w:marTop w:val="120"/>
          <w:marBottom w:val="120"/>
          <w:divBdr>
            <w:top w:val="none" w:sz="0" w:space="0" w:color="auto"/>
            <w:left w:val="none" w:sz="0" w:space="0" w:color="auto"/>
            <w:bottom w:val="none" w:sz="0" w:space="0" w:color="auto"/>
            <w:right w:val="none" w:sz="0" w:space="0" w:color="auto"/>
          </w:divBdr>
        </w:div>
        <w:div w:id="957220961">
          <w:marLeft w:val="547"/>
          <w:marRight w:val="0"/>
          <w:marTop w:val="120"/>
          <w:marBottom w:val="120"/>
          <w:divBdr>
            <w:top w:val="none" w:sz="0" w:space="0" w:color="auto"/>
            <w:left w:val="none" w:sz="0" w:space="0" w:color="auto"/>
            <w:bottom w:val="none" w:sz="0" w:space="0" w:color="auto"/>
            <w:right w:val="none" w:sz="0" w:space="0" w:color="auto"/>
          </w:divBdr>
        </w:div>
        <w:div w:id="1073311374">
          <w:marLeft w:val="547"/>
          <w:marRight w:val="0"/>
          <w:marTop w:val="120"/>
          <w:marBottom w:val="120"/>
          <w:divBdr>
            <w:top w:val="none" w:sz="0" w:space="0" w:color="auto"/>
            <w:left w:val="none" w:sz="0" w:space="0" w:color="auto"/>
            <w:bottom w:val="none" w:sz="0" w:space="0" w:color="auto"/>
            <w:right w:val="none" w:sz="0" w:space="0" w:color="auto"/>
          </w:divBdr>
        </w:div>
        <w:div w:id="1332221089">
          <w:marLeft w:val="547"/>
          <w:marRight w:val="0"/>
          <w:marTop w:val="120"/>
          <w:marBottom w:val="120"/>
          <w:divBdr>
            <w:top w:val="none" w:sz="0" w:space="0" w:color="auto"/>
            <w:left w:val="none" w:sz="0" w:space="0" w:color="auto"/>
            <w:bottom w:val="none" w:sz="0" w:space="0" w:color="auto"/>
            <w:right w:val="none" w:sz="0" w:space="0" w:color="auto"/>
          </w:divBdr>
        </w:div>
        <w:div w:id="1549877252">
          <w:marLeft w:val="547"/>
          <w:marRight w:val="0"/>
          <w:marTop w:val="120"/>
          <w:marBottom w:val="120"/>
          <w:divBdr>
            <w:top w:val="none" w:sz="0" w:space="0" w:color="auto"/>
            <w:left w:val="none" w:sz="0" w:space="0" w:color="auto"/>
            <w:bottom w:val="none" w:sz="0" w:space="0" w:color="auto"/>
            <w:right w:val="none" w:sz="0" w:space="0" w:color="auto"/>
          </w:divBdr>
        </w:div>
        <w:div w:id="1782455428">
          <w:marLeft w:val="547"/>
          <w:marRight w:val="0"/>
          <w:marTop w:val="120"/>
          <w:marBottom w:val="120"/>
          <w:divBdr>
            <w:top w:val="none" w:sz="0" w:space="0" w:color="auto"/>
            <w:left w:val="none" w:sz="0" w:space="0" w:color="auto"/>
            <w:bottom w:val="none" w:sz="0" w:space="0" w:color="auto"/>
            <w:right w:val="none" w:sz="0" w:space="0" w:color="auto"/>
          </w:divBdr>
        </w:div>
        <w:div w:id="1800224290">
          <w:marLeft w:val="547"/>
          <w:marRight w:val="0"/>
          <w:marTop w:val="120"/>
          <w:marBottom w:val="120"/>
          <w:divBdr>
            <w:top w:val="none" w:sz="0" w:space="0" w:color="auto"/>
            <w:left w:val="none" w:sz="0" w:space="0" w:color="auto"/>
            <w:bottom w:val="none" w:sz="0" w:space="0" w:color="auto"/>
            <w:right w:val="none" w:sz="0" w:space="0" w:color="auto"/>
          </w:divBdr>
        </w:div>
        <w:div w:id="1803767235">
          <w:marLeft w:val="547"/>
          <w:marRight w:val="0"/>
          <w:marTop w:val="120"/>
          <w:marBottom w:val="120"/>
          <w:divBdr>
            <w:top w:val="none" w:sz="0" w:space="0" w:color="auto"/>
            <w:left w:val="none" w:sz="0" w:space="0" w:color="auto"/>
            <w:bottom w:val="none" w:sz="0" w:space="0" w:color="auto"/>
            <w:right w:val="none" w:sz="0" w:space="0" w:color="auto"/>
          </w:divBdr>
        </w:div>
        <w:div w:id="1840734743">
          <w:marLeft w:val="547"/>
          <w:marRight w:val="0"/>
          <w:marTop w:val="120"/>
          <w:marBottom w:val="120"/>
          <w:divBdr>
            <w:top w:val="none" w:sz="0" w:space="0" w:color="auto"/>
            <w:left w:val="none" w:sz="0" w:space="0" w:color="auto"/>
            <w:bottom w:val="none" w:sz="0" w:space="0" w:color="auto"/>
            <w:right w:val="none" w:sz="0" w:space="0" w:color="auto"/>
          </w:divBdr>
        </w:div>
        <w:div w:id="1907915136">
          <w:marLeft w:val="547"/>
          <w:marRight w:val="0"/>
          <w:marTop w:val="120"/>
          <w:marBottom w:val="120"/>
          <w:divBdr>
            <w:top w:val="none" w:sz="0" w:space="0" w:color="auto"/>
            <w:left w:val="none" w:sz="0" w:space="0" w:color="auto"/>
            <w:bottom w:val="none" w:sz="0" w:space="0" w:color="auto"/>
            <w:right w:val="none" w:sz="0" w:space="0" w:color="auto"/>
          </w:divBdr>
        </w:div>
        <w:div w:id="2135058327">
          <w:marLeft w:val="547"/>
          <w:marRight w:val="0"/>
          <w:marTop w:val="120"/>
          <w:marBottom w:val="120"/>
          <w:divBdr>
            <w:top w:val="none" w:sz="0" w:space="0" w:color="auto"/>
            <w:left w:val="none" w:sz="0" w:space="0" w:color="auto"/>
            <w:bottom w:val="none" w:sz="0" w:space="0" w:color="auto"/>
            <w:right w:val="none" w:sz="0" w:space="0" w:color="auto"/>
          </w:divBdr>
        </w:div>
      </w:divsChild>
    </w:div>
    <w:div w:id="1120995333">
      <w:bodyDiv w:val="1"/>
      <w:marLeft w:val="0"/>
      <w:marRight w:val="0"/>
      <w:marTop w:val="0"/>
      <w:marBottom w:val="0"/>
      <w:divBdr>
        <w:top w:val="none" w:sz="0" w:space="0" w:color="auto"/>
        <w:left w:val="none" w:sz="0" w:space="0" w:color="auto"/>
        <w:bottom w:val="none" w:sz="0" w:space="0" w:color="auto"/>
        <w:right w:val="none" w:sz="0" w:space="0" w:color="auto"/>
      </w:divBdr>
    </w:div>
    <w:div w:id="1125464234">
      <w:bodyDiv w:val="1"/>
      <w:marLeft w:val="0"/>
      <w:marRight w:val="0"/>
      <w:marTop w:val="0"/>
      <w:marBottom w:val="0"/>
      <w:divBdr>
        <w:top w:val="none" w:sz="0" w:space="0" w:color="auto"/>
        <w:left w:val="none" w:sz="0" w:space="0" w:color="auto"/>
        <w:bottom w:val="none" w:sz="0" w:space="0" w:color="auto"/>
        <w:right w:val="none" w:sz="0" w:space="0" w:color="auto"/>
      </w:divBdr>
    </w:div>
    <w:div w:id="1140686088">
      <w:bodyDiv w:val="1"/>
      <w:marLeft w:val="0"/>
      <w:marRight w:val="0"/>
      <w:marTop w:val="0"/>
      <w:marBottom w:val="0"/>
      <w:divBdr>
        <w:top w:val="none" w:sz="0" w:space="0" w:color="auto"/>
        <w:left w:val="none" w:sz="0" w:space="0" w:color="auto"/>
        <w:bottom w:val="none" w:sz="0" w:space="0" w:color="auto"/>
        <w:right w:val="none" w:sz="0" w:space="0" w:color="auto"/>
      </w:divBdr>
    </w:div>
    <w:div w:id="1155487743">
      <w:bodyDiv w:val="1"/>
      <w:marLeft w:val="0"/>
      <w:marRight w:val="0"/>
      <w:marTop w:val="0"/>
      <w:marBottom w:val="0"/>
      <w:divBdr>
        <w:top w:val="none" w:sz="0" w:space="0" w:color="auto"/>
        <w:left w:val="none" w:sz="0" w:space="0" w:color="auto"/>
        <w:bottom w:val="none" w:sz="0" w:space="0" w:color="auto"/>
        <w:right w:val="none" w:sz="0" w:space="0" w:color="auto"/>
      </w:divBdr>
    </w:div>
    <w:div w:id="1183781337">
      <w:bodyDiv w:val="1"/>
      <w:marLeft w:val="0"/>
      <w:marRight w:val="0"/>
      <w:marTop w:val="0"/>
      <w:marBottom w:val="0"/>
      <w:divBdr>
        <w:top w:val="none" w:sz="0" w:space="0" w:color="auto"/>
        <w:left w:val="none" w:sz="0" w:space="0" w:color="auto"/>
        <w:bottom w:val="none" w:sz="0" w:space="0" w:color="auto"/>
        <w:right w:val="none" w:sz="0" w:space="0" w:color="auto"/>
      </w:divBdr>
    </w:div>
    <w:div w:id="1235163863">
      <w:bodyDiv w:val="1"/>
      <w:marLeft w:val="0"/>
      <w:marRight w:val="0"/>
      <w:marTop w:val="0"/>
      <w:marBottom w:val="0"/>
      <w:divBdr>
        <w:top w:val="none" w:sz="0" w:space="0" w:color="auto"/>
        <w:left w:val="none" w:sz="0" w:space="0" w:color="auto"/>
        <w:bottom w:val="none" w:sz="0" w:space="0" w:color="auto"/>
        <w:right w:val="none" w:sz="0" w:space="0" w:color="auto"/>
      </w:divBdr>
      <w:divsChild>
        <w:div w:id="79062979">
          <w:marLeft w:val="1166"/>
          <w:marRight w:val="0"/>
          <w:marTop w:val="154"/>
          <w:marBottom w:val="0"/>
          <w:divBdr>
            <w:top w:val="none" w:sz="0" w:space="0" w:color="auto"/>
            <w:left w:val="none" w:sz="0" w:space="0" w:color="auto"/>
            <w:bottom w:val="none" w:sz="0" w:space="0" w:color="auto"/>
            <w:right w:val="none" w:sz="0" w:space="0" w:color="auto"/>
          </w:divBdr>
        </w:div>
      </w:divsChild>
    </w:div>
    <w:div w:id="1254588072">
      <w:bodyDiv w:val="1"/>
      <w:marLeft w:val="0"/>
      <w:marRight w:val="0"/>
      <w:marTop w:val="0"/>
      <w:marBottom w:val="0"/>
      <w:divBdr>
        <w:top w:val="none" w:sz="0" w:space="0" w:color="auto"/>
        <w:left w:val="none" w:sz="0" w:space="0" w:color="auto"/>
        <w:bottom w:val="none" w:sz="0" w:space="0" w:color="auto"/>
        <w:right w:val="none" w:sz="0" w:space="0" w:color="auto"/>
      </w:divBdr>
      <w:divsChild>
        <w:div w:id="101271535">
          <w:marLeft w:val="1555"/>
          <w:marRight w:val="0"/>
          <w:marTop w:val="91"/>
          <w:marBottom w:val="0"/>
          <w:divBdr>
            <w:top w:val="none" w:sz="0" w:space="0" w:color="auto"/>
            <w:left w:val="none" w:sz="0" w:space="0" w:color="auto"/>
            <w:bottom w:val="none" w:sz="0" w:space="0" w:color="auto"/>
            <w:right w:val="none" w:sz="0" w:space="0" w:color="auto"/>
          </w:divBdr>
        </w:div>
        <w:div w:id="165947115">
          <w:marLeft w:val="1555"/>
          <w:marRight w:val="0"/>
          <w:marTop w:val="91"/>
          <w:marBottom w:val="0"/>
          <w:divBdr>
            <w:top w:val="none" w:sz="0" w:space="0" w:color="auto"/>
            <w:left w:val="none" w:sz="0" w:space="0" w:color="auto"/>
            <w:bottom w:val="none" w:sz="0" w:space="0" w:color="auto"/>
            <w:right w:val="none" w:sz="0" w:space="0" w:color="auto"/>
          </w:divBdr>
        </w:div>
        <w:div w:id="287008953">
          <w:marLeft w:val="1094"/>
          <w:marRight w:val="0"/>
          <w:marTop w:val="86"/>
          <w:marBottom w:val="0"/>
          <w:divBdr>
            <w:top w:val="none" w:sz="0" w:space="0" w:color="auto"/>
            <w:left w:val="none" w:sz="0" w:space="0" w:color="auto"/>
            <w:bottom w:val="none" w:sz="0" w:space="0" w:color="auto"/>
            <w:right w:val="none" w:sz="0" w:space="0" w:color="auto"/>
          </w:divBdr>
        </w:div>
        <w:div w:id="422531409">
          <w:marLeft w:val="1094"/>
          <w:marRight w:val="0"/>
          <w:marTop w:val="86"/>
          <w:marBottom w:val="0"/>
          <w:divBdr>
            <w:top w:val="none" w:sz="0" w:space="0" w:color="auto"/>
            <w:left w:val="none" w:sz="0" w:space="0" w:color="auto"/>
            <w:bottom w:val="none" w:sz="0" w:space="0" w:color="auto"/>
            <w:right w:val="none" w:sz="0" w:space="0" w:color="auto"/>
          </w:divBdr>
        </w:div>
        <w:div w:id="446120408">
          <w:marLeft w:val="1555"/>
          <w:marRight w:val="0"/>
          <w:marTop w:val="82"/>
          <w:marBottom w:val="0"/>
          <w:divBdr>
            <w:top w:val="none" w:sz="0" w:space="0" w:color="auto"/>
            <w:left w:val="none" w:sz="0" w:space="0" w:color="auto"/>
            <w:bottom w:val="none" w:sz="0" w:space="0" w:color="auto"/>
            <w:right w:val="none" w:sz="0" w:space="0" w:color="auto"/>
          </w:divBdr>
        </w:div>
        <w:div w:id="446390990">
          <w:marLeft w:val="1555"/>
          <w:marRight w:val="0"/>
          <w:marTop w:val="82"/>
          <w:marBottom w:val="0"/>
          <w:divBdr>
            <w:top w:val="none" w:sz="0" w:space="0" w:color="auto"/>
            <w:left w:val="none" w:sz="0" w:space="0" w:color="auto"/>
            <w:bottom w:val="none" w:sz="0" w:space="0" w:color="auto"/>
            <w:right w:val="none" w:sz="0" w:space="0" w:color="auto"/>
          </w:divBdr>
        </w:div>
        <w:div w:id="489054896">
          <w:marLeft w:val="1555"/>
          <w:marRight w:val="0"/>
          <w:marTop w:val="82"/>
          <w:marBottom w:val="0"/>
          <w:divBdr>
            <w:top w:val="none" w:sz="0" w:space="0" w:color="auto"/>
            <w:left w:val="none" w:sz="0" w:space="0" w:color="auto"/>
            <w:bottom w:val="none" w:sz="0" w:space="0" w:color="auto"/>
            <w:right w:val="none" w:sz="0" w:space="0" w:color="auto"/>
          </w:divBdr>
        </w:div>
        <w:div w:id="593365182">
          <w:marLeft w:val="1555"/>
          <w:marRight w:val="0"/>
          <w:marTop w:val="82"/>
          <w:marBottom w:val="0"/>
          <w:divBdr>
            <w:top w:val="none" w:sz="0" w:space="0" w:color="auto"/>
            <w:left w:val="none" w:sz="0" w:space="0" w:color="auto"/>
            <w:bottom w:val="none" w:sz="0" w:space="0" w:color="auto"/>
            <w:right w:val="none" w:sz="0" w:space="0" w:color="auto"/>
          </w:divBdr>
        </w:div>
        <w:div w:id="616908148">
          <w:marLeft w:val="1094"/>
          <w:marRight w:val="0"/>
          <w:marTop w:val="86"/>
          <w:marBottom w:val="0"/>
          <w:divBdr>
            <w:top w:val="none" w:sz="0" w:space="0" w:color="auto"/>
            <w:left w:val="none" w:sz="0" w:space="0" w:color="auto"/>
            <w:bottom w:val="none" w:sz="0" w:space="0" w:color="auto"/>
            <w:right w:val="none" w:sz="0" w:space="0" w:color="auto"/>
          </w:divBdr>
        </w:div>
        <w:div w:id="764031559">
          <w:marLeft w:val="1094"/>
          <w:marRight w:val="0"/>
          <w:marTop w:val="86"/>
          <w:marBottom w:val="0"/>
          <w:divBdr>
            <w:top w:val="none" w:sz="0" w:space="0" w:color="auto"/>
            <w:left w:val="none" w:sz="0" w:space="0" w:color="auto"/>
            <w:bottom w:val="none" w:sz="0" w:space="0" w:color="auto"/>
            <w:right w:val="none" w:sz="0" w:space="0" w:color="auto"/>
          </w:divBdr>
        </w:div>
        <w:div w:id="1517033828">
          <w:marLeft w:val="547"/>
          <w:marRight w:val="0"/>
          <w:marTop w:val="96"/>
          <w:marBottom w:val="0"/>
          <w:divBdr>
            <w:top w:val="none" w:sz="0" w:space="0" w:color="auto"/>
            <w:left w:val="none" w:sz="0" w:space="0" w:color="auto"/>
            <w:bottom w:val="none" w:sz="0" w:space="0" w:color="auto"/>
            <w:right w:val="none" w:sz="0" w:space="0" w:color="auto"/>
          </w:divBdr>
        </w:div>
        <w:div w:id="1560356594">
          <w:marLeft w:val="1555"/>
          <w:marRight w:val="0"/>
          <w:marTop w:val="82"/>
          <w:marBottom w:val="0"/>
          <w:divBdr>
            <w:top w:val="none" w:sz="0" w:space="0" w:color="auto"/>
            <w:left w:val="none" w:sz="0" w:space="0" w:color="auto"/>
            <w:bottom w:val="none" w:sz="0" w:space="0" w:color="auto"/>
            <w:right w:val="none" w:sz="0" w:space="0" w:color="auto"/>
          </w:divBdr>
        </w:div>
        <w:div w:id="1851096694">
          <w:marLeft w:val="1094"/>
          <w:marRight w:val="0"/>
          <w:marTop w:val="86"/>
          <w:marBottom w:val="0"/>
          <w:divBdr>
            <w:top w:val="none" w:sz="0" w:space="0" w:color="auto"/>
            <w:left w:val="none" w:sz="0" w:space="0" w:color="auto"/>
            <w:bottom w:val="none" w:sz="0" w:space="0" w:color="auto"/>
            <w:right w:val="none" w:sz="0" w:space="0" w:color="auto"/>
          </w:divBdr>
        </w:div>
        <w:div w:id="2108305548">
          <w:marLeft w:val="1555"/>
          <w:marRight w:val="0"/>
          <w:marTop w:val="91"/>
          <w:marBottom w:val="0"/>
          <w:divBdr>
            <w:top w:val="none" w:sz="0" w:space="0" w:color="auto"/>
            <w:left w:val="none" w:sz="0" w:space="0" w:color="auto"/>
            <w:bottom w:val="none" w:sz="0" w:space="0" w:color="auto"/>
            <w:right w:val="none" w:sz="0" w:space="0" w:color="auto"/>
          </w:divBdr>
        </w:div>
      </w:divsChild>
    </w:div>
    <w:div w:id="1276599647">
      <w:bodyDiv w:val="1"/>
      <w:marLeft w:val="0"/>
      <w:marRight w:val="0"/>
      <w:marTop w:val="0"/>
      <w:marBottom w:val="0"/>
      <w:divBdr>
        <w:top w:val="none" w:sz="0" w:space="0" w:color="auto"/>
        <w:left w:val="none" w:sz="0" w:space="0" w:color="auto"/>
        <w:bottom w:val="none" w:sz="0" w:space="0" w:color="auto"/>
        <w:right w:val="none" w:sz="0" w:space="0" w:color="auto"/>
      </w:divBdr>
      <w:divsChild>
        <w:div w:id="564334779">
          <w:marLeft w:val="547"/>
          <w:marRight w:val="0"/>
          <w:marTop w:val="134"/>
          <w:marBottom w:val="0"/>
          <w:divBdr>
            <w:top w:val="none" w:sz="0" w:space="0" w:color="auto"/>
            <w:left w:val="none" w:sz="0" w:space="0" w:color="auto"/>
            <w:bottom w:val="none" w:sz="0" w:space="0" w:color="auto"/>
            <w:right w:val="none" w:sz="0" w:space="0" w:color="auto"/>
          </w:divBdr>
        </w:div>
        <w:div w:id="654260050">
          <w:marLeft w:val="547"/>
          <w:marRight w:val="0"/>
          <w:marTop w:val="134"/>
          <w:marBottom w:val="0"/>
          <w:divBdr>
            <w:top w:val="none" w:sz="0" w:space="0" w:color="auto"/>
            <w:left w:val="none" w:sz="0" w:space="0" w:color="auto"/>
            <w:bottom w:val="none" w:sz="0" w:space="0" w:color="auto"/>
            <w:right w:val="none" w:sz="0" w:space="0" w:color="auto"/>
          </w:divBdr>
        </w:div>
        <w:div w:id="929461177">
          <w:marLeft w:val="547"/>
          <w:marRight w:val="0"/>
          <w:marTop w:val="134"/>
          <w:marBottom w:val="0"/>
          <w:divBdr>
            <w:top w:val="none" w:sz="0" w:space="0" w:color="auto"/>
            <w:left w:val="none" w:sz="0" w:space="0" w:color="auto"/>
            <w:bottom w:val="none" w:sz="0" w:space="0" w:color="auto"/>
            <w:right w:val="none" w:sz="0" w:space="0" w:color="auto"/>
          </w:divBdr>
        </w:div>
        <w:div w:id="1250044762">
          <w:marLeft w:val="547"/>
          <w:marRight w:val="0"/>
          <w:marTop w:val="134"/>
          <w:marBottom w:val="0"/>
          <w:divBdr>
            <w:top w:val="none" w:sz="0" w:space="0" w:color="auto"/>
            <w:left w:val="none" w:sz="0" w:space="0" w:color="auto"/>
            <w:bottom w:val="none" w:sz="0" w:space="0" w:color="auto"/>
            <w:right w:val="none" w:sz="0" w:space="0" w:color="auto"/>
          </w:divBdr>
        </w:div>
        <w:div w:id="1283805861">
          <w:marLeft w:val="547"/>
          <w:marRight w:val="0"/>
          <w:marTop w:val="134"/>
          <w:marBottom w:val="0"/>
          <w:divBdr>
            <w:top w:val="none" w:sz="0" w:space="0" w:color="auto"/>
            <w:left w:val="none" w:sz="0" w:space="0" w:color="auto"/>
            <w:bottom w:val="none" w:sz="0" w:space="0" w:color="auto"/>
            <w:right w:val="none" w:sz="0" w:space="0" w:color="auto"/>
          </w:divBdr>
        </w:div>
        <w:div w:id="1654678140">
          <w:marLeft w:val="547"/>
          <w:marRight w:val="0"/>
          <w:marTop w:val="134"/>
          <w:marBottom w:val="0"/>
          <w:divBdr>
            <w:top w:val="none" w:sz="0" w:space="0" w:color="auto"/>
            <w:left w:val="none" w:sz="0" w:space="0" w:color="auto"/>
            <w:bottom w:val="none" w:sz="0" w:space="0" w:color="auto"/>
            <w:right w:val="none" w:sz="0" w:space="0" w:color="auto"/>
          </w:divBdr>
        </w:div>
      </w:divsChild>
    </w:div>
    <w:div w:id="1297417173">
      <w:bodyDiv w:val="1"/>
      <w:marLeft w:val="0"/>
      <w:marRight w:val="0"/>
      <w:marTop w:val="0"/>
      <w:marBottom w:val="0"/>
      <w:divBdr>
        <w:top w:val="none" w:sz="0" w:space="0" w:color="auto"/>
        <w:left w:val="none" w:sz="0" w:space="0" w:color="auto"/>
        <w:bottom w:val="none" w:sz="0" w:space="0" w:color="auto"/>
        <w:right w:val="none" w:sz="0" w:space="0" w:color="auto"/>
      </w:divBdr>
      <w:divsChild>
        <w:div w:id="69936378">
          <w:marLeft w:val="0"/>
          <w:marRight w:val="0"/>
          <w:marTop w:val="0"/>
          <w:marBottom w:val="0"/>
          <w:divBdr>
            <w:top w:val="none" w:sz="0" w:space="0" w:color="auto"/>
            <w:left w:val="none" w:sz="0" w:space="0" w:color="auto"/>
            <w:bottom w:val="none" w:sz="0" w:space="0" w:color="auto"/>
            <w:right w:val="none" w:sz="0" w:space="0" w:color="auto"/>
          </w:divBdr>
        </w:div>
        <w:div w:id="296617485">
          <w:marLeft w:val="0"/>
          <w:marRight w:val="0"/>
          <w:marTop w:val="0"/>
          <w:marBottom w:val="0"/>
          <w:divBdr>
            <w:top w:val="none" w:sz="0" w:space="0" w:color="auto"/>
            <w:left w:val="none" w:sz="0" w:space="0" w:color="auto"/>
            <w:bottom w:val="none" w:sz="0" w:space="0" w:color="auto"/>
            <w:right w:val="none" w:sz="0" w:space="0" w:color="auto"/>
          </w:divBdr>
        </w:div>
        <w:div w:id="343170511">
          <w:marLeft w:val="0"/>
          <w:marRight w:val="0"/>
          <w:marTop w:val="0"/>
          <w:marBottom w:val="0"/>
          <w:divBdr>
            <w:top w:val="none" w:sz="0" w:space="0" w:color="auto"/>
            <w:left w:val="none" w:sz="0" w:space="0" w:color="auto"/>
            <w:bottom w:val="none" w:sz="0" w:space="0" w:color="auto"/>
            <w:right w:val="none" w:sz="0" w:space="0" w:color="auto"/>
          </w:divBdr>
        </w:div>
        <w:div w:id="361706359">
          <w:marLeft w:val="0"/>
          <w:marRight w:val="0"/>
          <w:marTop w:val="0"/>
          <w:marBottom w:val="0"/>
          <w:divBdr>
            <w:top w:val="none" w:sz="0" w:space="0" w:color="auto"/>
            <w:left w:val="none" w:sz="0" w:space="0" w:color="auto"/>
            <w:bottom w:val="none" w:sz="0" w:space="0" w:color="auto"/>
            <w:right w:val="none" w:sz="0" w:space="0" w:color="auto"/>
          </w:divBdr>
        </w:div>
        <w:div w:id="383599245">
          <w:marLeft w:val="0"/>
          <w:marRight w:val="0"/>
          <w:marTop w:val="0"/>
          <w:marBottom w:val="0"/>
          <w:divBdr>
            <w:top w:val="none" w:sz="0" w:space="0" w:color="auto"/>
            <w:left w:val="none" w:sz="0" w:space="0" w:color="auto"/>
            <w:bottom w:val="none" w:sz="0" w:space="0" w:color="auto"/>
            <w:right w:val="none" w:sz="0" w:space="0" w:color="auto"/>
          </w:divBdr>
        </w:div>
        <w:div w:id="590311894">
          <w:marLeft w:val="0"/>
          <w:marRight w:val="0"/>
          <w:marTop w:val="0"/>
          <w:marBottom w:val="0"/>
          <w:divBdr>
            <w:top w:val="none" w:sz="0" w:space="0" w:color="auto"/>
            <w:left w:val="none" w:sz="0" w:space="0" w:color="auto"/>
            <w:bottom w:val="none" w:sz="0" w:space="0" w:color="auto"/>
            <w:right w:val="none" w:sz="0" w:space="0" w:color="auto"/>
          </w:divBdr>
        </w:div>
        <w:div w:id="763501904">
          <w:marLeft w:val="0"/>
          <w:marRight w:val="0"/>
          <w:marTop w:val="0"/>
          <w:marBottom w:val="0"/>
          <w:divBdr>
            <w:top w:val="none" w:sz="0" w:space="0" w:color="auto"/>
            <w:left w:val="none" w:sz="0" w:space="0" w:color="auto"/>
            <w:bottom w:val="none" w:sz="0" w:space="0" w:color="auto"/>
            <w:right w:val="none" w:sz="0" w:space="0" w:color="auto"/>
          </w:divBdr>
        </w:div>
        <w:div w:id="849181350">
          <w:marLeft w:val="0"/>
          <w:marRight w:val="0"/>
          <w:marTop w:val="0"/>
          <w:marBottom w:val="0"/>
          <w:divBdr>
            <w:top w:val="none" w:sz="0" w:space="0" w:color="auto"/>
            <w:left w:val="none" w:sz="0" w:space="0" w:color="auto"/>
            <w:bottom w:val="none" w:sz="0" w:space="0" w:color="auto"/>
            <w:right w:val="none" w:sz="0" w:space="0" w:color="auto"/>
          </w:divBdr>
        </w:div>
        <w:div w:id="903027317">
          <w:marLeft w:val="0"/>
          <w:marRight w:val="0"/>
          <w:marTop w:val="0"/>
          <w:marBottom w:val="0"/>
          <w:divBdr>
            <w:top w:val="none" w:sz="0" w:space="0" w:color="auto"/>
            <w:left w:val="none" w:sz="0" w:space="0" w:color="auto"/>
            <w:bottom w:val="none" w:sz="0" w:space="0" w:color="auto"/>
            <w:right w:val="none" w:sz="0" w:space="0" w:color="auto"/>
          </w:divBdr>
        </w:div>
        <w:div w:id="907499664">
          <w:marLeft w:val="0"/>
          <w:marRight w:val="0"/>
          <w:marTop w:val="0"/>
          <w:marBottom w:val="0"/>
          <w:divBdr>
            <w:top w:val="none" w:sz="0" w:space="0" w:color="auto"/>
            <w:left w:val="none" w:sz="0" w:space="0" w:color="auto"/>
            <w:bottom w:val="none" w:sz="0" w:space="0" w:color="auto"/>
            <w:right w:val="none" w:sz="0" w:space="0" w:color="auto"/>
          </w:divBdr>
        </w:div>
        <w:div w:id="964966894">
          <w:marLeft w:val="0"/>
          <w:marRight w:val="0"/>
          <w:marTop w:val="0"/>
          <w:marBottom w:val="0"/>
          <w:divBdr>
            <w:top w:val="none" w:sz="0" w:space="0" w:color="auto"/>
            <w:left w:val="none" w:sz="0" w:space="0" w:color="auto"/>
            <w:bottom w:val="none" w:sz="0" w:space="0" w:color="auto"/>
            <w:right w:val="none" w:sz="0" w:space="0" w:color="auto"/>
          </w:divBdr>
        </w:div>
        <w:div w:id="1000081823">
          <w:marLeft w:val="0"/>
          <w:marRight w:val="0"/>
          <w:marTop w:val="0"/>
          <w:marBottom w:val="0"/>
          <w:divBdr>
            <w:top w:val="none" w:sz="0" w:space="0" w:color="auto"/>
            <w:left w:val="none" w:sz="0" w:space="0" w:color="auto"/>
            <w:bottom w:val="none" w:sz="0" w:space="0" w:color="auto"/>
            <w:right w:val="none" w:sz="0" w:space="0" w:color="auto"/>
          </w:divBdr>
        </w:div>
        <w:div w:id="1030422854">
          <w:marLeft w:val="0"/>
          <w:marRight w:val="0"/>
          <w:marTop w:val="0"/>
          <w:marBottom w:val="0"/>
          <w:divBdr>
            <w:top w:val="none" w:sz="0" w:space="0" w:color="auto"/>
            <w:left w:val="none" w:sz="0" w:space="0" w:color="auto"/>
            <w:bottom w:val="none" w:sz="0" w:space="0" w:color="auto"/>
            <w:right w:val="none" w:sz="0" w:space="0" w:color="auto"/>
          </w:divBdr>
        </w:div>
        <w:div w:id="1243635966">
          <w:marLeft w:val="0"/>
          <w:marRight w:val="0"/>
          <w:marTop w:val="0"/>
          <w:marBottom w:val="0"/>
          <w:divBdr>
            <w:top w:val="none" w:sz="0" w:space="0" w:color="auto"/>
            <w:left w:val="none" w:sz="0" w:space="0" w:color="auto"/>
            <w:bottom w:val="none" w:sz="0" w:space="0" w:color="auto"/>
            <w:right w:val="none" w:sz="0" w:space="0" w:color="auto"/>
          </w:divBdr>
        </w:div>
        <w:div w:id="1432316213">
          <w:marLeft w:val="0"/>
          <w:marRight w:val="0"/>
          <w:marTop w:val="0"/>
          <w:marBottom w:val="0"/>
          <w:divBdr>
            <w:top w:val="none" w:sz="0" w:space="0" w:color="auto"/>
            <w:left w:val="none" w:sz="0" w:space="0" w:color="auto"/>
            <w:bottom w:val="none" w:sz="0" w:space="0" w:color="auto"/>
            <w:right w:val="none" w:sz="0" w:space="0" w:color="auto"/>
          </w:divBdr>
        </w:div>
        <w:div w:id="1471361659">
          <w:marLeft w:val="0"/>
          <w:marRight w:val="0"/>
          <w:marTop w:val="0"/>
          <w:marBottom w:val="0"/>
          <w:divBdr>
            <w:top w:val="none" w:sz="0" w:space="0" w:color="auto"/>
            <w:left w:val="none" w:sz="0" w:space="0" w:color="auto"/>
            <w:bottom w:val="none" w:sz="0" w:space="0" w:color="auto"/>
            <w:right w:val="none" w:sz="0" w:space="0" w:color="auto"/>
          </w:divBdr>
        </w:div>
        <w:div w:id="1541433917">
          <w:marLeft w:val="0"/>
          <w:marRight w:val="0"/>
          <w:marTop w:val="0"/>
          <w:marBottom w:val="0"/>
          <w:divBdr>
            <w:top w:val="none" w:sz="0" w:space="0" w:color="auto"/>
            <w:left w:val="none" w:sz="0" w:space="0" w:color="auto"/>
            <w:bottom w:val="none" w:sz="0" w:space="0" w:color="auto"/>
            <w:right w:val="none" w:sz="0" w:space="0" w:color="auto"/>
          </w:divBdr>
        </w:div>
        <w:div w:id="1581333984">
          <w:marLeft w:val="0"/>
          <w:marRight w:val="0"/>
          <w:marTop w:val="0"/>
          <w:marBottom w:val="0"/>
          <w:divBdr>
            <w:top w:val="none" w:sz="0" w:space="0" w:color="auto"/>
            <w:left w:val="none" w:sz="0" w:space="0" w:color="auto"/>
            <w:bottom w:val="none" w:sz="0" w:space="0" w:color="auto"/>
            <w:right w:val="none" w:sz="0" w:space="0" w:color="auto"/>
          </w:divBdr>
        </w:div>
        <w:div w:id="1686516387">
          <w:marLeft w:val="0"/>
          <w:marRight w:val="0"/>
          <w:marTop w:val="0"/>
          <w:marBottom w:val="0"/>
          <w:divBdr>
            <w:top w:val="none" w:sz="0" w:space="0" w:color="auto"/>
            <w:left w:val="none" w:sz="0" w:space="0" w:color="auto"/>
            <w:bottom w:val="none" w:sz="0" w:space="0" w:color="auto"/>
            <w:right w:val="none" w:sz="0" w:space="0" w:color="auto"/>
          </w:divBdr>
        </w:div>
      </w:divsChild>
    </w:div>
    <w:div w:id="1321157689">
      <w:bodyDiv w:val="1"/>
      <w:marLeft w:val="0"/>
      <w:marRight w:val="0"/>
      <w:marTop w:val="0"/>
      <w:marBottom w:val="0"/>
      <w:divBdr>
        <w:top w:val="none" w:sz="0" w:space="0" w:color="auto"/>
        <w:left w:val="none" w:sz="0" w:space="0" w:color="auto"/>
        <w:bottom w:val="none" w:sz="0" w:space="0" w:color="auto"/>
        <w:right w:val="none" w:sz="0" w:space="0" w:color="auto"/>
      </w:divBdr>
    </w:div>
    <w:div w:id="1332679773">
      <w:bodyDiv w:val="1"/>
      <w:marLeft w:val="0"/>
      <w:marRight w:val="0"/>
      <w:marTop w:val="0"/>
      <w:marBottom w:val="0"/>
      <w:divBdr>
        <w:top w:val="none" w:sz="0" w:space="0" w:color="auto"/>
        <w:left w:val="none" w:sz="0" w:space="0" w:color="auto"/>
        <w:bottom w:val="none" w:sz="0" w:space="0" w:color="auto"/>
        <w:right w:val="none" w:sz="0" w:space="0" w:color="auto"/>
      </w:divBdr>
    </w:div>
    <w:div w:id="1349405880">
      <w:bodyDiv w:val="1"/>
      <w:marLeft w:val="0"/>
      <w:marRight w:val="0"/>
      <w:marTop w:val="0"/>
      <w:marBottom w:val="0"/>
      <w:divBdr>
        <w:top w:val="none" w:sz="0" w:space="0" w:color="auto"/>
        <w:left w:val="none" w:sz="0" w:space="0" w:color="auto"/>
        <w:bottom w:val="none" w:sz="0" w:space="0" w:color="auto"/>
        <w:right w:val="none" w:sz="0" w:space="0" w:color="auto"/>
      </w:divBdr>
    </w:div>
    <w:div w:id="1370178560">
      <w:bodyDiv w:val="1"/>
      <w:marLeft w:val="0"/>
      <w:marRight w:val="0"/>
      <w:marTop w:val="0"/>
      <w:marBottom w:val="0"/>
      <w:divBdr>
        <w:top w:val="none" w:sz="0" w:space="0" w:color="auto"/>
        <w:left w:val="none" w:sz="0" w:space="0" w:color="auto"/>
        <w:bottom w:val="none" w:sz="0" w:space="0" w:color="auto"/>
        <w:right w:val="none" w:sz="0" w:space="0" w:color="auto"/>
      </w:divBdr>
    </w:div>
    <w:div w:id="1392075285">
      <w:bodyDiv w:val="1"/>
      <w:marLeft w:val="0"/>
      <w:marRight w:val="0"/>
      <w:marTop w:val="0"/>
      <w:marBottom w:val="0"/>
      <w:divBdr>
        <w:top w:val="none" w:sz="0" w:space="0" w:color="auto"/>
        <w:left w:val="none" w:sz="0" w:space="0" w:color="auto"/>
        <w:bottom w:val="none" w:sz="0" w:space="0" w:color="auto"/>
        <w:right w:val="none" w:sz="0" w:space="0" w:color="auto"/>
      </w:divBdr>
      <w:divsChild>
        <w:div w:id="880552211">
          <w:marLeft w:val="547"/>
          <w:marRight w:val="0"/>
          <w:marTop w:val="134"/>
          <w:marBottom w:val="0"/>
          <w:divBdr>
            <w:top w:val="none" w:sz="0" w:space="0" w:color="auto"/>
            <w:left w:val="none" w:sz="0" w:space="0" w:color="auto"/>
            <w:bottom w:val="none" w:sz="0" w:space="0" w:color="auto"/>
            <w:right w:val="none" w:sz="0" w:space="0" w:color="auto"/>
          </w:divBdr>
        </w:div>
        <w:div w:id="1131359440">
          <w:marLeft w:val="547"/>
          <w:marRight w:val="0"/>
          <w:marTop w:val="134"/>
          <w:marBottom w:val="0"/>
          <w:divBdr>
            <w:top w:val="none" w:sz="0" w:space="0" w:color="auto"/>
            <w:left w:val="none" w:sz="0" w:space="0" w:color="auto"/>
            <w:bottom w:val="none" w:sz="0" w:space="0" w:color="auto"/>
            <w:right w:val="none" w:sz="0" w:space="0" w:color="auto"/>
          </w:divBdr>
        </w:div>
        <w:div w:id="1434670869">
          <w:marLeft w:val="547"/>
          <w:marRight w:val="0"/>
          <w:marTop w:val="134"/>
          <w:marBottom w:val="0"/>
          <w:divBdr>
            <w:top w:val="none" w:sz="0" w:space="0" w:color="auto"/>
            <w:left w:val="none" w:sz="0" w:space="0" w:color="auto"/>
            <w:bottom w:val="none" w:sz="0" w:space="0" w:color="auto"/>
            <w:right w:val="none" w:sz="0" w:space="0" w:color="auto"/>
          </w:divBdr>
        </w:div>
        <w:div w:id="1669478506">
          <w:marLeft w:val="547"/>
          <w:marRight w:val="0"/>
          <w:marTop w:val="134"/>
          <w:marBottom w:val="0"/>
          <w:divBdr>
            <w:top w:val="none" w:sz="0" w:space="0" w:color="auto"/>
            <w:left w:val="none" w:sz="0" w:space="0" w:color="auto"/>
            <w:bottom w:val="none" w:sz="0" w:space="0" w:color="auto"/>
            <w:right w:val="none" w:sz="0" w:space="0" w:color="auto"/>
          </w:divBdr>
        </w:div>
      </w:divsChild>
    </w:div>
    <w:div w:id="1402026185">
      <w:bodyDiv w:val="1"/>
      <w:marLeft w:val="0"/>
      <w:marRight w:val="0"/>
      <w:marTop w:val="0"/>
      <w:marBottom w:val="0"/>
      <w:divBdr>
        <w:top w:val="none" w:sz="0" w:space="0" w:color="auto"/>
        <w:left w:val="none" w:sz="0" w:space="0" w:color="auto"/>
        <w:bottom w:val="none" w:sz="0" w:space="0" w:color="auto"/>
        <w:right w:val="none" w:sz="0" w:space="0" w:color="auto"/>
      </w:divBdr>
      <w:divsChild>
        <w:div w:id="479661772">
          <w:marLeft w:val="432"/>
          <w:marRight w:val="0"/>
          <w:marTop w:val="125"/>
          <w:marBottom w:val="0"/>
          <w:divBdr>
            <w:top w:val="none" w:sz="0" w:space="0" w:color="auto"/>
            <w:left w:val="none" w:sz="0" w:space="0" w:color="auto"/>
            <w:bottom w:val="none" w:sz="0" w:space="0" w:color="auto"/>
            <w:right w:val="none" w:sz="0" w:space="0" w:color="auto"/>
          </w:divBdr>
        </w:div>
        <w:div w:id="607204293">
          <w:marLeft w:val="432"/>
          <w:marRight w:val="0"/>
          <w:marTop w:val="125"/>
          <w:marBottom w:val="0"/>
          <w:divBdr>
            <w:top w:val="none" w:sz="0" w:space="0" w:color="auto"/>
            <w:left w:val="none" w:sz="0" w:space="0" w:color="auto"/>
            <w:bottom w:val="none" w:sz="0" w:space="0" w:color="auto"/>
            <w:right w:val="none" w:sz="0" w:space="0" w:color="auto"/>
          </w:divBdr>
        </w:div>
        <w:div w:id="683556636">
          <w:marLeft w:val="432"/>
          <w:marRight w:val="0"/>
          <w:marTop w:val="125"/>
          <w:marBottom w:val="0"/>
          <w:divBdr>
            <w:top w:val="none" w:sz="0" w:space="0" w:color="auto"/>
            <w:left w:val="none" w:sz="0" w:space="0" w:color="auto"/>
            <w:bottom w:val="none" w:sz="0" w:space="0" w:color="auto"/>
            <w:right w:val="none" w:sz="0" w:space="0" w:color="auto"/>
          </w:divBdr>
        </w:div>
        <w:div w:id="800028752">
          <w:marLeft w:val="432"/>
          <w:marRight w:val="0"/>
          <w:marTop w:val="125"/>
          <w:marBottom w:val="0"/>
          <w:divBdr>
            <w:top w:val="none" w:sz="0" w:space="0" w:color="auto"/>
            <w:left w:val="none" w:sz="0" w:space="0" w:color="auto"/>
            <w:bottom w:val="none" w:sz="0" w:space="0" w:color="auto"/>
            <w:right w:val="none" w:sz="0" w:space="0" w:color="auto"/>
          </w:divBdr>
        </w:div>
        <w:div w:id="867990354">
          <w:marLeft w:val="432"/>
          <w:marRight w:val="0"/>
          <w:marTop w:val="125"/>
          <w:marBottom w:val="0"/>
          <w:divBdr>
            <w:top w:val="none" w:sz="0" w:space="0" w:color="auto"/>
            <w:left w:val="none" w:sz="0" w:space="0" w:color="auto"/>
            <w:bottom w:val="none" w:sz="0" w:space="0" w:color="auto"/>
            <w:right w:val="none" w:sz="0" w:space="0" w:color="auto"/>
          </w:divBdr>
        </w:div>
        <w:div w:id="926697383">
          <w:marLeft w:val="432"/>
          <w:marRight w:val="0"/>
          <w:marTop w:val="125"/>
          <w:marBottom w:val="0"/>
          <w:divBdr>
            <w:top w:val="none" w:sz="0" w:space="0" w:color="auto"/>
            <w:left w:val="none" w:sz="0" w:space="0" w:color="auto"/>
            <w:bottom w:val="none" w:sz="0" w:space="0" w:color="auto"/>
            <w:right w:val="none" w:sz="0" w:space="0" w:color="auto"/>
          </w:divBdr>
        </w:div>
        <w:div w:id="1160078691">
          <w:marLeft w:val="432"/>
          <w:marRight w:val="0"/>
          <w:marTop w:val="125"/>
          <w:marBottom w:val="0"/>
          <w:divBdr>
            <w:top w:val="none" w:sz="0" w:space="0" w:color="auto"/>
            <w:left w:val="none" w:sz="0" w:space="0" w:color="auto"/>
            <w:bottom w:val="none" w:sz="0" w:space="0" w:color="auto"/>
            <w:right w:val="none" w:sz="0" w:space="0" w:color="auto"/>
          </w:divBdr>
        </w:div>
        <w:div w:id="1632898865">
          <w:marLeft w:val="432"/>
          <w:marRight w:val="0"/>
          <w:marTop w:val="125"/>
          <w:marBottom w:val="0"/>
          <w:divBdr>
            <w:top w:val="none" w:sz="0" w:space="0" w:color="auto"/>
            <w:left w:val="none" w:sz="0" w:space="0" w:color="auto"/>
            <w:bottom w:val="none" w:sz="0" w:space="0" w:color="auto"/>
            <w:right w:val="none" w:sz="0" w:space="0" w:color="auto"/>
          </w:divBdr>
        </w:div>
      </w:divsChild>
    </w:div>
    <w:div w:id="1420175640">
      <w:bodyDiv w:val="1"/>
      <w:marLeft w:val="0"/>
      <w:marRight w:val="0"/>
      <w:marTop w:val="0"/>
      <w:marBottom w:val="0"/>
      <w:divBdr>
        <w:top w:val="none" w:sz="0" w:space="0" w:color="auto"/>
        <w:left w:val="none" w:sz="0" w:space="0" w:color="auto"/>
        <w:bottom w:val="none" w:sz="0" w:space="0" w:color="auto"/>
        <w:right w:val="none" w:sz="0" w:space="0" w:color="auto"/>
      </w:divBdr>
      <w:divsChild>
        <w:div w:id="985670107">
          <w:marLeft w:val="547"/>
          <w:marRight w:val="0"/>
          <w:marTop w:val="154"/>
          <w:marBottom w:val="0"/>
          <w:divBdr>
            <w:top w:val="none" w:sz="0" w:space="0" w:color="auto"/>
            <w:left w:val="none" w:sz="0" w:space="0" w:color="auto"/>
            <w:bottom w:val="none" w:sz="0" w:space="0" w:color="auto"/>
            <w:right w:val="none" w:sz="0" w:space="0" w:color="auto"/>
          </w:divBdr>
        </w:div>
        <w:div w:id="1683315500">
          <w:marLeft w:val="547"/>
          <w:marRight w:val="0"/>
          <w:marTop w:val="154"/>
          <w:marBottom w:val="0"/>
          <w:divBdr>
            <w:top w:val="none" w:sz="0" w:space="0" w:color="auto"/>
            <w:left w:val="none" w:sz="0" w:space="0" w:color="auto"/>
            <w:bottom w:val="none" w:sz="0" w:space="0" w:color="auto"/>
            <w:right w:val="none" w:sz="0" w:space="0" w:color="auto"/>
          </w:divBdr>
        </w:div>
        <w:div w:id="1988972599">
          <w:marLeft w:val="547"/>
          <w:marRight w:val="0"/>
          <w:marTop w:val="154"/>
          <w:marBottom w:val="0"/>
          <w:divBdr>
            <w:top w:val="none" w:sz="0" w:space="0" w:color="auto"/>
            <w:left w:val="none" w:sz="0" w:space="0" w:color="auto"/>
            <w:bottom w:val="none" w:sz="0" w:space="0" w:color="auto"/>
            <w:right w:val="none" w:sz="0" w:space="0" w:color="auto"/>
          </w:divBdr>
        </w:div>
      </w:divsChild>
    </w:div>
    <w:div w:id="1437947328">
      <w:bodyDiv w:val="1"/>
      <w:marLeft w:val="0"/>
      <w:marRight w:val="0"/>
      <w:marTop w:val="0"/>
      <w:marBottom w:val="0"/>
      <w:divBdr>
        <w:top w:val="none" w:sz="0" w:space="0" w:color="auto"/>
        <w:left w:val="none" w:sz="0" w:space="0" w:color="auto"/>
        <w:bottom w:val="none" w:sz="0" w:space="0" w:color="auto"/>
        <w:right w:val="none" w:sz="0" w:space="0" w:color="auto"/>
      </w:divBdr>
    </w:div>
    <w:div w:id="1445267228">
      <w:bodyDiv w:val="1"/>
      <w:marLeft w:val="0"/>
      <w:marRight w:val="0"/>
      <w:marTop w:val="0"/>
      <w:marBottom w:val="0"/>
      <w:divBdr>
        <w:top w:val="none" w:sz="0" w:space="0" w:color="auto"/>
        <w:left w:val="none" w:sz="0" w:space="0" w:color="auto"/>
        <w:bottom w:val="none" w:sz="0" w:space="0" w:color="auto"/>
        <w:right w:val="none" w:sz="0" w:space="0" w:color="auto"/>
      </w:divBdr>
      <w:divsChild>
        <w:div w:id="963926305">
          <w:marLeft w:val="547"/>
          <w:marRight w:val="0"/>
          <w:marTop w:val="115"/>
          <w:marBottom w:val="0"/>
          <w:divBdr>
            <w:top w:val="none" w:sz="0" w:space="0" w:color="auto"/>
            <w:left w:val="none" w:sz="0" w:space="0" w:color="auto"/>
            <w:bottom w:val="none" w:sz="0" w:space="0" w:color="auto"/>
            <w:right w:val="none" w:sz="0" w:space="0" w:color="auto"/>
          </w:divBdr>
        </w:div>
        <w:div w:id="1603609595">
          <w:marLeft w:val="547"/>
          <w:marRight w:val="0"/>
          <w:marTop w:val="115"/>
          <w:marBottom w:val="0"/>
          <w:divBdr>
            <w:top w:val="none" w:sz="0" w:space="0" w:color="auto"/>
            <w:left w:val="none" w:sz="0" w:space="0" w:color="auto"/>
            <w:bottom w:val="none" w:sz="0" w:space="0" w:color="auto"/>
            <w:right w:val="none" w:sz="0" w:space="0" w:color="auto"/>
          </w:divBdr>
        </w:div>
        <w:div w:id="1795905808">
          <w:marLeft w:val="547"/>
          <w:marRight w:val="0"/>
          <w:marTop w:val="115"/>
          <w:marBottom w:val="0"/>
          <w:divBdr>
            <w:top w:val="none" w:sz="0" w:space="0" w:color="auto"/>
            <w:left w:val="none" w:sz="0" w:space="0" w:color="auto"/>
            <w:bottom w:val="none" w:sz="0" w:space="0" w:color="auto"/>
            <w:right w:val="none" w:sz="0" w:space="0" w:color="auto"/>
          </w:divBdr>
        </w:div>
      </w:divsChild>
    </w:div>
    <w:div w:id="1459178806">
      <w:bodyDiv w:val="1"/>
      <w:marLeft w:val="0"/>
      <w:marRight w:val="0"/>
      <w:marTop w:val="0"/>
      <w:marBottom w:val="0"/>
      <w:divBdr>
        <w:top w:val="none" w:sz="0" w:space="0" w:color="auto"/>
        <w:left w:val="none" w:sz="0" w:space="0" w:color="auto"/>
        <w:bottom w:val="none" w:sz="0" w:space="0" w:color="auto"/>
        <w:right w:val="none" w:sz="0" w:space="0" w:color="auto"/>
      </w:divBdr>
    </w:div>
    <w:div w:id="1563830372">
      <w:bodyDiv w:val="1"/>
      <w:marLeft w:val="0"/>
      <w:marRight w:val="0"/>
      <w:marTop w:val="0"/>
      <w:marBottom w:val="0"/>
      <w:divBdr>
        <w:top w:val="none" w:sz="0" w:space="0" w:color="auto"/>
        <w:left w:val="none" w:sz="0" w:space="0" w:color="auto"/>
        <w:bottom w:val="none" w:sz="0" w:space="0" w:color="auto"/>
        <w:right w:val="none" w:sz="0" w:space="0" w:color="auto"/>
      </w:divBdr>
    </w:div>
    <w:div w:id="1580604182">
      <w:bodyDiv w:val="1"/>
      <w:marLeft w:val="0"/>
      <w:marRight w:val="0"/>
      <w:marTop w:val="0"/>
      <w:marBottom w:val="0"/>
      <w:divBdr>
        <w:top w:val="none" w:sz="0" w:space="0" w:color="auto"/>
        <w:left w:val="none" w:sz="0" w:space="0" w:color="auto"/>
        <w:bottom w:val="none" w:sz="0" w:space="0" w:color="auto"/>
        <w:right w:val="none" w:sz="0" w:space="0" w:color="auto"/>
      </w:divBdr>
    </w:div>
    <w:div w:id="1597714901">
      <w:bodyDiv w:val="1"/>
      <w:marLeft w:val="0"/>
      <w:marRight w:val="0"/>
      <w:marTop w:val="0"/>
      <w:marBottom w:val="0"/>
      <w:divBdr>
        <w:top w:val="none" w:sz="0" w:space="0" w:color="auto"/>
        <w:left w:val="none" w:sz="0" w:space="0" w:color="auto"/>
        <w:bottom w:val="none" w:sz="0" w:space="0" w:color="auto"/>
        <w:right w:val="none" w:sz="0" w:space="0" w:color="auto"/>
      </w:divBdr>
      <w:divsChild>
        <w:div w:id="299924020">
          <w:marLeft w:val="432"/>
          <w:marRight w:val="0"/>
          <w:marTop w:val="115"/>
          <w:marBottom w:val="0"/>
          <w:divBdr>
            <w:top w:val="none" w:sz="0" w:space="0" w:color="auto"/>
            <w:left w:val="none" w:sz="0" w:space="0" w:color="auto"/>
            <w:bottom w:val="none" w:sz="0" w:space="0" w:color="auto"/>
            <w:right w:val="none" w:sz="0" w:space="0" w:color="auto"/>
          </w:divBdr>
        </w:div>
        <w:div w:id="548340612">
          <w:marLeft w:val="432"/>
          <w:marRight w:val="0"/>
          <w:marTop w:val="115"/>
          <w:marBottom w:val="0"/>
          <w:divBdr>
            <w:top w:val="none" w:sz="0" w:space="0" w:color="auto"/>
            <w:left w:val="none" w:sz="0" w:space="0" w:color="auto"/>
            <w:bottom w:val="none" w:sz="0" w:space="0" w:color="auto"/>
            <w:right w:val="none" w:sz="0" w:space="0" w:color="auto"/>
          </w:divBdr>
        </w:div>
        <w:div w:id="1036806582">
          <w:marLeft w:val="432"/>
          <w:marRight w:val="0"/>
          <w:marTop w:val="115"/>
          <w:marBottom w:val="0"/>
          <w:divBdr>
            <w:top w:val="none" w:sz="0" w:space="0" w:color="auto"/>
            <w:left w:val="none" w:sz="0" w:space="0" w:color="auto"/>
            <w:bottom w:val="none" w:sz="0" w:space="0" w:color="auto"/>
            <w:right w:val="none" w:sz="0" w:space="0" w:color="auto"/>
          </w:divBdr>
        </w:div>
        <w:div w:id="1359625454">
          <w:marLeft w:val="432"/>
          <w:marRight w:val="0"/>
          <w:marTop w:val="115"/>
          <w:marBottom w:val="0"/>
          <w:divBdr>
            <w:top w:val="none" w:sz="0" w:space="0" w:color="auto"/>
            <w:left w:val="none" w:sz="0" w:space="0" w:color="auto"/>
            <w:bottom w:val="none" w:sz="0" w:space="0" w:color="auto"/>
            <w:right w:val="none" w:sz="0" w:space="0" w:color="auto"/>
          </w:divBdr>
        </w:div>
        <w:div w:id="1439567741">
          <w:marLeft w:val="432"/>
          <w:marRight w:val="0"/>
          <w:marTop w:val="115"/>
          <w:marBottom w:val="0"/>
          <w:divBdr>
            <w:top w:val="none" w:sz="0" w:space="0" w:color="auto"/>
            <w:left w:val="none" w:sz="0" w:space="0" w:color="auto"/>
            <w:bottom w:val="none" w:sz="0" w:space="0" w:color="auto"/>
            <w:right w:val="none" w:sz="0" w:space="0" w:color="auto"/>
          </w:divBdr>
        </w:div>
        <w:div w:id="1472751468">
          <w:marLeft w:val="432"/>
          <w:marRight w:val="0"/>
          <w:marTop w:val="115"/>
          <w:marBottom w:val="0"/>
          <w:divBdr>
            <w:top w:val="none" w:sz="0" w:space="0" w:color="auto"/>
            <w:left w:val="none" w:sz="0" w:space="0" w:color="auto"/>
            <w:bottom w:val="none" w:sz="0" w:space="0" w:color="auto"/>
            <w:right w:val="none" w:sz="0" w:space="0" w:color="auto"/>
          </w:divBdr>
        </w:div>
        <w:div w:id="1868786077">
          <w:marLeft w:val="432"/>
          <w:marRight w:val="0"/>
          <w:marTop w:val="115"/>
          <w:marBottom w:val="0"/>
          <w:divBdr>
            <w:top w:val="none" w:sz="0" w:space="0" w:color="auto"/>
            <w:left w:val="none" w:sz="0" w:space="0" w:color="auto"/>
            <w:bottom w:val="none" w:sz="0" w:space="0" w:color="auto"/>
            <w:right w:val="none" w:sz="0" w:space="0" w:color="auto"/>
          </w:divBdr>
        </w:div>
      </w:divsChild>
    </w:div>
    <w:div w:id="1605652463">
      <w:bodyDiv w:val="1"/>
      <w:marLeft w:val="0"/>
      <w:marRight w:val="0"/>
      <w:marTop w:val="0"/>
      <w:marBottom w:val="0"/>
      <w:divBdr>
        <w:top w:val="none" w:sz="0" w:space="0" w:color="auto"/>
        <w:left w:val="none" w:sz="0" w:space="0" w:color="auto"/>
        <w:bottom w:val="none" w:sz="0" w:space="0" w:color="auto"/>
        <w:right w:val="none" w:sz="0" w:space="0" w:color="auto"/>
      </w:divBdr>
      <w:divsChild>
        <w:div w:id="1869635179">
          <w:marLeft w:val="547"/>
          <w:marRight w:val="0"/>
          <w:marTop w:val="154"/>
          <w:marBottom w:val="0"/>
          <w:divBdr>
            <w:top w:val="none" w:sz="0" w:space="0" w:color="auto"/>
            <w:left w:val="none" w:sz="0" w:space="0" w:color="auto"/>
            <w:bottom w:val="none" w:sz="0" w:space="0" w:color="auto"/>
            <w:right w:val="none" w:sz="0" w:space="0" w:color="auto"/>
          </w:divBdr>
        </w:div>
      </w:divsChild>
    </w:div>
    <w:div w:id="1617760143">
      <w:bodyDiv w:val="1"/>
      <w:marLeft w:val="0"/>
      <w:marRight w:val="0"/>
      <w:marTop w:val="0"/>
      <w:marBottom w:val="0"/>
      <w:divBdr>
        <w:top w:val="none" w:sz="0" w:space="0" w:color="auto"/>
        <w:left w:val="none" w:sz="0" w:space="0" w:color="auto"/>
        <w:bottom w:val="none" w:sz="0" w:space="0" w:color="auto"/>
        <w:right w:val="none" w:sz="0" w:space="0" w:color="auto"/>
      </w:divBdr>
      <w:divsChild>
        <w:div w:id="278297357">
          <w:marLeft w:val="547"/>
          <w:marRight w:val="0"/>
          <w:marTop w:val="134"/>
          <w:marBottom w:val="0"/>
          <w:divBdr>
            <w:top w:val="none" w:sz="0" w:space="0" w:color="auto"/>
            <w:left w:val="none" w:sz="0" w:space="0" w:color="auto"/>
            <w:bottom w:val="none" w:sz="0" w:space="0" w:color="auto"/>
            <w:right w:val="none" w:sz="0" w:space="0" w:color="auto"/>
          </w:divBdr>
        </w:div>
        <w:div w:id="1007906192">
          <w:marLeft w:val="547"/>
          <w:marRight w:val="0"/>
          <w:marTop w:val="134"/>
          <w:marBottom w:val="0"/>
          <w:divBdr>
            <w:top w:val="none" w:sz="0" w:space="0" w:color="auto"/>
            <w:left w:val="none" w:sz="0" w:space="0" w:color="auto"/>
            <w:bottom w:val="none" w:sz="0" w:space="0" w:color="auto"/>
            <w:right w:val="none" w:sz="0" w:space="0" w:color="auto"/>
          </w:divBdr>
        </w:div>
        <w:div w:id="1544948926">
          <w:marLeft w:val="547"/>
          <w:marRight w:val="0"/>
          <w:marTop w:val="134"/>
          <w:marBottom w:val="0"/>
          <w:divBdr>
            <w:top w:val="none" w:sz="0" w:space="0" w:color="auto"/>
            <w:left w:val="none" w:sz="0" w:space="0" w:color="auto"/>
            <w:bottom w:val="none" w:sz="0" w:space="0" w:color="auto"/>
            <w:right w:val="none" w:sz="0" w:space="0" w:color="auto"/>
          </w:divBdr>
        </w:div>
        <w:div w:id="1850025683">
          <w:marLeft w:val="547"/>
          <w:marRight w:val="0"/>
          <w:marTop w:val="134"/>
          <w:marBottom w:val="0"/>
          <w:divBdr>
            <w:top w:val="none" w:sz="0" w:space="0" w:color="auto"/>
            <w:left w:val="none" w:sz="0" w:space="0" w:color="auto"/>
            <w:bottom w:val="none" w:sz="0" w:space="0" w:color="auto"/>
            <w:right w:val="none" w:sz="0" w:space="0" w:color="auto"/>
          </w:divBdr>
        </w:div>
      </w:divsChild>
    </w:div>
    <w:div w:id="1621911490">
      <w:bodyDiv w:val="1"/>
      <w:marLeft w:val="0"/>
      <w:marRight w:val="0"/>
      <w:marTop w:val="0"/>
      <w:marBottom w:val="0"/>
      <w:divBdr>
        <w:top w:val="none" w:sz="0" w:space="0" w:color="auto"/>
        <w:left w:val="none" w:sz="0" w:space="0" w:color="auto"/>
        <w:bottom w:val="none" w:sz="0" w:space="0" w:color="auto"/>
        <w:right w:val="none" w:sz="0" w:space="0" w:color="auto"/>
      </w:divBdr>
      <w:divsChild>
        <w:div w:id="411046692">
          <w:marLeft w:val="547"/>
          <w:marRight w:val="0"/>
          <w:marTop w:val="154"/>
          <w:marBottom w:val="0"/>
          <w:divBdr>
            <w:top w:val="none" w:sz="0" w:space="0" w:color="auto"/>
            <w:left w:val="none" w:sz="0" w:space="0" w:color="auto"/>
            <w:bottom w:val="none" w:sz="0" w:space="0" w:color="auto"/>
            <w:right w:val="none" w:sz="0" w:space="0" w:color="auto"/>
          </w:divBdr>
        </w:div>
        <w:div w:id="701976014">
          <w:marLeft w:val="547"/>
          <w:marRight w:val="0"/>
          <w:marTop w:val="115"/>
          <w:marBottom w:val="0"/>
          <w:divBdr>
            <w:top w:val="none" w:sz="0" w:space="0" w:color="auto"/>
            <w:left w:val="none" w:sz="0" w:space="0" w:color="auto"/>
            <w:bottom w:val="none" w:sz="0" w:space="0" w:color="auto"/>
            <w:right w:val="none" w:sz="0" w:space="0" w:color="auto"/>
          </w:divBdr>
        </w:div>
        <w:div w:id="933977274">
          <w:marLeft w:val="547"/>
          <w:marRight w:val="0"/>
          <w:marTop w:val="154"/>
          <w:marBottom w:val="0"/>
          <w:divBdr>
            <w:top w:val="none" w:sz="0" w:space="0" w:color="auto"/>
            <w:left w:val="none" w:sz="0" w:space="0" w:color="auto"/>
            <w:bottom w:val="none" w:sz="0" w:space="0" w:color="auto"/>
            <w:right w:val="none" w:sz="0" w:space="0" w:color="auto"/>
          </w:divBdr>
        </w:div>
      </w:divsChild>
    </w:div>
    <w:div w:id="1676885399">
      <w:bodyDiv w:val="1"/>
      <w:marLeft w:val="0"/>
      <w:marRight w:val="0"/>
      <w:marTop w:val="0"/>
      <w:marBottom w:val="0"/>
      <w:divBdr>
        <w:top w:val="none" w:sz="0" w:space="0" w:color="auto"/>
        <w:left w:val="none" w:sz="0" w:space="0" w:color="auto"/>
        <w:bottom w:val="none" w:sz="0" w:space="0" w:color="auto"/>
        <w:right w:val="none" w:sz="0" w:space="0" w:color="auto"/>
      </w:divBdr>
    </w:div>
    <w:div w:id="1692534435">
      <w:bodyDiv w:val="1"/>
      <w:marLeft w:val="0"/>
      <w:marRight w:val="0"/>
      <w:marTop w:val="0"/>
      <w:marBottom w:val="0"/>
      <w:divBdr>
        <w:top w:val="none" w:sz="0" w:space="0" w:color="auto"/>
        <w:left w:val="none" w:sz="0" w:space="0" w:color="auto"/>
        <w:bottom w:val="none" w:sz="0" w:space="0" w:color="auto"/>
        <w:right w:val="none" w:sz="0" w:space="0" w:color="auto"/>
      </w:divBdr>
      <w:divsChild>
        <w:div w:id="231280043">
          <w:marLeft w:val="547"/>
          <w:marRight w:val="0"/>
          <w:marTop w:val="134"/>
          <w:marBottom w:val="0"/>
          <w:divBdr>
            <w:top w:val="none" w:sz="0" w:space="0" w:color="auto"/>
            <w:left w:val="none" w:sz="0" w:space="0" w:color="auto"/>
            <w:bottom w:val="none" w:sz="0" w:space="0" w:color="auto"/>
            <w:right w:val="none" w:sz="0" w:space="0" w:color="auto"/>
          </w:divBdr>
        </w:div>
      </w:divsChild>
    </w:div>
    <w:div w:id="1714033527">
      <w:bodyDiv w:val="1"/>
      <w:marLeft w:val="0"/>
      <w:marRight w:val="0"/>
      <w:marTop w:val="0"/>
      <w:marBottom w:val="0"/>
      <w:divBdr>
        <w:top w:val="none" w:sz="0" w:space="0" w:color="auto"/>
        <w:left w:val="none" w:sz="0" w:space="0" w:color="auto"/>
        <w:bottom w:val="none" w:sz="0" w:space="0" w:color="auto"/>
        <w:right w:val="none" w:sz="0" w:space="0" w:color="auto"/>
      </w:divBdr>
    </w:div>
    <w:div w:id="1810709062">
      <w:bodyDiv w:val="1"/>
      <w:marLeft w:val="0"/>
      <w:marRight w:val="0"/>
      <w:marTop w:val="0"/>
      <w:marBottom w:val="0"/>
      <w:divBdr>
        <w:top w:val="none" w:sz="0" w:space="0" w:color="auto"/>
        <w:left w:val="none" w:sz="0" w:space="0" w:color="auto"/>
        <w:bottom w:val="none" w:sz="0" w:space="0" w:color="auto"/>
        <w:right w:val="none" w:sz="0" w:space="0" w:color="auto"/>
      </w:divBdr>
    </w:div>
    <w:div w:id="1835144299">
      <w:bodyDiv w:val="1"/>
      <w:marLeft w:val="0"/>
      <w:marRight w:val="0"/>
      <w:marTop w:val="0"/>
      <w:marBottom w:val="0"/>
      <w:divBdr>
        <w:top w:val="none" w:sz="0" w:space="0" w:color="auto"/>
        <w:left w:val="none" w:sz="0" w:space="0" w:color="auto"/>
        <w:bottom w:val="none" w:sz="0" w:space="0" w:color="auto"/>
        <w:right w:val="none" w:sz="0" w:space="0" w:color="auto"/>
      </w:divBdr>
    </w:div>
    <w:div w:id="1841577061">
      <w:bodyDiv w:val="1"/>
      <w:marLeft w:val="0"/>
      <w:marRight w:val="0"/>
      <w:marTop w:val="0"/>
      <w:marBottom w:val="0"/>
      <w:divBdr>
        <w:top w:val="none" w:sz="0" w:space="0" w:color="auto"/>
        <w:left w:val="none" w:sz="0" w:space="0" w:color="auto"/>
        <w:bottom w:val="none" w:sz="0" w:space="0" w:color="auto"/>
        <w:right w:val="none" w:sz="0" w:space="0" w:color="auto"/>
      </w:divBdr>
    </w:div>
    <w:div w:id="1867057912">
      <w:bodyDiv w:val="1"/>
      <w:marLeft w:val="0"/>
      <w:marRight w:val="0"/>
      <w:marTop w:val="0"/>
      <w:marBottom w:val="0"/>
      <w:divBdr>
        <w:top w:val="none" w:sz="0" w:space="0" w:color="auto"/>
        <w:left w:val="none" w:sz="0" w:space="0" w:color="auto"/>
        <w:bottom w:val="none" w:sz="0" w:space="0" w:color="auto"/>
        <w:right w:val="none" w:sz="0" w:space="0" w:color="auto"/>
      </w:divBdr>
    </w:div>
    <w:div w:id="1870753676">
      <w:bodyDiv w:val="1"/>
      <w:marLeft w:val="0"/>
      <w:marRight w:val="0"/>
      <w:marTop w:val="0"/>
      <w:marBottom w:val="0"/>
      <w:divBdr>
        <w:top w:val="none" w:sz="0" w:space="0" w:color="auto"/>
        <w:left w:val="none" w:sz="0" w:space="0" w:color="auto"/>
        <w:bottom w:val="none" w:sz="0" w:space="0" w:color="auto"/>
        <w:right w:val="none" w:sz="0" w:space="0" w:color="auto"/>
      </w:divBdr>
      <w:divsChild>
        <w:div w:id="141629726">
          <w:marLeft w:val="547"/>
          <w:marRight w:val="0"/>
          <w:marTop w:val="0"/>
          <w:marBottom w:val="0"/>
          <w:divBdr>
            <w:top w:val="none" w:sz="0" w:space="0" w:color="auto"/>
            <w:left w:val="none" w:sz="0" w:space="0" w:color="auto"/>
            <w:bottom w:val="none" w:sz="0" w:space="0" w:color="auto"/>
            <w:right w:val="none" w:sz="0" w:space="0" w:color="auto"/>
          </w:divBdr>
        </w:div>
        <w:div w:id="258147906">
          <w:marLeft w:val="547"/>
          <w:marRight w:val="0"/>
          <w:marTop w:val="0"/>
          <w:marBottom w:val="0"/>
          <w:divBdr>
            <w:top w:val="none" w:sz="0" w:space="0" w:color="auto"/>
            <w:left w:val="none" w:sz="0" w:space="0" w:color="auto"/>
            <w:bottom w:val="none" w:sz="0" w:space="0" w:color="auto"/>
            <w:right w:val="none" w:sz="0" w:space="0" w:color="auto"/>
          </w:divBdr>
        </w:div>
        <w:div w:id="345333271">
          <w:marLeft w:val="547"/>
          <w:marRight w:val="0"/>
          <w:marTop w:val="0"/>
          <w:marBottom w:val="0"/>
          <w:divBdr>
            <w:top w:val="none" w:sz="0" w:space="0" w:color="auto"/>
            <w:left w:val="none" w:sz="0" w:space="0" w:color="auto"/>
            <w:bottom w:val="none" w:sz="0" w:space="0" w:color="auto"/>
            <w:right w:val="none" w:sz="0" w:space="0" w:color="auto"/>
          </w:divBdr>
        </w:div>
        <w:div w:id="1717199499">
          <w:marLeft w:val="547"/>
          <w:marRight w:val="0"/>
          <w:marTop w:val="0"/>
          <w:marBottom w:val="0"/>
          <w:divBdr>
            <w:top w:val="none" w:sz="0" w:space="0" w:color="auto"/>
            <w:left w:val="none" w:sz="0" w:space="0" w:color="auto"/>
            <w:bottom w:val="none" w:sz="0" w:space="0" w:color="auto"/>
            <w:right w:val="none" w:sz="0" w:space="0" w:color="auto"/>
          </w:divBdr>
        </w:div>
        <w:div w:id="2139182336">
          <w:marLeft w:val="547"/>
          <w:marRight w:val="0"/>
          <w:marTop w:val="0"/>
          <w:marBottom w:val="0"/>
          <w:divBdr>
            <w:top w:val="none" w:sz="0" w:space="0" w:color="auto"/>
            <w:left w:val="none" w:sz="0" w:space="0" w:color="auto"/>
            <w:bottom w:val="none" w:sz="0" w:space="0" w:color="auto"/>
            <w:right w:val="none" w:sz="0" w:space="0" w:color="auto"/>
          </w:divBdr>
        </w:div>
      </w:divsChild>
    </w:div>
    <w:div w:id="1889030151">
      <w:bodyDiv w:val="1"/>
      <w:marLeft w:val="0"/>
      <w:marRight w:val="0"/>
      <w:marTop w:val="0"/>
      <w:marBottom w:val="0"/>
      <w:divBdr>
        <w:top w:val="none" w:sz="0" w:space="0" w:color="auto"/>
        <w:left w:val="none" w:sz="0" w:space="0" w:color="auto"/>
        <w:bottom w:val="none" w:sz="0" w:space="0" w:color="auto"/>
        <w:right w:val="none" w:sz="0" w:space="0" w:color="auto"/>
      </w:divBdr>
    </w:div>
    <w:div w:id="1889995518">
      <w:bodyDiv w:val="1"/>
      <w:marLeft w:val="0"/>
      <w:marRight w:val="0"/>
      <w:marTop w:val="0"/>
      <w:marBottom w:val="0"/>
      <w:divBdr>
        <w:top w:val="none" w:sz="0" w:space="0" w:color="auto"/>
        <w:left w:val="none" w:sz="0" w:space="0" w:color="auto"/>
        <w:bottom w:val="none" w:sz="0" w:space="0" w:color="auto"/>
        <w:right w:val="none" w:sz="0" w:space="0" w:color="auto"/>
      </w:divBdr>
    </w:div>
    <w:div w:id="1910071519">
      <w:bodyDiv w:val="1"/>
      <w:marLeft w:val="0"/>
      <w:marRight w:val="0"/>
      <w:marTop w:val="0"/>
      <w:marBottom w:val="0"/>
      <w:divBdr>
        <w:top w:val="none" w:sz="0" w:space="0" w:color="auto"/>
        <w:left w:val="none" w:sz="0" w:space="0" w:color="auto"/>
        <w:bottom w:val="none" w:sz="0" w:space="0" w:color="auto"/>
        <w:right w:val="none" w:sz="0" w:space="0" w:color="auto"/>
      </w:divBdr>
      <w:divsChild>
        <w:div w:id="346635239">
          <w:marLeft w:val="547"/>
          <w:marRight w:val="0"/>
          <w:marTop w:val="134"/>
          <w:marBottom w:val="0"/>
          <w:divBdr>
            <w:top w:val="none" w:sz="0" w:space="0" w:color="auto"/>
            <w:left w:val="none" w:sz="0" w:space="0" w:color="auto"/>
            <w:bottom w:val="none" w:sz="0" w:space="0" w:color="auto"/>
            <w:right w:val="none" w:sz="0" w:space="0" w:color="auto"/>
          </w:divBdr>
        </w:div>
        <w:div w:id="375551116">
          <w:marLeft w:val="547"/>
          <w:marRight w:val="0"/>
          <w:marTop w:val="134"/>
          <w:marBottom w:val="0"/>
          <w:divBdr>
            <w:top w:val="none" w:sz="0" w:space="0" w:color="auto"/>
            <w:left w:val="none" w:sz="0" w:space="0" w:color="auto"/>
            <w:bottom w:val="none" w:sz="0" w:space="0" w:color="auto"/>
            <w:right w:val="none" w:sz="0" w:space="0" w:color="auto"/>
          </w:divBdr>
        </w:div>
        <w:div w:id="1337684129">
          <w:marLeft w:val="547"/>
          <w:marRight w:val="0"/>
          <w:marTop w:val="134"/>
          <w:marBottom w:val="0"/>
          <w:divBdr>
            <w:top w:val="none" w:sz="0" w:space="0" w:color="auto"/>
            <w:left w:val="none" w:sz="0" w:space="0" w:color="auto"/>
            <w:bottom w:val="none" w:sz="0" w:space="0" w:color="auto"/>
            <w:right w:val="none" w:sz="0" w:space="0" w:color="auto"/>
          </w:divBdr>
        </w:div>
      </w:divsChild>
    </w:div>
    <w:div w:id="1927955050">
      <w:bodyDiv w:val="1"/>
      <w:marLeft w:val="0"/>
      <w:marRight w:val="0"/>
      <w:marTop w:val="0"/>
      <w:marBottom w:val="0"/>
      <w:divBdr>
        <w:top w:val="none" w:sz="0" w:space="0" w:color="auto"/>
        <w:left w:val="none" w:sz="0" w:space="0" w:color="auto"/>
        <w:bottom w:val="none" w:sz="0" w:space="0" w:color="auto"/>
        <w:right w:val="none" w:sz="0" w:space="0" w:color="auto"/>
      </w:divBdr>
      <w:divsChild>
        <w:div w:id="1139106607">
          <w:marLeft w:val="547"/>
          <w:marRight w:val="0"/>
          <w:marTop w:val="154"/>
          <w:marBottom w:val="0"/>
          <w:divBdr>
            <w:top w:val="none" w:sz="0" w:space="0" w:color="auto"/>
            <w:left w:val="none" w:sz="0" w:space="0" w:color="auto"/>
            <w:bottom w:val="none" w:sz="0" w:space="0" w:color="auto"/>
            <w:right w:val="none" w:sz="0" w:space="0" w:color="auto"/>
          </w:divBdr>
        </w:div>
        <w:div w:id="1203126983">
          <w:marLeft w:val="547"/>
          <w:marRight w:val="0"/>
          <w:marTop w:val="154"/>
          <w:marBottom w:val="0"/>
          <w:divBdr>
            <w:top w:val="none" w:sz="0" w:space="0" w:color="auto"/>
            <w:left w:val="none" w:sz="0" w:space="0" w:color="auto"/>
            <w:bottom w:val="none" w:sz="0" w:space="0" w:color="auto"/>
            <w:right w:val="none" w:sz="0" w:space="0" w:color="auto"/>
          </w:divBdr>
        </w:div>
      </w:divsChild>
    </w:div>
    <w:div w:id="1928806501">
      <w:bodyDiv w:val="1"/>
      <w:marLeft w:val="0"/>
      <w:marRight w:val="0"/>
      <w:marTop w:val="0"/>
      <w:marBottom w:val="0"/>
      <w:divBdr>
        <w:top w:val="none" w:sz="0" w:space="0" w:color="auto"/>
        <w:left w:val="none" w:sz="0" w:space="0" w:color="auto"/>
        <w:bottom w:val="none" w:sz="0" w:space="0" w:color="auto"/>
        <w:right w:val="none" w:sz="0" w:space="0" w:color="auto"/>
      </w:divBdr>
      <w:divsChild>
        <w:div w:id="386151984">
          <w:marLeft w:val="547"/>
          <w:marRight w:val="0"/>
          <w:marTop w:val="154"/>
          <w:marBottom w:val="0"/>
          <w:divBdr>
            <w:top w:val="none" w:sz="0" w:space="0" w:color="auto"/>
            <w:left w:val="none" w:sz="0" w:space="0" w:color="auto"/>
            <w:bottom w:val="none" w:sz="0" w:space="0" w:color="auto"/>
            <w:right w:val="none" w:sz="0" w:space="0" w:color="auto"/>
          </w:divBdr>
        </w:div>
      </w:divsChild>
    </w:div>
    <w:div w:id="1935164824">
      <w:bodyDiv w:val="1"/>
      <w:marLeft w:val="0"/>
      <w:marRight w:val="0"/>
      <w:marTop w:val="0"/>
      <w:marBottom w:val="0"/>
      <w:divBdr>
        <w:top w:val="none" w:sz="0" w:space="0" w:color="auto"/>
        <w:left w:val="none" w:sz="0" w:space="0" w:color="auto"/>
        <w:bottom w:val="none" w:sz="0" w:space="0" w:color="auto"/>
        <w:right w:val="none" w:sz="0" w:space="0" w:color="auto"/>
      </w:divBdr>
      <w:divsChild>
        <w:div w:id="55395576">
          <w:marLeft w:val="547"/>
          <w:marRight w:val="0"/>
          <w:marTop w:val="134"/>
          <w:marBottom w:val="0"/>
          <w:divBdr>
            <w:top w:val="none" w:sz="0" w:space="0" w:color="auto"/>
            <w:left w:val="none" w:sz="0" w:space="0" w:color="auto"/>
            <w:bottom w:val="none" w:sz="0" w:space="0" w:color="auto"/>
            <w:right w:val="none" w:sz="0" w:space="0" w:color="auto"/>
          </w:divBdr>
        </w:div>
        <w:div w:id="804128447">
          <w:marLeft w:val="547"/>
          <w:marRight w:val="0"/>
          <w:marTop w:val="134"/>
          <w:marBottom w:val="0"/>
          <w:divBdr>
            <w:top w:val="none" w:sz="0" w:space="0" w:color="auto"/>
            <w:left w:val="none" w:sz="0" w:space="0" w:color="auto"/>
            <w:bottom w:val="none" w:sz="0" w:space="0" w:color="auto"/>
            <w:right w:val="none" w:sz="0" w:space="0" w:color="auto"/>
          </w:divBdr>
        </w:div>
      </w:divsChild>
    </w:div>
    <w:div w:id="1937664445">
      <w:bodyDiv w:val="1"/>
      <w:marLeft w:val="0"/>
      <w:marRight w:val="0"/>
      <w:marTop w:val="0"/>
      <w:marBottom w:val="0"/>
      <w:divBdr>
        <w:top w:val="none" w:sz="0" w:space="0" w:color="auto"/>
        <w:left w:val="none" w:sz="0" w:space="0" w:color="auto"/>
        <w:bottom w:val="none" w:sz="0" w:space="0" w:color="auto"/>
        <w:right w:val="none" w:sz="0" w:space="0" w:color="auto"/>
      </w:divBdr>
      <w:divsChild>
        <w:div w:id="312029477">
          <w:marLeft w:val="547"/>
          <w:marRight w:val="0"/>
          <w:marTop w:val="154"/>
          <w:marBottom w:val="0"/>
          <w:divBdr>
            <w:top w:val="none" w:sz="0" w:space="0" w:color="auto"/>
            <w:left w:val="none" w:sz="0" w:space="0" w:color="auto"/>
            <w:bottom w:val="none" w:sz="0" w:space="0" w:color="auto"/>
            <w:right w:val="none" w:sz="0" w:space="0" w:color="auto"/>
          </w:divBdr>
        </w:div>
        <w:div w:id="1375732760">
          <w:marLeft w:val="547"/>
          <w:marRight w:val="0"/>
          <w:marTop w:val="154"/>
          <w:marBottom w:val="0"/>
          <w:divBdr>
            <w:top w:val="none" w:sz="0" w:space="0" w:color="auto"/>
            <w:left w:val="none" w:sz="0" w:space="0" w:color="auto"/>
            <w:bottom w:val="none" w:sz="0" w:space="0" w:color="auto"/>
            <w:right w:val="none" w:sz="0" w:space="0" w:color="auto"/>
          </w:divBdr>
        </w:div>
      </w:divsChild>
    </w:div>
    <w:div w:id="1954945960">
      <w:bodyDiv w:val="1"/>
      <w:marLeft w:val="0"/>
      <w:marRight w:val="0"/>
      <w:marTop w:val="0"/>
      <w:marBottom w:val="0"/>
      <w:divBdr>
        <w:top w:val="none" w:sz="0" w:space="0" w:color="auto"/>
        <w:left w:val="none" w:sz="0" w:space="0" w:color="auto"/>
        <w:bottom w:val="none" w:sz="0" w:space="0" w:color="auto"/>
        <w:right w:val="none" w:sz="0" w:space="0" w:color="auto"/>
      </w:divBdr>
      <w:divsChild>
        <w:div w:id="1185436861">
          <w:marLeft w:val="432"/>
          <w:marRight w:val="0"/>
          <w:marTop w:val="307"/>
          <w:marBottom w:val="0"/>
          <w:divBdr>
            <w:top w:val="none" w:sz="0" w:space="0" w:color="auto"/>
            <w:left w:val="none" w:sz="0" w:space="0" w:color="auto"/>
            <w:bottom w:val="none" w:sz="0" w:space="0" w:color="auto"/>
            <w:right w:val="none" w:sz="0" w:space="0" w:color="auto"/>
          </w:divBdr>
        </w:div>
        <w:div w:id="1753697452">
          <w:marLeft w:val="432"/>
          <w:marRight w:val="0"/>
          <w:marTop w:val="307"/>
          <w:marBottom w:val="0"/>
          <w:divBdr>
            <w:top w:val="none" w:sz="0" w:space="0" w:color="auto"/>
            <w:left w:val="none" w:sz="0" w:space="0" w:color="auto"/>
            <w:bottom w:val="none" w:sz="0" w:space="0" w:color="auto"/>
            <w:right w:val="none" w:sz="0" w:space="0" w:color="auto"/>
          </w:divBdr>
        </w:div>
        <w:div w:id="2012677861">
          <w:marLeft w:val="432"/>
          <w:marRight w:val="0"/>
          <w:marTop w:val="307"/>
          <w:marBottom w:val="0"/>
          <w:divBdr>
            <w:top w:val="none" w:sz="0" w:space="0" w:color="auto"/>
            <w:left w:val="none" w:sz="0" w:space="0" w:color="auto"/>
            <w:bottom w:val="none" w:sz="0" w:space="0" w:color="auto"/>
            <w:right w:val="none" w:sz="0" w:space="0" w:color="auto"/>
          </w:divBdr>
        </w:div>
      </w:divsChild>
    </w:div>
    <w:div w:id="1963614880">
      <w:bodyDiv w:val="1"/>
      <w:marLeft w:val="0"/>
      <w:marRight w:val="0"/>
      <w:marTop w:val="0"/>
      <w:marBottom w:val="0"/>
      <w:divBdr>
        <w:top w:val="none" w:sz="0" w:space="0" w:color="auto"/>
        <w:left w:val="none" w:sz="0" w:space="0" w:color="auto"/>
        <w:bottom w:val="none" w:sz="0" w:space="0" w:color="auto"/>
        <w:right w:val="none" w:sz="0" w:space="0" w:color="auto"/>
      </w:divBdr>
    </w:div>
    <w:div w:id="1977684646">
      <w:bodyDiv w:val="1"/>
      <w:marLeft w:val="0"/>
      <w:marRight w:val="0"/>
      <w:marTop w:val="0"/>
      <w:marBottom w:val="0"/>
      <w:divBdr>
        <w:top w:val="none" w:sz="0" w:space="0" w:color="auto"/>
        <w:left w:val="none" w:sz="0" w:space="0" w:color="auto"/>
        <w:bottom w:val="none" w:sz="0" w:space="0" w:color="auto"/>
        <w:right w:val="none" w:sz="0" w:space="0" w:color="auto"/>
      </w:divBdr>
      <w:divsChild>
        <w:div w:id="372074794">
          <w:marLeft w:val="432"/>
          <w:marRight w:val="0"/>
          <w:marTop w:val="96"/>
          <w:marBottom w:val="0"/>
          <w:divBdr>
            <w:top w:val="none" w:sz="0" w:space="0" w:color="auto"/>
            <w:left w:val="none" w:sz="0" w:space="0" w:color="auto"/>
            <w:bottom w:val="none" w:sz="0" w:space="0" w:color="auto"/>
            <w:right w:val="none" w:sz="0" w:space="0" w:color="auto"/>
          </w:divBdr>
        </w:div>
        <w:div w:id="473066646">
          <w:marLeft w:val="432"/>
          <w:marRight w:val="0"/>
          <w:marTop w:val="96"/>
          <w:marBottom w:val="0"/>
          <w:divBdr>
            <w:top w:val="none" w:sz="0" w:space="0" w:color="auto"/>
            <w:left w:val="none" w:sz="0" w:space="0" w:color="auto"/>
            <w:bottom w:val="none" w:sz="0" w:space="0" w:color="auto"/>
            <w:right w:val="none" w:sz="0" w:space="0" w:color="auto"/>
          </w:divBdr>
        </w:div>
        <w:div w:id="531260981">
          <w:marLeft w:val="432"/>
          <w:marRight w:val="0"/>
          <w:marTop w:val="96"/>
          <w:marBottom w:val="0"/>
          <w:divBdr>
            <w:top w:val="none" w:sz="0" w:space="0" w:color="auto"/>
            <w:left w:val="none" w:sz="0" w:space="0" w:color="auto"/>
            <w:bottom w:val="none" w:sz="0" w:space="0" w:color="auto"/>
            <w:right w:val="none" w:sz="0" w:space="0" w:color="auto"/>
          </w:divBdr>
        </w:div>
        <w:div w:id="794834922">
          <w:marLeft w:val="432"/>
          <w:marRight w:val="0"/>
          <w:marTop w:val="96"/>
          <w:marBottom w:val="0"/>
          <w:divBdr>
            <w:top w:val="none" w:sz="0" w:space="0" w:color="auto"/>
            <w:left w:val="none" w:sz="0" w:space="0" w:color="auto"/>
            <w:bottom w:val="none" w:sz="0" w:space="0" w:color="auto"/>
            <w:right w:val="none" w:sz="0" w:space="0" w:color="auto"/>
          </w:divBdr>
        </w:div>
        <w:div w:id="839852607">
          <w:marLeft w:val="432"/>
          <w:marRight w:val="0"/>
          <w:marTop w:val="96"/>
          <w:marBottom w:val="0"/>
          <w:divBdr>
            <w:top w:val="none" w:sz="0" w:space="0" w:color="auto"/>
            <w:left w:val="none" w:sz="0" w:space="0" w:color="auto"/>
            <w:bottom w:val="none" w:sz="0" w:space="0" w:color="auto"/>
            <w:right w:val="none" w:sz="0" w:space="0" w:color="auto"/>
          </w:divBdr>
        </w:div>
        <w:div w:id="1306085513">
          <w:marLeft w:val="432"/>
          <w:marRight w:val="0"/>
          <w:marTop w:val="96"/>
          <w:marBottom w:val="0"/>
          <w:divBdr>
            <w:top w:val="none" w:sz="0" w:space="0" w:color="auto"/>
            <w:left w:val="none" w:sz="0" w:space="0" w:color="auto"/>
            <w:bottom w:val="none" w:sz="0" w:space="0" w:color="auto"/>
            <w:right w:val="none" w:sz="0" w:space="0" w:color="auto"/>
          </w:divBdr>
        </w:div>
        <w:div w:id="1360814970">
          <w:marLeft w:val="432"/>
          <w:marRight w:val="0"/>
          <w:marTop w:val="96"/>
          <w:marBottom w:val="0"/>
          <w:divBdr>
            <w:top w:val="none" w:sz="0" w:space="0" w:color="auto"/>
            <w:left w:val="none" w:sz="0" w:space="0" w:color="auto"/>
            <w:bottom w:val="none" w:sz="0" w:space="0" w:color="auto"/>
            <w:right w:val="none" w:sz="0" w:space="0" w:color="auto"/>
          </w:divBdr>
        </w:div>
        <w:div w:id="1452824216">
          <w:marLeft w:val="432"/>
          <w:marRight w:val="0"/>
          <w:marTop w:val="96"/>
          <w:marBottom w:val="0"/>
          <w:divBdr>
            <w:top w:val="none" w:sz="0" w:space="0" w:color="auto"/>
            <w:left w:val="none" w:sz="0" w:space="0" w:color="auto"/>
            <w:bottom w:val="none" w:sz="0" w:space="0" w:color="auto"/>
            <w:right w:val="none" w:sz="0" w:space="0" w:color="auto"/>
          </w:divBdr>
        </w:div>
        <w:div w:id="1594899141">
          <w:marLeft w:val="432"/>
          <w:marRight w:val="0"/>
          <w:marTop w:val="96"/>
          <w:marBottom w:val="0"/>
          <w:divBdr>
            <w:top w:val="none" w:sz="0" w:space="0" w:color="auto"/>
            <w:left w:val="none" w:sz="0" w:space="0" w:color="auto"/>
            <w:bottom w:val="none" w:sz="0" w:space="0" w:color="auto"/>
            <w:right w:val="none" w:sz="0" w:space="0" w:color="auto"/>
          </w:divBdr>
        </w:div>
      </w:divsChild>
    </w:div>
    <w:div w:id="2040084309">
      <w:bodyDiv w:val="1"/>
      <w:marLeft w:val="0"/>
      <w:marRight w:val="0"/>
      <w:marTop w:val="0"/>
      <w:marBottom w:val="0"/>
      <w:divBdr>
        <w:top w:val="none" w:sz="0" w:space="0" w:color="auto"/>
        <w:left w:val="none" w:sz="0" w:space="0" w:color="auto"/>
        <w:bottom w:val="none" w:sz="0" w:space="0" w:color="auto"/>
        <w:right w:val="none" w:sz="0" w:space="0" w:color="auto"/>
      </w:divBdr>
    </w:div>
    <w:div w:id="2085957132">
      <w:bodyDiv w:val="1"/>
      <w:marLeft w:val="0"/>
      <w:marRight w:val="0"/>
      <w:marTop w:val="0"/>
      <w:marBottom w:val="0"/>
      <w:divBdr>
        <w:top w:val="none" w:sz="0" w:space="0" w:color="auto"/>
        <w:left w:val="none" w:sz="0" w:space="0" w:color="auto"/>
        <w:bottom w:val="none" w:sz="0" w:space="0" w:color="auto"/>
        <w:right w:val="none" w:sz="0" w:space="0" w:color="auto"/>
      </w:divBdr>
    </w:div>
    <w:div w:id="2087921071">
      <w:bodyDiv w:val="1"/>
      <w:marLeft w:val="0"/>
      <w:marRight w:val="0"/>
      <w:marTop w:val="0"/>
      <w:marBottom w:val="0"/>
      <w:divBdr>
        <w:top w:val="none" w:sz="0" w:space="0" w:color="auto"/>
        <w:left w:val="none" w:sz="0" w:space="0" w:color="auto"/>
        <w:bottom w:val="none" w:sz="0" w:space="0" w:color="auto"/>
        <w:right w:val="none" w:sz="0" w:space="0" w:color="auto"/>
      </w:divBdr>
    </w:div>
    <w:div w:id="2089107231">
      <w:bodyDiv w:val="1"/>
      <w:marLeft w:val="0"/>
      <w:marRight w:val="0"/>
      <w:marTop w:val="0"/>
      <w:marBottom w:val="0"/>
      <w:divBdr>
        <w:top w:val="none" w:sz="0" w:space="0" w:color="auto"/>
        <w:left w:val="none" w:sz="0" w:space="0" w:color="auto"/>
        <w:bottom w:val="none" w:sz="0" w:space="0" w:color="auto"/>
        <w:right w:val="none" w:sz="0" w:space="0" w:color="auto"/>
      </w:divBdr>
    </w:div>
    <w:div w:id="2091391572">
      <w:bodyDiv w:val="1"/>
      <w:marLeft w:val="0"/>
      <w:marRight w:val="0"/>
      <w:marTop w:val="0"/>
      <w:marBottom w:val="0"/>
      <w:divBdr>
        <w:top w:val="none" w:sz="0" w:space="0" w:color="auto"/>
        <w:left w:val="none" w:sz="0" w:space="0" w:color="auto"/>
        <w:bottom w:val="none" w:sz="0" w:space="0" w:color="auto"/>
        <w:right w:val="none" w:sz="0" w:space="0" w:color="auto"/>
      </w:divBdr>
      <w:divsChild>
        <w:div w:id="423763319">
          <w:marLeft w:val="547"/>
          <w:marRight w:val="0"/>
          <w:marTop w:val="144"/>
          <w:marBottom w:val="0"/>
          <w:divBdr>
            <w:top w:val="none" w:sz="0" w:space="0" w:color="auto"/>
            <w:left w:val="none" w:sz="0" w:space="0" w:color="auto"/>
            <w:bottom w:val="none" w:sz="0" w:space="0" w:color="auto"/>
            <w:right w:val="none" w:sz="0" w:space="0" w:color="auto"/>
          </w:divBdr>
        </w:div>
        <w:div w:id="1403601351">
          <w:marLeft w:val="547"/>
          <w:marRight w:val="0"/>
          <w:marTop w:val="144"/>
          <w:marBottom w:val="0"/>
          <w:divBdr>
            <w:top w:val="none" w:sz="0" w:space="0" w:color="auto"/>
            <w:left w:val="none" w:sz="0" w:space="0" w:color="auto"/>
            <w:bottom w:val="none" w:sz="0" w:space="0" w:color="auto"/>
            <w:right w:val="none" w:sz="0" w:space="0" w:color="auto"/>
          </w:divBdr>
        </w:div>
        <w:div w:id="1422411833">
          <w:marLeft w:val="547"/>
          <w:marRight w:val="0"/>
          <w:marTop w:val="144"/>
          <w:marBottom w:val="0"/>
          <w:divBdr>
            <w:top w:val="none" w:sz="0" w:space="0" w:color="auto"/>
            <w:left w:val="none" w:sz="0" w:space="0" w:color="auto"/>
            <w:bottom w:val="none" w:sz="0" w:space="0" w:color="auto"/>
            <w:right w:val="none" w:sz="0" w:space="0" w:color="auto"/>
          </w:divBdr>
        </w:div>
        <w:div w:id="1542478417">
          <w:marLeft w:val="547"/>
          <w:marRight w:val="0"/>
          <w:marTop w:val="144"/>
          <w:marBottom w:val="0"/>
          <w:divBdr>
            <w:top w:val="none" w:sz="0" w:space="0" w:color="auto"/>
            <w:left w:val="none" w:sz="0" w:space="0" w:color="auto"/>
            <w:bottom w:val="none" w:sz="0" w:space="0" w:color="auto"/>
            <w:right w:val="none" w:sz="0" w:space="0" w:color="auto"/>
          </w:divBdr>
        </w:div>
        <w:div w:id="2004041501">
          <w:marLeft w:val="547"/>
          <w:marRight w:val="0"/>
          <w:marTop w:val="144"/>
          <w:marBottom w:val="0"/>
          <w:divBdr>
            <w:top w:val="none" w:sz="0" w:space="0" w:color="auto"/>
            <w:left w:val="none" w:sz="0" w:space="0" w:color="auto"/>
            <w:bottom w:val="none" w:sz="0" w:space="0" w:color="auto"/>
            <w:right w:val="none" w:sz="0" w:space="0" w:color="auto"/>
          </w:divBdr>
        </w:div>
      </w:divsChild>
    </w:div>
    <w:div w:id="2120104933">
      <w:bodyDiv w:val="1"/>
      <w:marLeft w:val="0"/>
      <w:marRight w:val="0"/>
      <w:marTop w:val="0"/>
      <w:marBottom w:val="0"/>
      <w:divBdr>
        <w:top w:val="none" w:sz="0" w:space="0" w:color="auto"/>
        <w:left w:val="none" w:sz="0" w:space="0" w:color="auto"/>
        <w:bottom w:val="none" w:sz="0" w:space="0" w:color="auto"/>
        <w:right w:val="none" w:sz="0" w:space="0" w:color="auto"/>
      </w:divBdr>
      <w:divsChild>
        <w:div w:id="258177589">
          <w:marLeft w:val="547"/>
          <w:marRight w:val="0"/>
          <w:marTop w:val="154"/>
          <w:marBottom w:val="0"/>
          <w:divBdr>
            <w:top w:val="none" w:sz="0" w:space="0" w:color="auto"/>
            <w:left w:val="none" w:sz="0" w:space="0" w:color="auto"/>
            <w:bottom w:val="none" w:sz="0" w:space="0" w:color="auto"/>
            <w:right w:val="none" w:sz="0" w:space="0" w:color="auto"/>
          </w:divBdr>
        </w:div>
      </w:divsChild>
    </w:div>
    <w:div w:id="213794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tr.wikipedia.org/wiki/T%C3%BCrkiye" TargetMode="External"/><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http://tr.wikipedia.org/wiki/T.C._Resm%C3%AE_Gazete"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tr.wikipedia.org/wiki/2013" TargetMode="External"/><Relationship Id="rId25"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hyperlink" Target="http://tr.wikipedia.org/wiki/2012" TargetMode="External"/><Relationship Id="rId20" Type="http://schemas.openxmlformats.org/officeDocument/2006/relationships/hyperlink" Target="http://tr.wikipedia.org/wiki/TBM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diagramLayout" Target="diagrams/layout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tr.wikipedia.org/wiki/T%C3%BCrkiy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diagramData" Target="diagrams/data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92185A-0DC1-4EEC-883A-AC03B84DE0E5}" type="doc">
      <dgm:prSet loTypeId="urn:microsoft.com/office/officeart/2005/8/layout/cycle6" loCatId="cycle" qsTypeId="urn:microsoft.com/office/officeart/2005/8/quickstyle/simple3" qsCatId="simple" csTypeId="urn:microsoft.com/office/officeart/2005/8/colors/accent1_5" csCatId="accent1" phldr="1"/>
      <dgm:spPr/>
      <dgm:t>
        <a:bodyPr/>
        <a:lstStyle/>
        <a:p>
          <a:endParaRPr lang="tr-TR"/>
        </a:p>
      </dgm:t>
    </dgm:pt>
    <dgm:pt modelId="{DBD8C6D2-5478-45A8-9C8A-6F1484566D7D}">
      <dgm:prSet phldrT="[Metin]" custT="1"/>
      <dgm:spPr/>
      <dgm:t>
        <a:bodyPr/>
        <a:lstStyle/>
        <a:p>
          <a:pPr algn="ctr"/>
          <a:r>
            <a:rPr lang="tr-TR" sz="800">
              <a:latin typeface="Times New Roman" pitchFamily="18" charset="0"/>
              <a:cs typeface="Times New Roman" pitchFamily="18" charset="0"/>
            </a:rPr>
            <a:t>Göstergelere ilişkin yılın ilk 6 aylık dönemine ait gerçekleşmelerin tespiti </a:t>
          </a:r>
        </a:p>
      </dgm:t>
    </dgm:pt>
    <dgm:pt modelId="{DC2E9772-37CD-47C5-9D5D-D67C86C5F1D4}" type="parTrans" cxnId="{72ACAD36-F223-4612-BCBE-03BF02B9D6CC}">
      <dgm:prSet/>
      <dgm:spPr/>
      <dgm:t>
        <a:bodyPr/>
        <a:lstStyle/>
        <a:p>
          <a:pPr algn="ctr"/>
          <a:endParaRPr lang="tr-TR" sz="900">
            <a:latin typeface="Times New Roman" pitchFamily="18" charset="0"/>
            <a:cs typeface="Times New Roman" pitchFamily="18" charset="0"/>
          </a:endParaRPr>
        </a:p>
      </dgm:t>
    </dgm:pt>
    <dgm:pt modelId="{B51292E1-48D9-4C6D-B61E-0C686233B15C}" type="sibTrans" cxnId="{72ACAD36-F223-4612-BCBE-03BF02B9D6CC}">
      <dgm:prSet/>
      <dgm:spPr/>
      <dgm:t>
        <a:bodyPr/>
        <a:lstStyle/>
        <a:p>
          <a:pPr algn="ctr"/>
          <a:endParaRPr lang="tr-TR" sz="900">
            <a:latin typeface="Times New Roman" pitchFamily="18" charset="0"/>
            <a:cs typeface="Times New Roman" pitchFamily="18" charset="0"/>
          </a:endParaRPr>
        </a:p>
      </dgm:t>
    </dgm:pt>
    <dgm:pt modelId="{40A10E92-48B7-4EB0-91B4-5DA62743BE99}">
      <dgm:prSet phldrT="[Metin]" custT="1"/>
      <dgm:spPr/>
      <dgm:t>
        <a:bodyPr/>
        <a:lstStyle/>
        <a:p>
          <a:pPr algn="ctr"/>
          <a:r>
            <a:rPr lang="tr-TR" sz="800">
              <a:latin typeface="Times New Roman" pitchFamily="18" charset="0"/>
              <a:cs typeface="Times New Roman" pitchFamily="18" charset="0"/>
            </a:rPr>
            <a:t>İlk 6 aylık gerçekleşme durumlarını içeren raporun üst yöneticiye sunumu</a:t>
          </a:r>
        </a:p>
      </dgm:t>
    </dgm:pt>
    <dgm:pt modelId="{85193B19-63E1-4919-90F8-90BE986629FE}" type="parTrans" cxnId="{F2DA0206-0E75-4366-9EFC-8832B4125E37}">
      <dgm:prSet/>
      <dgm:spPr/>
      <dgm:t>
        <a:bodyPr/>
        <a:lstStyle/>
        <a:p>
          <a:pPr algn="ctr"/>
          <a:endParaRPr lang="tr-TR" sz="900">
            <a:latin typeface="Times New Roman" pitchFamily="18" charset="0"/>
            <a:cs typeface="Times New Roman" pitchFamily="18" charset="0"/>
          </a:endParaRPr>
        </a:p>
      </dgm:t>
    </dgm:pt>
    <dgm:pt modelId="{8264AF4D-47F6-422E-AE03-9FBFE24EDFEF}" type="sibTrans" cxnId="{F2DA0206-0E75-4366-9EFC-8832B4125E37}">
      <dgm:prSet/>
      <dgm:spPr/>
      <dgm:t>
        <a:bodyPr/>
        <a:lstStyle/>
        <a:p>
          <a:pPr algn="ctr"/>
          <a:endParaRPr lang="tr-TR" sz="900">
            <a:latin typeface="Times New Roman" pitchFamily="18" charset="0"/>
            <a:cs typeface="Times New Roman" pitchFamily="18" charset="0"/>
          </a:endParaRPr>
        </a:p>
      </dgm:t>
    </dgm:pt>
    <dgm:pt modelId="{363504E1-103F-468C-B8A6-8B1DC72A07B8}">
      <dgm:prSet phldrT="[Metin]" custT="1"/>
      <dgm:spPr/>
      <dgm:t>
        <a:bodyPr/>
        <a:lstStyle/>
        <a:p>
          <a:pPr algn="ctr"/>
          <a:r>
            <a:rPr lang="tr-TR" sz="800">
              <a:latin typeface="Times New Roman" pitchFamily="18" charset="0"/>
              <a:cs typeface="Times New Roman" pitchFamily="18" charset="0"/>
            </a:rPr>
            <a:t>Stratejik planda yer alan göstergelere ilişkin yıllık gerçekleşmelerin tespiti </a:t>
          </a:r>
        </a:p>
      </dgm:t>
    </dgm:pt>
    <dgm:pt modelId="{45FBDE2D-59AA-4A97-B642-9728CE1C0185}" type="parTrans" cxnId="{EF3832CA-A3DF-450E-A441-B1D176B5A80E}">
      <dgm:prSet/>
      <dgm:spPr/>
      <dgm:t>
        <a:bodyPr/>
        <a:lstStyle/>
        <a:p>
          <a:pPr algn="ctr"/>
          <a:endParaRPr lang="tr-TR" sz="900">
            <a:latin typeface="Times New Roman" pitchFamily="18" charset="0"/>
            <a:cs typeface="Times New Roman" pitchFamily="18" charset="0"/>
          </a:endParaRPr>
        </a:p>
      </dgm:t>
    </dgm:pt>
    <dgm:pt modelId="{069D8277-D2A5-47DC-8533-3AF0057901A8}" type="sibTrans" cxnId="{EF3832CA-A3DF-450E-A441-B1D176B5A80E}">
      <dgm:prSet/>
      <dgm:spPr/>
      <dgm:t>
        <a:bodyPr/>
        <a:lstStyle/>
        <a:p>
          <a:pPr algn="ctr"/>
          <a:endParaRPr lang="tr-TR" sz="900">
            <a:latin typeface="Times New Roman" pitchFamily="18" charset="0"/>
            <a:cs typeface="Times New Roman" pitchFamily="18" charset="0"/>
          </a:endParaRPr>
        </a:p>
      </dgm:t>
    </dgm:pt>
    <dgm:pt modelId="{2308D9F4-B6FB-48A5-AD5F-2E46A82C6BD8}">
      <dgm:prSet phldrT="[Metin]" custT="1"/>
      <dgm:spPr/>
      <dgm:t>
        <a:bodyPr/>
        <a:lstStyle/>
        <a:p>
          <a:pPr algn="ctr"/>
          <a:r>
            <a:rPr lang="tr-TR" sz="750">
              <a:latin typeface="Times New Roman" pitchFamily="18" charset="0"/>
              <a:cs typeface="Times New Roman" pitchFamily="18" charset="0"/>
            </a:rPr>
            <a:t>Yıllık gerçekleşme durumlarını içeren raporun üst yöneticiye sunumu ve kamuoyu ile paylaşılması </a:t>
          </a:r>
        </a:p>
      </dgm:t>
    </dgm:pt>
    <dgm:pt modelId="{45187D3D-8449-4220-81B0-58860EEB4D02}" type="parTrans" cxnId="{7C72C072-A2A1-4F48-AA6A-2D5F38570D40}">
      <dgm:prSet/>
      <dgm:spPr/>
      <dgm:t>
        <a:bodyPr/>
        <a:lstStyle/>
        <a:p>
          <a:pPr algn="ctr"/>
          <a:endParaRPr lang="tr-TR" sz="900">
            <a:latin typeface="Times New Roman" pitchFamily="18" charset="0"/>
            <a:cs typeface="Times New Roman" pitchFamily="18" charset="0"/>
          </a:endParaRPr>
        </a:p>
      </dgm:t>
    </dgm:pt>
    <dgm:pt modelId="{C8CF8263-362A-44EC-B030-13A287717179}" type="sibTrans" cxnId="{7C72C072-A2A1-4F48-AA6A-2D5F38570D40}">
      <dgm:prSet/>
      <dgm:spPr/>
      <dgm:t>
        <a:bodyPr/>
        <a:lstStyle/>
        <a:p>
          <a:pPr algn="ctr"/>
          <a:endParaRPr lang="tr-TR" sz="900">
            <a:latin typeface="Times New Roman" pitchFamily="18" charset="0"/>
            <a:cs typeface="Times New Roman" pitchFamily="18" charset="0"/>
          </a:endParaRPr>
        </a:p>
      </dgm:t>
    </dgm:pt>
    <dgm:pt modelId="{9E13B3DA-EC5C-4D30-9FC3-EC10C6F082E7}">
      <dgm:prSet phldrT="[Metin]" custT="1"/>
      <dgm:spPr/>
      <dgm:t>
        <a:bodyPr/>
        <a:lstStyle/>
        <a:p>
          <a:pPr algn="ctr"/>
          <a:r>
            <a:rPr lang="tr-TR" sz="800" b="0">
              <a:latin typeface="Times New Roman" pitchFamily="18" charset="0"/>
              <a:cs typeface="Times New Roman" pitchFamily="18" charset="0"/>
            </a:rPr>
            <a:t>Yıllık gerçekleşme durumlarının, varsa hedeften sapmaların ve alınması gereken değerlendirilmesi</a:t>
          </a:r>
        </a:p>
      </dgm:t>
    </dgm:pt>
    <dgm:pt modelId="{92BE2D2B-2D23-446F-8B1E-39EA96AE11A4}" type="parTrans" cxnId="{76B08E62-9DD5-46DB-8D9F-54128640DB6F}">
      <dgm:prSet/>
      <dgm:spPr/>
      <dgm:t>
        <a:bodyPr/>
        <a:lstStyle/>
        <a:p>
          <a:pPr algn="ctr"/>
          <a:endParaRPr lang="tr-TR" sz="900">
            <a:latin typeface="Times New Roman" pitchFamily="18" charset="0"/>
            <a:cs typeface="Times New Roman" pitchFamily="18" charset="0"/>
          </a:endParaRPr>
        </a:p>
      </dgm:t>
    </dgm:pt>
    <dgm:pt modelId="{4F717BC7-2AA3-480C-B521-62C3332C5DBA}" type="sibTrans" cxnId="{76B08E62-9DD5-46DB-8D9F-54128640DB6F}">
      <dgm:prSet/>
      <dgm:spPr/>
      <dgm:t>
        <a:bodyPr/>
        <a:lstStyle/>
        <a:p>
          <a:pPr algn="ctr"/>
          <a:endParaRPr lang="tr-TR" sz="900">
            <a:latin typeface="Times New Roman" pitchFamily="18" charset="0"/>
            <a:cs typeface="Times New Roman" pitchFamily="18" charset="0"/>
          </a:endParaRPr>
        </a:p>
      </dgm:t>
    </dgm:pt>
    <dgm:pt modelId="{CEB60AC6-926C-4F71-AAF3-77D61389FC67}">
      <dgm:prSet custT="1"/>
      <dgm:spPr/>
      <dgm:t>
        <a:bodyPr/>
        <a:lstStyle/>
        <a:p>
          <a:pPr algn="ctr"/>
          <a:r>
            <a:rPr lang="tr-TR" sz="800">
              <a:latin typeface="Times New Roman" pitchFamily="18" charset="0"/>
              <a:cs typeface="Times New Roman" pitchFamily="18" charset="0"/>
            </a:rPr>
            <a:t>Yıl sonu gösterge gerçekleşmeleri için gerekli tedbirlerin alınması</a:t>
          </a:r>
        </a:p>
      </dgm:t>
    </dgm:pt>
    <dgm:pt modelId="{E44BE379-BF3A-4A15-843E-E3A046515E12}" type="parTrans" cxnId="{56261C10-ADE4-4EF9-A5B6-65612948932A}">
      <dgm:prSet/>
      <dgm:spPr/>
      <dgm:t>
        <a:bodyPr/>
        <a:lstStyle/>
        <a:p>
          <a:pPr algn="ctr"/>
          <a:endParaRPr lang="tr-TR" sz="900">
            <a:latin typeface="Times New Roman" pitchFamily="18" charset="0"/>
            <a:cs typeface="Times New Roman" pitchFamily="18" charset="0"/>
          </a:endParaRPr>
        </a:p>
      </dgm:t>
    </dgm:pt>
    <dgm:pt modelId="{EEE4CBCD-A3F3-4BF9-BD3C-3887219F22CA}" type="sibTrans" cxnId="{56261C10-ADE4-4EF9-A5B6-65612948932A}">
      <dgm:prSet/>
      <dgm:spPr/>
      <dgm:t>
        <a:bodyPr/>
        <a:lstStyle/>
        <a:p>
          <a:pPr algn="ctr"/>
          <a:endParaRPr lang="tr-TR" sz="900">
            <a:latin typeface="Times New Roman" pitchFamily="18" charset="0"/>
            <a:cs typeface="Times New Roman" pitchFamily="18" charset="0"/>
          </a:endParaRPr>
        </a:p>
      </dgm:t>
    </dgm:pt>
    <dgm:pt modelId="{2CCD1F95-1273-453E-9DEF-F49B229F1077}" type="pres">
      <dgm:prSet presAssocID="{2292185A-0DC1-4EEC-883A-AC03B84DE0E5}" presName="cycle" presStyleCnt="0">
        <dgm:presLayoutVars>
          <dgm:dir/>
          <dgm:resizeHandles val="exact"/>
        </dgm:presLayoutVars>
      </dgm:prSet>
      <dgm:spPr/>
      <dgm:t>
        <a:bodyPr/>
        <a:lstStyle/>
        <a:p>
          <a:endParaRPr lang="tr-TR"/>
        </a:p>
      </dgm:t>
    </dgm:pt>
    <dgm:pt modelId="{C1325B46-B990-4D1A-A30A-3A6E3ACE22F0}" type="pres">
      <dgm:prSet presAssocID="{DBD8C6D2-5478-45A8-9C8A-6F1484566D7D}" presName="node" presStyleLbl="node1" presStyleIdx="0" presStyleCnt="6">
        <dgm:presLayoutVars>
          <dgm:bulletEnabled val="1"/>
        </dgm:presLayoutVars>
      </dgm:prSet>
      <dgm:spPr/>
      <dgm:t>
        <a:bodyPr/>
        <a:lstStyle/>
        <a:p>
          <a:endParaRPr lang="tr-TR"/>
        </a:p>
      </dgm:t>
    </dgm:pt>
    <dgm:pt modelId="{D0297FA2-C10E-482E-BF71-2040D2C9EF30}" type="pres">
      <dgm:prSet presAssocID="{DBD8C6D2-5478-45A8-9C8A-6F1484566D7D}" presName="spNode" presStyleCnt="0"/>
      <dgm:spPr/>
      <dgm:t>
        <a:bodyPr/>
        <a:lstStyle/>
        <a:p>
          <a:endParaRPr lang="tr-TR"/>
        </a:p>
      </dgm:t>
    </dgm:pt>
    <dgm:pt modelId="{760C9E2C-C1CB-45C7-9E65-314E54DF2724}" type="pres">
      <dgm:prSet presAssocID="{B51292E1-48D9-4C6D-B61E-0C686233B15C}" presName="sibTrans" presStyleLbl="sibTrans1D1" presStyleIdx="0" presStyleCnt="6"/>
      <dgm:spPr/>
      <dgm:t>
        <a:bodyPr/>
        <a:lstStyle/>
        <a:p>
          <a:endParaRPr lang="tr-TR"/>
        </a:p>
      </dgm:t>
    </dgm:pt>
    <dgm:pt modelId="{C390A719-CD5D-4122-A3ED-6AB02D307876}" type="pres">
      <dgm:prSet presAssocID="{40A10E92-48B7-4EB0-91B4-5DA62743BE99}" presName="node" presStyleLbl="node1" presStyleIdx="1" presStyleCnt="6">
        <dgm:presLayoutVars>
          <dgm:bulletEnabled val="1"/>
        </dgm:presLayoutVars>
      </dgm:prSet>
      <dgm:spPr/>
      <dgm:t>
        <a:bodyPr/>
        <a:lstStyle/>
        <a:p>
          <a:endParaRPr lang="tr-TR"/>
        </a:p>
      </dgm:t>
    </dgm:pt>
    <dgm:pt modelId="{A4081A21-CF86-416B-8945-97EF31A8C0BB}" type="pres">
      <dgm:prSet presAssocID="{40A10E92-48B7-4EB0-91B4-5DA62743BE99}" presName="spNode" presStyleCnt="0"/>
      <dgm:spPr/>
      <dgm:t>
        <a:bodyPr/>
        <a:lstStyle/>
        <a:p>
          <a:endParaRPr lang="tr-TR"/>
        </a:p>
      </dgm:t>
    </dgm:pt>
    <dgm:pt modelId="{5EEC87BF-547F-479F-8EE6-B618B6D786CC}" type="pres">
      <dgm:prSet presAssocID="{8264AF4D-47F6-422E-AE03-9FBFE24EDFEF}" presName="sibTrans" presStyleLbl="sibTrans1D1" presStyleIdx="1" presStyleCnt="6"/>
      <dgm:spPr/>
      <dgm:t>
        <a:bodyPr/>
        <a:lstStyle/>
        <a:p>
          <a:endParaRPr lang="tr-TR"/>
        </a:p>
      </dgm:t>
    </dgm:pt>
    <dgm:pt modelId="{C44F9201-0882-477F-8159-B50D36D85E77}" type="pres">
      <dgm:prSet presAssocID="{CEB60AC6-926C-4F71-AAF3-77D61389FC67}" presName="node" presStyleLbl="node1" presStyleIdx="2" presStyleCnt="6">
        <dgm:presLayoutVars>
          <dgm:bulletEnabled val="1"/>
        </dgm:presLayoutVars>
      </dgm:prSet>
      <dgm:spPr/>
      <dgm:t>
        <a:bodyPr/>
        <a:lstStyle/>
        <a:p>
          <a:endParaRPr lang="tr-TR"/>
        </a:p>
      </dgm:t>
    </dgm:pt>
    <dgm:pt modelId="{46D82181-FE4F-47B5-A5AA-57643C42FB60}" type="pres">
      <dgm:prSet presAssocID="{CEB60AC6-926C-4F71-AAF3-77D61389FC67}" presName="spNode" presStyleCnt="0"/>
      <dgm:spPr/>
      <dgm:t>
        <a:bodyPr/>
        <a:lstStyle/>
        <a:p>
          <a:endParaRPr lang="tr-TR"/>
        </a:p>
      </dgm:t>
    </dgm:pt>
    <dgm:pt modelId="{0BCAF3BE-9B2E-4744-A3A8-04430E8408C9}" type="pres">
      <dgm:prSet presAssocID="{EEE4CBCD-A3F3-4BF9-BD3C-3887219F22CA}" presName="sibTrans" presStyleLbl="sibTrans1D1" presStyleIdx="2" presStyleCnt="6"/>
      <dgm:spPr/>
      <dgm:t>
        <a:bodyPr/>
        <a:lstStyle/>
        <a:p>
          <a:endParaRPr lang="tr-TR"/>
        </a:p>
      </dgm:t>
    </dgm:pt>
    <dgm:pt modelId="{B9BCCD7E-FEC2-45FE-8E74-5B4AEA8427CB}" type="pres">
      <dgm:prSet presAssocID="{363504E1-103F-468C-B8A6-8B1DC72A07B8}" presName="node" presStyleLbl="node1" presStyleIdx="3" presStyleCnt="6">
        <dgm:presLayoutVars>
          <dgm:bulletEnabled val="1"/>
        </dgm:presLayoutVars>
      </dgm:prSet>
      <dgm:spPr/>
      <dgm:t>
        <a:bodyPr/>
        <a:lstStyle/>
        <a:p>
          <a:endParaRPr lang="tr-TR"/>
        </a:p>
      </dgm:t>
    </dgm:pt>
    <dgm:pt modelId="{FF7C1B2E-F6DC-4740-858F-8141523ED961}" type="pres">
      <dgm:prSet presAssocID="{363504E1-103F-468C-B8A6-8B1DC72A07B8}" presName="spNode" presStyleCnt="0"/>
      <dgm:spPr/>
      <dgm:t>
        <a:bodyPr/>
        <a:lstStyle/>
        <a:p>
          <a:endParaRPr lang="tr-TR"/>
        </a:p>
      </dgm:t>
    </dgm:pt>
    <dgm:pt modelId="{29FD428F-7FC0-4FF2-A5B4-0D104F515EE5}" type="pres">
      <dgm:prSet presAssocID="{069D8277-D2A5-47DC-8533-3AF0057901A8}" presName="sibTrans" presStyleLbl="sibTrans1D1" presStyleIdx="3" presStyleCnt="6"/>
      <dgm:spPr/>
      <dgm:t>
        <a:bodyPr/>
        <a:lstStyle/>
        <a:p>
          <a:endParaRPr lang="tr-TR"/>
        </a:p>
      </dgm:t>
    </dgm:pt>
    <dgm:pt modelId="{AA973593-5BF3-4C44-9423-4A855D536BB9}" type="pres">
      <dgm:prSet presAssocID="{2308D9F4-B6FB-48A5-AD5F-2E46A82C6BD8}" presName="node" presStyleLbl="node1" presStyleIdx="4" presStyleCnt="6">
        <dgm:presLayoutVars>
          <dgm:bulletEnabled val="1"/>
        </dgm:presLayoutVars>
      </dgm:prSet>
      <dgm:spPr/>
      <dgm:t>
        <a:bodyPr/>
        <a:lstStyle/>
        <a:p>
          <a:endParaRPr lang="tr-TR"/>
        </a:p>
      </dgm:t>
    </dgm:pt>
    <dgm:pt modelId="{08F85AB7-25DC-47D8-91D0-A1488D1F0764}" type="pres">
      <dgm:prSet presAssocID="{2308D9F4-B6FB-48A5-AD5F-2E46A82C6BD8}" presName="spNode" presStyleCnt="0"/>
      <dgm:spPr/>
      <dgm:t>
        <a:bodyPr/>
        <a:lstStyle/>
        <a:p>
          <a:endParaRPr lang="tr-TR"/>
        </a:p>
      </dgm:t>
    </dgm:pt>
    <dgm:pt modelId="{13702609-F03C-488B-A971-3BC8697B8E66}" type="pres">
      <dgm:prSet presAssocID="{C8CF8263-362A-44EC-B030-13A287717179}" presName="sibTrans" presStyleLbl="sibTrans1D1" presStyleIdx="4" presStyleCnt="6"/>
      <dgm:spPr/>
      <dgm:t>
        <a:bodyPr/>
        <a:lstStyle/>
        <a:p>
          <a:endParaRPr lang="tr-TR"/>
        </a:p>
      </dgm:t>
    </dgm:pt>
    <dgm:pt modelId="{C2CEA7A6-7FCC-49F4-AFC3-1A0E91FD26D5}" type="pres">
      <dgm:prSet presAssocID="{9E13B3DA-EC5C-4D30-9FC3-EC10C6F082E7}" presName="node" presStyleLbl="node1" presStyleIdx="5" presStyleCnt="6" custRadScaleRad="100722" custRadScaleInc="5890">
        <dgm:presLayoutVars>
          <dgm:bulletEnabled val="1"/>
        </dgm:presLayoutVars>
      </dgm:prSet>
      <dgm:spPr/>
      <dgm:t>
        <a:bodyPr/>
        <a:lstStyle/>
        <a:p>
          <a:endParaRPr lang="tr-TR"/>
        </a:p>
      </dgm:t>
    </dgm:pt>
    <dgm:pt modelId="{9811E74B-7651-4CE7-AC13-AE8B1BCCF97E}" type="pres">
      <dgm:prSet presAssocID="{9E13B3DA-EC5C-4D30-9FC3-EC10C6F082E7}" presName="spNode" presStyleCnt="0"/>
      <dgm:spPr/>
      <dgm:t>
        <a:bodyPr/>
        <a:lstStyle/>
        <a:p>
          <a:endParaRPr lang="tr-TR"/>
        </a:p>
      </dgm:t>
    </dgm:pt>
    <dgm:pt modelId="{C975EED1-B338-455C-B902-B932E31E6FDD}" type="pres">
      <dgm:prSet presAssocID="{4F717BC7-2AA3-480C-B521-62C3332C5DBA}" presName="sibTrans" presStyleLbl="sibTrans1D1" presStyleIdx="5" presStyleCnt="6"/>
      <dgm:spPr/>
      <dgm:t>
        <a:bodyPr/>
        <a:lstStyle/>
        <a:p>
          <a:endParaRPr lang="tr-TR"/>
        </a:p>
      </dgm:t>
    </dgm:pt>
  </dgm:ptLst>
  <dgm:cxnLst>
    <dgm:cxn modelId="{72ACAD36-F223-4612-BCBE-03BF02B9D6CC}" srcId="{2292185A-0DC1-4EEC-883A-AC03B84DE0E5}" destId="{DBD8C6D2-5478-45A8-9C8A-6F1484566D7D}" srcOrd="0" destOrd="0" parTransId="{DC2E9772-37CD-47C5-9D5D-D67C86C5F1D4}" sibTransId="{B51292E1-48D9-4C6D-B61E-0C686233B15C}"/>
    <dgm:cxn modelId="{4B4BEDAE-E27D-43E6-8C6B-4CAC77CD8A64}" type="presOf" srcId="{C8CF8263-362A-44EC-B030-13A287717179}" destId="{13702609-F03C-488B-A971-3BC8697B8E66}" srcOrd="0" destOrd="0" presId="urn:microsoft.com/office/officeart/2005/8/layout/cycle6"/>
    <dgm:cxn modelId="{D8EE0BF1-B196-47FB-ABE3-FFD49C5DE013}" type="presOf" srcId="{4F717BC7-2AA3-480C-B521-62C3332C5DBA}" destId="{C975EED1-B338-455C-B902-B932E31E6FDD}" srcOrd="0" destOrd="0" presId="urn:microsoft.com/office/officeart/2005/8/layout/cycle6"/>
    <dgm:cxn modelId="{76B08E62-9DD5-46DB-8D9F-54128640DB6F}" srcId="{2292185A-0DC1-4EEC-883A-AC03B84DE0E5}" destId="{9E13B3DA-EC5C-4D30-9FC3-EC10C6F082E7}" srcOrd="5" destOrd="0" parTransId="{92BE2D2B-2D23-446F-8B1E-39EA96AE11A4}" sibTransId="{4F717BC7-2AA3-480C-B521-62C3332C5DBA}"/>
    <dgm:cxn modelId="{87E806D3-F610-4C00-8472-BEF21D6FF90A}" type="presOf" srcId="{8264AF4D-47F6-422E-AE03-9FBFE24EDFEF}" destId="{5EEC87BF-547F-479F-8EE6-B618B6D786CC}" srcOrd="0" destOrd="0" presId="urn:microsoft.com/office/officeart/2005/8/layout/cycle6"/>
    <dgm:cxn modelId="{EF3832CA-A3DF-450E-A441-B1D176B5A80E}" srcId="{2292185A-0DC1-4EEC-883A-AC03B84DE0E5}" destId="{363504E1-103F-468C-B8A6-8B1DC72A07B8}" srcOrd="3" destOrd="0" parTransId="{45FBDE2D-59AA-4A97-B642-9728CE1C0185}" sibTransId="{069D8277-D2A5-47DC-8533-3AF0057901A8}"/>
    <dgm:cxn modelId="{F7814BC5-B52A-4926-8B3D-854340E72F3C}" type="presOf" srcId="{069D8277-D2A5-47DC-8533-3AF0057901A8}" destId="{29FD428F-7FC0-4FF2-A5B4-0D104F515EE5}" srcOrd="0" destOrd="0" presId="urn:microsoft.com/office/officeart/2005/8/layout/cycle6"/>
    <dgm:cxn modelId="{E561A595-ED66-4099-B609-45D29816A38D}" type="presOf" srcId="{EEE4CBCD-A3F3-4BF9-BD3C-3887219F22CA}" destId="{0BCAF3BE-9B2E-4744-A3A8-04430E8408C9}" srcOrd="0" destOrd="0" presId="urn:microsoft.com/office/officeart/2005/8/layout/cycle6"/>
    <dgm:cxn modelId="{42AD70F1-8A91-400E-BAD3-0624E675C65C}" type="presOf" srcId="{B51292E1-48D9-4C6D-B61E-0C686233B15C}" destId="{760C9E2C-C1CB-45C7-9E65-314E54DF2724}" srcOrd="0" destOrd="0" presId="urn:microsoft.com/office/officeart/2005/8/layout/cycle6"/>
    <dgm:cxn modelId="{7C72C072-A2A1-4F48-AA6A-2D5F38570D40}" srcId="{2292185A-0DC1-4EEC-883A-AC03B84DE0E5}" destId="{2308D9F4-B6FB-48A5-AD5F-2E46A82C6BD8}" srcOrd="4" destOrd="0" parTransId="{45187D3D-8449-4220-81B0-58860EEB4D02}" sibTransId="{C8CF8263-362A-44EC-B030-13A287717179}"/>
    <dgm:cxn modelId="{F2DA0206-0E75-4366-9EFC-8832B4125E37}" srcId="{2292185A-0DC1-4EEC-883A-AC03B84DE0E5}" destId="{40A10E92-48B7-4EB0-91B4-5DA62743BE99}" srcOrd="1" destOrd="0" parTransId="{85193B19-63E1-4919-90F8-90BE986629FE}" sibTransId="{8264AF4D-47F6-422E-AE03-9FBFE24EDFEF}"/>
    <dgm:cxn modelId="{1568AA95-29A4-442A-A546-37A5D131CFDC}" type="presOf" srcId="{2292185A-0DC1-4EEC-883A-AC03B84DE0E5}" destId="{2CCD1F95-1273-453E-9DEF-F49B229F1077}" srcOrd="0" destOrd="0" presId="urn:microsoft.com/office/officeart/2005/8/layout/cycle6"/>
    <dgm:cxn modelId="{673A6EBB-6795-4904-90C0-06D778E3A3BF}" type="presOf" srcId="{2308D9F4-B6FB-48A5-AD5F-2E46A82C6BD8}" destId="{AA973593-5BF3-4C44-9423-4A855D536BB9}" srcOrd="0" destOrd="0" presId="urn:microsoft.com/office/officeart/2005/8/layout/cycle6"/>
    <dgm:cxn modelId="{4D534710-99B3-4F25-A342-A23A1E281385}" type="presOf" srcId="{CEB60AC6-926C-4F71-AAF3-77D61389FC67}" destId="{C44F9201-0882-477F-8159-B50D36D85E77}" srcOrd="0" destOrd="0" presId="urn:microsoft.com/office/officeart/2005/8/layout/cycle6"/>
    <dgm:cxn modelId="{7A0D2449-B133-4277-8D24-155AE6A9D87B}" type="presOf" srcId="{DBD8C6D2-5478-45A8-9C8A-6F1484566D7D}" destId="{C1325B46-B990-4D1A-A30A-3A6E3ACE22F0}" srcOrd="0" destOrd="0" presId="urn:microsoft.com/office/officeart/2005/8/layout/cycle6"/>
    <dgm:cxn modelId="{56261C10-ADE4-4EF9-A5B6-65612948932A}" srcId="{2292185A-0DC1-4EEC-883A-AC03B84DE0E5}" destId="{CEB60AC6-926C-4F71-AAF3-77D61389FC67}" srcOrd="2" destOrd="0" parTransId="{E44BE379-BF3A-4A15-843E-E3A046515E12}" sibTransId="{EEE4CBCD-A3F3-4BF9-BD3C-3887219F22CA}"/>
    <dgm:cxn modelId="{924CB32E-7403-496B-8C5B-6323186BC669}" type="presOf" srcId="{9E13B3DA-EC5C-4D30-9FC3-EC10C6F082E7}" destId="{C2CEA7A6-7FCC-49F4-AFC3-1A0E91FD26D5}" srcOrd="0" destOrd="0" presId="urn:microsoft.com/office/officeart/2005/8/layout/cycle6"/>
    <dgm:cxn modelId="{DF739F80-0E72-4935-B001-FACD77E7EF8E}" type="presOf" srcId="{40A10E92-48B7-4EB0-91B4-5DA62743BE99}" destId="{C390A719-CD5D-4122-A3ED-6AB02D307876}" srcOrd="0" destOrd="0" presId="urn:microsoft.com/office/officeart/2005/8/layout/cycle6"/>
    <dgm:cxn modelId="{8AF2F30C-EEA3-4C98-8F25-9EB9CF8830C2}" type="presOf" srcId="{363504E1-103F-468C-B8A6-8B1DC72A07B8}" destId="{B9BCCD7E-FEC2-45FE-8E74-5B4AEA8427CB}" srcOrd="0" destOrd="0" presId="urn:microsoft.com/office/officeart/2005/8/layout/cycle6"/>
    <dgm:cxn modelId="{6970ADC3-4022-4246-A12B-40C096DBFFF4}" type="presParOf" srcId="{2CCD1F95-1273-453E-9DEF-F49B229F1077}" destId="{C1325B46-B990-4D1A-A30A-3A6E3ACE22F0}" srcOrd="0" destOrd="0" presId="urn:microsoft.com/office/officeart/2005/8/layout/cycle6"/>
    <dgm:cxn modelId="{C96D565A-6205-4CFC-B20C-821D33784573}" type="presParOf" srcId="{2CCD1F95-1273-453E-9DEF-F49B229F1077}" destId="{D0297FA2-C10E-482E-BF71-2040D2C9EF30}" srcOrd="1" destOrd="0" presId="urn:microsoft.com/office/officeart/2005/8/layout/cycle6"/>
    <dgm:cxn modelId="{AE8CF1DD-43CC-4823-BB0F-F3B229631819}" type="presParOf" srcId="{2CCD1F95-1273-453E-9DEF-F49B229F1077}" destId="{760C9E2C-C1CB-45C7-9E65-314E54DF2724}" srcOrd="2" destOrd="0" presId="urn:microsoft.com/office/officeart/2005/8/layout/cycle6"/>
    <dgm:cxn modelId="{044168CC-1096-482A-A7A8-B04CB3719B8A}" type="presParOf" srcId="{2CCD1F95-1273-453E-9DEF-F49B229F1077}" destId="{C390A719-CD5D-4122-A3ED-6AB02D307876}" srcOrd="3" destOrd="0" presId="urn:microsoft.com/office/officeart/2005/8/layout/cycle6"/>
    <dgm:cxn modelId="{E83FB467-956A-420A-89E1-1A928AD4E785}" type="presParOf" srcId="{2CCD1F95-1273-453E-9DEF-F49B229F1077}" destId="{A4081A21-CF86-416B-8945-97EF31A8C0BB}" srcOrd="4" destOrd="0" presId="urn:microsoft.com/office/officeart/2005/8/layout/cycle6"/>
    <dgm:cxn modelId="{C5A557DE-0A8D-4402-B0B6-9E81B321A66C}" type="presParOf" srcId="{2CCD1F95-1273-453E-9DEF-F49B229F1077}" destId="{5EEC87BF-547F-479F-8EE6-B618B6D786CC}" srcOrd="5" destOrd="0" presId="urn:microsoft.com/office/officeart/2005/8/layout/cycle6"/>
    <dgm:cxn modelId="{0BD76C89-5B3C-4917-AFD4-F77A1E4BF324}" type="presParOf" srcId="{2CCD1F95-1273-453E-9DEF-F49B229F1077}" destId="{C44F9201-0882-477F-8159-B50D36D85E77}" srcOrd="6" destOrd="0" presId="urn:microsoft.com/office/officeart/2005/8/layout/cycle6"/>
    <dgm:cxn modelId="{5054CAAB-B869-4380-8D2C-5DA4AE8BE3C1}" type="presParOf" srcId="{2CCD1F95-1273-453E-9DEF-F49B229F1077}" destId="{46D82181-FE4F-47B5-A5AA-57643C42FB60}" srcOrd="7" destOrd="0" presId="urn:microsoft.com/office/officeart/2005/8/layout/cycle6"/>
    <dgm:cxn modelId="{7BE7E53E-565D-4B15-A472-7A9669C216D7}" type="presParOf" srcId="{2CCD1F95-1273-453E-9DEF-F49B229F1077}" destId="{0BCAF3BE-9B2E-4744-A3A8-04430E8408C9}" srcOrd="8" destOrd="0" presId="urn:microsoft.com/office/officeart/2005/8/layout/cycle6"/>
    <dgm:cxn modelId="{C225825D-2E6D-4725-9369-0BD2DAC63CE0}" type="presParOf" srcId="{2CCD1F95-1273-453E-9DEF-F49B229F1077}" destId="{B9BCCD7E-FEC2-45FE-8E74-5B4AEA8427CB}" srcOrd="9" destOrd="0" presId="urn:microsoft.com/office/officeart/2005/8/layout/cycle6"/>
    <dgm:cxn modelId="{97169F98-86C0-4130-AAE8-27C874CF06C3}" type="presParOf" srcId="{2CCD1F95-1273-453E-9DEF-F49B229F1077}" destId="{FF7C1B2E-F6DC-4740-858F-8141523ED961}" srcOrd="10" destOrd="0" presId="urn:microsoft.com/office/officeart/2005/8/layout/cycle6"/>
    <dgm:cxn modelId="{C3030E36-260C-452D-B74A-6B744FD4F8BB}" type="presParOf" srcId="{2CCD1F95-1273-453E-9DEF-F49B229F1077}" destId="{29FD428F-7FC0-4FF2-A5B4-0D104F515EE5}" srcOrd="11" destOrd="0" presId="urn:microsoft.com/office/officeart/2005/8/layout/cycle6"/>
    <dgm:cxn modelId="{262A1DEE-27C9-460F-A7EE-00915C0D895E}" type="presParOf" srcId="{2CCD1F95-1273-453E-9DEF-F49B229F1077}" destId="{AA973593-5BF3-4C44-9423-4A855D536BB9}" srcOrd="12" destOrd="0" presId="urn:microsoft.com/office/officeart/2005/8/layout/cycle6"/>
    <dgm:cxn modelId="{B790CCBD-0F56-4E26-BE94-4FA9152EC741}" type="presParOf" srcId="{2CCD1F95-1273-453E-9DEF-F49B229F1077}" destId="{08F85AB7-25DC-47D8-91D0-A1488D1F0764}" srcOrd="13" destOrd="0" presId="urn:microsoft.com/office/officeart/2005/8/layout/cycle6"/>
    <dgm:cxn modelId="{36848997-DD2C-452E-A25D-3026218ADA12}" type="presParOf" srcId="{2CCD1F95-1273-453E-9DEF-F49B229F1077}" destId="{13702609-F03C-488B-A971-3BC8697B8E66}" srcOrd="14" destOrd="0" presId="urn:microsoft.com/office/officeart/2005/8/layout/cycle6"/>
    <dgm:cxn modelId="{43114A58-24DF-4580-A9BC-06323EAB14EA}" type="presParOf" srcId="{2CCD1F95-1273-453E-9DEF-F49B229F1077}" destId="{C2CEA7A6-7FCC-49F4-AFC3-1A0E91FD26D5}" srcOrd="15" destOrd="0" presId="urn:microsoft.com/office/officeart/2005/8/layout/cycle6"/>
    <dgm:cxn modelId="{865B79FE-117D-4CFF-A10B-FD7164D942CE}" type="presParOf" srcId="{2CCD1F95-1273-453E-9DEF-F49B229F1077}" destId="{9811E74B-7651-4CE7-AC13-AE8B1BCCF97E}" srcOrd="16" destOrd="0" presId="urn:microsoft.com/office/officeart/2005/8/layout/cycle6"/>
    <dgm:cxn modelId="{BB404590-641A-4EE8-A8A3-9E74A967479C}" type="presParOf" srcId="{2CCD1F95-1273-453E-9DEF-F49B229F1077}" destId="{C975EED1-B338-455C-B902-B932E31E6FDD}" srcOrd="17" destOrd="0" presId="urn:microsoft.com/office/officeart/2005/8/layout/cycle6"/>
  </dgm:cxnLst>
  <dgm:bg/>
  <dgm:whole>
    <a:ln w="28575"/>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325B46-B990-4D1A-A30A-3A6E3ACE22F0}">
      <dsp:nvSpPr>
        <dsp:cNvPr id="0" name=""/>
        <dsp:cNvSpPr/>
      </dsp:nvSpPr>
      <dsp:spPr>
        <a:xfrm>
          <a:off x="3490296" y="1056"/>
          <a:ext cx="1041996" cy="677297"/>
        </a:xfrm>
        <a:prstGeom prst="roundRect">
          <a:avLst/>
        </a:prstGeom>
        <a:gradFill rotWithShape="0">
          <a:gsLst>
            <a:gs pos="0">
              <a:schemeClr val="accent1">
                <a:alpha val="90000"/>
                <a:hueOff val="0"/>
                <a:satOff val="0"/>
                <a:lumOff val="0"/>
                <a:alphaOff val="0"/>
                <a:tint val="50000"/>
                <a:satMod val="300000"/>
              </a:schemeClr>
            </a:gs>
            <a:gs pos="35000">
              <a:schemeClr val="accent1">
                <a:alpha val="90000"/>
                <a:hueOff val="0"/>
                <a:satOff val="0"/>
                <a:lumOff val="0"/>
                <a:alphaOff val="0"/>
                <a:tint val="37000"/>
                <a:satMod val="300000"/>
              </a:schemeClr>
            </a:gs>
            <a:gs pos="100000">
              <a:schemeClr val="accent1">
                <a:alpha val="9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latin typeface="Times New Roman" pitchFamily="18" charset="0"/>
              <a:cs typeface="Times New Roman" pitchFamily="18" charset="0"/>
            </a:rPr>
            <a:t>Göstergelere ilişkin yılın ilk 6 aylık dönemine ait gerçekleşmelerin tespiti </a:t>
          </a:r>
        </a:p>
      </dsp:txBody>
      <dsp:txXfrm>
        <a:off x="3523359" y="34119"/>
        <a:ext cx="975870" cy="611171"/>
      </dsp:txXfrm>
    </dsp:sp>
    <dsp:sp modelId="{760C9E2C-C1CB-45C7-9E65-314E54DF2724}">
      <dsp:nvSpPr>
        <dsp:cNvPr id="0" name=""/>
        <dsp:cNvSpPr/>
      </dsp:nvSpPr>
      <dsp:spPr>
        <a:xfrm>
          <a:off x="2414567" y="339705"/>
          <a:ext cx="3193454" cy="3193454"/>
        </a:xfrm>
        <a:custGeom>
          <a:avLst/>
          <a:gdLst/>
          <a:ahLst/>
          <a:cxnLst/>
          <a:rect l="0" t="0" r="0" b="0"/>
          <a:pathLst>
            <a:path>
              <a:moveTo>
                <a:pt x="2124395" y="89709"/>
              </a:moveTo>
              <a:arcTo wR="1596727" hR="1596727" stAng="17357834" swAng="1502652"/>
            </a:path>
          </a:pathLst>
        </a:custGeom>
        <a:noFill/>
        <a:ln w="9525" cap="flat" cmpd="sng" algn="ctr">
          <a:solidFill>
            <a:schemeClr val="accent1">
              <a:shade val="9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390A719-CD5D-4122-A3ED-6AB02D307876}">
      <dsp:nvSpPr>
        <dsp:cNvPr id="0" name=""/>
        <dsp:cNvSpPr/>
      </dsp:nvSpPr>
      <dsp:spPr>
        <a:xfrm>
          <a:off x="4873103" y="799420"/>
          <a:ext cx="1041996" cy="677297"/>
        </a:xfrm>
        <a:prstGeom prst="roundRect">
          <a:avLst/>
        </a:prstGeom>
        <a:gradFill rotWithShape="0">
          <a:gsLst>
            <a:gs pos="0">
              <a:schemeClr val="accent1">
                <a:alpha val="90000"/>
                <a:hueOff val="0"/>
                <a:satOff val="0"/>
                <a:lumOff val="0"/>
                <a:alphaOff val="-8000"/>
                <a:tint val="50000"/>
                <a:satMod val="300000"/>
              </a:schemeClr>
            </a:gs>
            <a:gs pos="35000">
              <a:schemeClr val="accent1">
                <a:alpha val="90000"/>
                <a:hueOff val="0"/>
                <a:satOff val="0"/>
                <a:lumOff val="0"/>
                <a:alphaOff val="-8000"/>
                <a:tint val="37000"/>
                <a:satMod val="300000"/>
              </a:schemeClr>
            </a:gs>
            <a:gs pos="100000">
              <a:schemeClr val="accent1">
                <a:alpha val="90000"/>
                <a:hueOff val="0"/>
                <a:satOff val="0"/>
                <a:lumOff val="0"/>
                <a:alphaOff val="-8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latin typeface="Times New Roman" pitchFamily="18" charset="0"/>
              <a:cs typeface="Times New Roman" pitchFamily="18" charset="0"/>
            </a:rPr>
            <a:t>İlk 6 aylık gerçekleşme durumlarını içeren raporun üst yöneticiye sunumu</a:t>
          </a:r>
        </a:p>
      </dsp:txBody>
      <dsp:txXfrm>
        <a:off x="4906166" y="832483"/>
        <a:ext cx="975870" cy="611171"/>
      </dsp:txXfrm>
    </dsp:sp>
    <dsp:sp modelId="{5EEC87BF-547F-479F-8EE6-B618B6D786CC}">
      <dsp:nvSpPr>
        <dsp:cNvPr id="0" name=""/>
        <dsp:cNvSpPr/>
      </dsp:nvSpPr>
      <dsp:spPr>
        <a:xfrm>
          <a:off x="2414567" y="339705"/>
          <a:ext cx="3193454" cy="3193454"/>
        </a:xfrm>
        <a:custGeom>
          <a:avLst/>
          <a:gdLst/>
          <a:ahLst/>
          <a:cxnLst/>
          <a:rect l="0" t="0" r="0" b="0"/>
          <a:pathLst>
            <a:path>
              <a:moveTo>
                <a:pt x="3128466" y="1145825"/>
              </a:moveTo>
              <a:arcTo wR="1596727" hR="1596727" stAng="20615821" swAng="1968359"/>
            </a:path>
          </a:pathLst>
        </a:custGeom>
        <a:noFill/>
        <a:ln w="9525" cap="flat" cmpd="sng" algn="ctr">
          <a:solidFill>
            <a:schemeClr val="accent1">
              <a:shade val="90000"/>
              <a:hueOff val="75022"/>
              <a:satOff val="-1385"/>
              <a:lumOff val="6425"/>
              <a:alphaOff val="0"/>
            </a:schemeClr>
          </a:solidFill>
          <a:prstDash val="solid"/>
        </a:ln>
        <a:effectLst/>
      </dsp:spPr>
      <dsp:style>
        <a:lnRef idx="1">
          <a:scrgbClr r="0" g="0" b="0"/>
        </a:lnRef>
        <a:fillRef idx="0">
          <a:scrgbClr r="0" g="0" b="0"/>
        </a:fillRef>
        <a:effectRef idx="0">
          <a:scrgbClr r="0" g="0" b="0"/>
        </a:effectRef>
        <a:fontRef idx="minor"/>
      </dsp:style>
    </dsp:sp>
    <dsp:sp modelId="{C44F9201-0882-477F-8159-B50D36D85E77}">
      <dsp:nvSpPr>
        <dsp:cNvPr id="0" name=""/>
        <dsp:cNvSpPr/>
      </dsp:nvSpPr>
      <dsp:spPr>
        <a:xfrm>
          <a:off x="4873103" y="2396147"/>
          <a:ext cx="1041996" cy="677297"/>
        </a:xfrm>
        <a:prstGeom prst="roundRect">
          <a:avLst/>
        </a:prstGeom>
        <a:gradFill rotWithShape="0">
          <a:gsLst>
            <a:gs pos="0">
              <a:schemeClr val="accent1">
                <a:alpha val="90000"/>
                <a:hueOff val="0"/>
                <a:satOff val="0"/>
                <a:lumOff val="0"/>
                <a:alphaOff val="-16000"/>
                <a:tint val="50000"/>
                <a:satMod val="300000"/>
              </a:schemeClr>
            </a:gs>
            <a:gs pos="35000">
              <a:schemeClr val="accent1">
                <a:alpha val="90000"/>
                <a:hueOff val="0"/>
                <a:satOff val="0"/>
                <a:lumOff val="0"/>
                <a:alphaOff val="-16000"/>
                <a:tint val="37000"/>
                <a:satMod val="300000"/>
              </a:schemeClr>
            </a:gs>
            <a:gs pos="100000">
              <a:schemeClr val="accent1">
                <a:alpha val="90000"/>
                <a:hueOff val="0"/>
                <a:satOff val="0"/>
                <a:lumOff val="0"/>
                <a:alphaOff val="-16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latin typeface="Times New Roman" pitchFamily="18" charset="0"/>
              <a:cs typeface="Times New Roman" pitchFamily="18" charset="0"/>
            </a:rPr>
            <a:t>Yıl sonu gösterge gerçekleşmeleri için gerekli tedbirlerin alınması</a:t>
          </a:r>
        </a:p>
      </dsp:txBody>
      <dsp:txXfrm>
        <a:off x="4906166" y="2429210"/>
        <a:ext cx="975870" cy="611171"/>
      </dsp:txXfrm>
    </dsp:sp>
    <dsp:sp modelId="{0BCAF3BE-9B2E-4744-A3A8-04430E8408C9}">
      <dsp:nvSpPr>
        <dsp:cNvPr id="0" name=""/>
        <dsp:cNvSpPr/>
      </dsp:nvSpPr>
      <dsp:spPr>
        <a:xfrm>
          <a:off x="2414567" y="339705"/>
          <a:ext cx="3193454" cy="3193454"/>
        </a:xfrm>
        <a:custGeom>
          <a:avLst/>
          <a:gdLst/>
          <a:ahLst/>
          <a:cxnLst/>
          <a:rect l="0" t="0" r="0" b="0"/>
          <a:pathLst>
            <a:path>
              <a:moveTo>
                <a:pt x="2712732" y="2738686"/>
              </a:moveTo>
              <a:arcTo wR="1596727" hR="1596727" stAng="2739514" swAng="1502652"/>
            </a:path>
          </a:pathLst>
        </a:custGeom>
        <a:noFill/>
        <a:ln w="9525" cap="flat" cmpd="sng" algn="ctr">
          <a:solidFill>
            <a:schemeClr val="accent1">
              <a:shade val="90000"/>
              <a:hueOff val="150045"/>
              <a:satOff val="-2771"/>
              <a:lumOff val="12851"/>
              <a:alphaOff val="0"/>
            </a:schemeClr>
          </a:solidFill>
          <a:prstDash val="solid"/>
        </a:ln>
        <a:effectLst/>
      </dsp:spPr>
      <dsp:style>
        <a:lnRef idx="1">
          <a:scrgbClr r="0" g="0" b="0"/>
        </a:lnRef>
        <a:fillRef idx="0">
          <a:scrgbClr r="0" g="0" b="0"/>
        </a:fillRef>
        <a:effectRef idx="0">
          <a:scrgbClr r="0" g="0" b="0"/>
        </a:effectRef>
        <a:fontRef idx="minor"/>
      </dsp:style>
    </dsp:sp>
    <dsp:sp modelId="{B9BCCD7E-FEC2-45FE-8E74-5B4AEA8427CB}">
      <dsp:nvSpPr>
        <dsp:cNvPr id="0" name=""/>
        <dsp:cNvSpPr/>
      </dsp:nvSpPr>
      <dsp:spPr>
        <a:xfrm>
          <a:off x="3490296" y="3194510"/>
          <a:ext cx="1041996" cy="677297"/>
        </a:xfrm>
        <a:prstGeom prst="roundRect">
          <a:avLst/>
        </a:prstGeom>
        <a:gradFill rotWithShape="0">
          <a:gsLst>
            <a:gs pos="0">
              <a:schemeClr val="accent1">
                <a:alpha val="90000"/>
                <a:hueOff val="0"/>
                <a:satOff val="0"/>
                <a:lumOff val="0"/>
                <a:alphaOff val="-24000"/>
                <a:tint val="50000"/>
                <a:satMod val="300000"/>
              </a:schemeClr>
            </a:gs>
            <a:gs pos="35000">
              <a:schemeClr val="accent1">
                <a:alpha val="90000"/>
                <a:hueOff val="0"/>
                <a:satOff val="0"/>
                <a:lumOff val="0"/>
                <a:alphaOff val="-24000"/>
                <a:tint val="37000"/>
                <a:satMod val="300000"/>
              </a:schemeClr>
            </a:gs>
            <a:gs pos="100000">
              <a:schemeClr val="accent1">
                <a:alpha val="90000"/>
                <a:hueOff val="0"/>
                <a:satOff val="0"/>
                <a:lumOff val="0"/>
                <a:alphaOff val="-24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latin typeface="Times New Roman" pitchFamily="18" charset="0"/>
              <a:cs typeface="Times New Roman" pitchFamily="18" charset="0"/>
            </a:rPr>
            <a:t>Stratejik planda yer alan göstergelere ilişkin yıllık gerçekleşmelerin tespiti </a:t>
          </a:r>
        </a:p>
      </dsp:txBody>
      <dsp:txXfrm>
        <a:off x="3523359" y="3227573"/>
        <a:ext cx="975870" cy="611171"/>
      </dsp:txXfrm>
    </dsp:sp>
    <dsp:sp modelId="{29FD428F-7FC0-4FF2-A5B4-0D104F515EE5}">
      <dsp:nvSpPr>
        <dsp:cNvPr id="0" name=""/>
        <dsp:cNvSpPr/>
      </dsp:nvSpPr>
      <dsp:spPr>
        <a:xfrm>
          <a:off x="2414567" y="339705"/>
          <a:ext cx="3193454" cy="3193454"/>
        </a:xfrm>
        <a:custGeom>
          <a:avLst/>
          <a:gdLst/>
          <a:ahLst/>
          <a:cxnLst/>
          <a:rect l="0" t="0" r="0" b="0"/>
          <a:pathLst>
            <a:path>
              <a:moveTo>
                <a:pt x="1069058" y="3103745"/>
              </a:moveTo>
              <a:arcTo wR="1596727" hR="1596727" stAng="6557834" swAng="1502652"/>
            </a:path>
          </a:pathLst>
        </a:custGeom>
        <a:noFill/>
        <a:ln w="9525" cap="flat" cmpd="sng" algn="ctr">
          <a:solidFill>
            <a:schemeClr val="accent1">
              <a:shade val="90000"/>
              <a:hueOff val="225067"/>
              <a:satOff val="-4156"/>
              <a:lumOff val="19276"/>
              <a:alphaOff val="0"/>
            </a:schemeClr>
          </a:solidFill>
          <a:prstDash val="solid"/>
        </a:ln>
        <a:effectLst/>
      </dsp:spPr>
      <dsp:style>
        <a:lnRef idx="1">
          <a:scrgbClr r="0" g="0" b="0"/>
        </a:lnRef>
        <a:fillRef idx="0">
          <a:scrgbClr r="0" g="0" b="0"/>
        </a:fillRef>
        <a:effectRef idx="0">
          <a:scrgbClr r="0" g="0" b="0"/>
        </a:effectRef>
        <a:fontRef idx="minor"/>
      </dsp:style>
    </dsp:sp>
    <dsp:sp modelId="{AA973593-5BF3-4C44-9423-4A855D536BB9}">
      <dsp:nvSpPr>
        <dsp:cNvPr id="0" name=""/>
        <dsp:cNvSpPr/>
      </dsp:nvSpPr>
      <dsp:spPr>
        <a:xfrm>
          <a:off x="2107490" y="2396147"/>
          <a:ext cx="1041996" cy="677297"/>
        </a:xfrm>
        <a:prstGeom prst="roundRect">
          <a:avLst/>
        </a:prstGeom>
        <a:gradFill rotWithShape="0">
          <a:gsLst>
            <a:gs pos="0">
              <a:schemeClr val="accent1">
                <a:alpha val="90000"/>
                <a:hueOff val="0"/>
                <a:satOff val="0"/>
                <a:lumOff val="0"/>
                <a:alphaOff val="-32000"/>
                <a:tint val="50000"/>
                <a:satMod val="300000"/>
              </a:schemeClr>
            </a:gs>
            <a:gs pos="35000">
              <a:schemeClr val="accent1">
                <a:alpha val="90000"/>
                <a:hueOff val="0"/>
                <a:satOff val="0"/>
                <a:lumOff val="0"/>
                <a:alphaOff val="-32000"/>
                <a:tint val="37000"/>
                <a:satMod val="300000"/>
              </a:schemeClr>
            </a:gs>
            <a:gs pos="100000">
              <a:schemeClr val="accent1">
                <a:alpha val="90000"/>
                <a:hueOff val="0"/>
                <a:satOff val="0"/>
                <a:lumOff val="0"/>
                <a:alphaOff val="-32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33375">
            <a:lnSpc>
              <a:spcPct val="90000"/>
            </a:lnSpc>
            <a:spcBef>
              <a:spcPct val="0"/>
            </a:spcBef>
            <a:spcAft>
              <a:spcPct val="35000"/>
            </a:spcAft>
          </a:pPr>
          <a:r>
            <a:rPr lang="tr-TR" sz="750" kern="1200">
              <a:latin typeface="Times New Roman" pitchFamily="18" charset="0"/>
              <a:cs typeface="Times New Roman" pitchFamily="18" charset="0"/>
            </a:rPr>
            <a:t>Yıllık gerçekleşme durumlarını içeren raporun üst yöneticiye sunumu ve kamuoyu ile paylaşılması </a:t>
          </a:r>
        </a:p>
      </dsp:txBody>
      <dsp:txXfrm>
        <a:off x="2140553" y="2429210"/>
        <a:ext cx="975870" cy="611171"/>
      </dsp:txXfrm>
    </dsp:sp>
    <dsp:sp modelId="{13702609-F03C-488B-A971-3BC8697B8E66}">
      <dsp:nvSpPr>
        <dsp:cNvPr id="0" name=""/>
        <dsp:cNvSpPr/>
      </dsp:nvSpPr>
      <dsp:spPr>
        <a:xfrm>
          <a:off x="2408612" y="320342"/>
          <a:ext cx="3193454" cy="3193454"/>
        </a:xfrm>
        <a:custGeom>
          <a:avLst/>
          <a:gdLst/>
          <a:ahLst/>
          <a:cxnLst/>
          <a:rect l="0" t="0" r="0" b="0"/>
          <a:pathLst>
            <a:path>
              <a:moveTo>
                <a:pt x="70731" y="2066699"/>
              </a:moveTo>
              <a:arcTo wR="1596727" hR="1596727" stAng="9772941" swAng="2043969"/>
            </a:path>
          </a:pathLst>
        </a:custGeom>
        <a:noFill/>
        <a:ln w="9525" cap="flat" cmpd="sng" algn="ctr">
          <a:solidFill>
            <a:schemeClr val="accent1">
              <a:shade val="90000"/>
              <a:hueOff val="300089"/>
              <a:satOff val="-5542"/>
              <a:lumOff val="25702"/>
              <a:alphaOff val="0"/>
            </a:schemeClr>
          </a:solidFill>
          <a:prstDash val="solid"/>
        </a:ln>
        <a:effectLst/>
      </dsp:spPr>
      <dsp:style>
        <a:lnRef idx="1">
          <a:scrgbClr r="0" g="0" b="0"/>
        </a:lnRef>
        <a:fillRef idx="0">
          <a:scrgbClr r="0" g="0" b="0"/>
        </a:fillRef>
        <a:effectRef idx="0">
          <a:scrgbClr r="0" g="0" b="0"/>
        </a:effectRef>
        <a:fontRef idx="minor"/>
      </dsp:style>
    </dsp:sp>
    <dsp:sp modelId="{C2CEA7A6-7FCC-49F4-AFC3-1A0E91FD26D5}">
      <dsp:nvSpPr>
        <dsp:cNvPr id="0" name=""/>
        <dsp:cNvSpPr/>
      </dsp:nvSpPr>
      <dsp:spPr>
        <a:xfrm>
          <a:off x="2114332" y="765192"/>
          <a:ext cx="1041996" cy="677297"/>
        </a:xfrm>
        <a:prstGeom prst="roundRect">
          <a:avLst/>
        </a:prstGeom>
        <a:gradFill rotWithShape="0">
          <a:gsLst>
            <a:gs pos="0">
              <a:schemeClr val="accent1">
                <a:alpha val="90000"/>
                <a:hueOff val="0"/>
                <a:satOff val="0"/>
                <a:lumOff val="0"/>
                <a:alphaOff val="-40000"/>
                <a:tint val="50000"/>
                <a:satMod val="300000"/>
              </a:schemeClr>
            </a:gs>
            <a:gs pos="35000">
              <a:schemeClr val="accent1">
                <a:alpha val="90000"/>
                <a:hueOff val="0"/>
                <a:satOff val="0"/>
                <a:lumOff val="0"/>
                <a:alphaOff val="-40000"/>
                <a:tint val="37000"/>
                <a:satMod val="300000"/>
              </a:schemeClr>
            </a:gs>
            <a:gs pos="100000">
              <a:schemeClr val="accent1">
                <a:alpha val="90000"/>
                <a:hueOff val="0"/>
                <a:satOff val="0"/>
                <a:lumOff val="0"/>
                <a:alphaOff val="-40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0" kern="1200">
              <a:latin typeface="Times New Roman" pitchFamily="18" charset="0"/>
              <a:cs typeface="Times New Roman" pitchFamily="18" charset="0"/>
            </a:rPr>
            <a:t>Yıllık gerçekleşme durumlarının, varsa hedeften sapmaların ve alınması gereken değerlendirilmesi</a:t>
          </a:r>
        </a:p>
      </dsp:txBody>
      <dsp:txXfrm>
        <a:off x="2147395" y="798255"/>
        <a:ext cx="975870" cy="611171"/>
      </dsp:txXfrm>
    </dsp:sp>
    <dsp:sp modelId="{C975EED1-B338-455C-B902-B932E31E6FDD}">
      <dsp:nvSpPr>
        <dsp:cNvPr id="0" name=""/>
        <dsp:cNvSpPr/>
      </dsp:nvSpPr>
      <dsp:spPr>
        <a:xfrm>
          <a:off x="2387967" y="348626"/>
          <a:ext cx="3193454" cy="3193454"/>
        </a:xfrm>
        <a:custGeom>
          <a:avLst/>
          <a:gdLst/>
          <a:ahLst/>
          <a:cxnLst/>
          <a:rect l="0" t="0" r="0" b="0"/>
          <a:pathLst>
            <a:path>
              <a:moveTo>
                <a:pt x="526179" y="412047"/>
              </a:moveTo>
              <a:arcTo wR="1596727" hR="1596727" stAng="13673829" swAng="1429472"/>
            </a:path>
          </a:pathLst>
        </a:custGeom>
        <a:noFill/>
        <a:ln w="9525" cap="flat" cmpd="sng" algn="ctr">
          <a:solidFill>
            <a:schemeClr val="accent1">
              <a:shade val="90000"/>
              <a:hueOff val="375112"/>
              <a:satOff val="-6927"/>
              <a:lumOff val="32127"/>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B0ACF8-F62B-427D-B88D-F93B0592E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55</Pages>
  <Words>8005</Words>
  <Characters>45629</Characters>
  <Application>Microsoft Office Word</Application>
  <DocSecurity>0</DocSecurity>
  <Lines>380</Lines>
  <Paragraphs>107</Paragraphs>
  <ScaleCrop>false</ScaleCrop>
  <HeadingPairs>
    <vt:vector size="2" baseType="variant">
      <vt:variant>
        <vt:lpstr>Konu Başlığı</vt:lpstr>
      </vt:variant>
      <vt:variant>
        <vt:i4>1</vt:i4>
      </vt:variant>
    </vt:vector>
  </HeadingPairs>
  <TitlesOfParts>
    <vt:vector size="1" baseType="lpstr">
      <vt:lpstr>OKUL/KURUMLARDA STRATEJİK PLANLAMA</vt:lpstr>
    </vt:vector>
  </TitlesOfParts>
  <Company/>
  <LinksUpToDate>false</LinksUpToDate>
  <CharactersWithSpaces>53527</CharactersWithSpaces>
  <SharedDoc>false</SharedDoc>
  <HLinks>
    <vt:vector size="42" baseType="variant">
      <vt:variant>
        <vt:i4>2031662</vt:i4>
      </vt:variant>
      <vt:variant>
        <vt:i4>24</vt:i4>
      </vt:variant>
      <vt:variant>
        <vt:i4>0</vt:i4>
      </vt:variant>
      <vt:variant>
        <vt:i4>5</vt:i4>
      </vt:variant>
      <vt:variant>
        <vt:lpwstr>http://sgb.meb.gov.tr/meb_iys_dosyalar/2013_09/20035209_meb_20152019_stratejik_plan_hazirlik_programi.pdf</vt:lpwstr>
      </vt:variant>
      <vt:variant>
        <vt:lpwstr/>
      </vt:variant>
      <vt:variant>
        <vt:i4>262148</vt:i4>
      </vt:variant>
      <vt:variant>
        <vt:i4>21</vt:i4>
      </vt:variant>
      <vt:variant>
        <vt:i4>0</vt:i4>
      </vt:variant>
      <vt:variant>
        <vt:i4>5</vt:i4>
      </vt:variant>
      <vt:variant>
        <vt:lpwstr>http://tr.wikipedia.org/wiki/T.C._Resm%C3%AE_Gazete</vt:lpwstr>
      </vt:variant>
      <vt:variant>
        <vt:lpwstr/>
      </vt:variant>
      <vt:variant>
        <vt:i4>1507403</vt:i4>
      </vt:variant>
      <vt:variant>
        <vt:i4>18</vt:i4>
      </vt:variant>
      <vt:variant>
        <vt:i4>0</vt:i4>
      </vt:variant>
      <vt:variant>
        <vt:i4>5</vt:i4>
      </vt:variant>
      <vt:variant>
        <vt:lpwstr>http://tr.wikipedia.org/wiki/TBMM</vt:lpwstr>
      </vt:variant>
      <vt:variant>
        <vt:lpwstr/>
      </vt:variant>
      <vt:variant>
        <vt:i4>5046342</vt:i4>
      </vt:variant>
      <vt:variant>
        <vt:i4>15</vt:i4>
      </vt:variant>
      <vt:variant>
        <vt:i4>0</vt:i4>
      </vt:variant>
      <vt:variant>
        <vt:i4>5</vt:i4>
      </vt:variant>
      <vt:variant>
        <vt:lpwstr>http://tr.wikipedia.org/wiki/T%C3%BCrkiye</vt:lpwstr>
      </vt:variant>
      <vt:variant>
        <vt:lpwstr/>
      </vt:variant>
      <vt:variant>
        <vt:i4>5046342</vt:i4>
      </vt:variant>
      <vt:variant>
        <vt:i4>12</vt:i4>
      </vt:variant>
      <vt:variant>
        <vt:i4>0</vt:i4>
      </vt:variant>
      <vt:variant>
        <vt:i4>5</vt:i4>
      </vt:variant>
      <vt:variant>
        <vt:lpwstr>http://tr.wikipedia.org/wiki/T%C3%BCrkiye</vt:lpwstr>
      </vt:variant>
      <vt:variant>
        <vt:lpwstr/>
      </vt:variant>
      <vt:variant>
        <vt:i4>851993</vt:i4>
      </vt:variant>
      <vt:variant>
        <vt:i4>9</vt:i4>
      </vt:variant>
      <vt:variant>
        <vt:i4>0</vt:i4>
      </vt:variant>
      <vt:variant>
        <vt:i4>5</vt:i4>
      </vt:variant>
      <vt:variant>
        <vt:lpwstr>http://tr.wikipedia.org/wiki/2013</vt:lpwstr>
      </vt:variant>
      <vt:variant>
        <vt:lpwstr/>
      </vt:variant>
      <vt:variant>
        <vt:i4>851993</vt:i4>
      </vt:variant>
      <vt:variant>
        <vt:i4>6</vt:i4>
      </vt:variant>
      <vt:variant>
        <vt:i4>0</vt:i4>
      </vt:variant>
      <vt:variant>
        <vt:i4>5</vt:i4>
      </vt:variant>
      <vt:variant>
        <vt:lpwstr>http://tr.wikipedia.org/wiki/2012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OKUL/KURUMLARDA STRATEJİK PLANLAMA</dc:title>
  <dc:creator>NEZİR ÜNSAL</dc:creator>
  <cp:lastModifiedBy>Çiğdem</cp:lastModifiedBy>
  <cp:revision>27</cp:revision>
  <cp:lastPrinted>2019-04-17T10:43:00Z</cp:lastPrinted>
  <dcterms:created xsi:type="dcterms:W3CDTF">2019-04-08T05:39:00Z</dcterms:created>
  <dcterms:modified xsi:type="dcterms:W3CDTF">2019-12-06T10:31:00Z</dcterms:modified>
</cp:coreProperties>
</file>